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90068" w:rsidRPr="002E4195" w:rsidRDefault="00890068" w:rsidP="00890068">
      <w:pPr>
        <w:rPr>
          <w:sz w:val="28"/>
          <w:szCs w:val="28"/>
        </w:rPr>
      </w:pPr>
      <w:r>
        <w:rPr>
          <w:b/>
          <w:bCs/>
          <w:noProof/>
          <w:color w:val="C00000"/>
          <w:sz w:val="28"/>
          <w:szCs w:val="28"/>
        </w:rPr>
        <w:drawing>
          <wp:inline distT="0" distB="0" distL="0" distR="0" wp14:anchorId="1DCC77F7" wp14:editId="4822FBA6">
            <wp:extent cx="8595360" cy="6642100"/>
            <wp:effectExtent l="0" t="0" r="2540" b="0"/>
            <wp:docPr id="4623889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88945" name="Imagen 4623889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95360" cy="6642100"/>
                    </a:xfrm>
                    <a:prstGeom prst="rect">
                      <a:avLst/>
                    </a:prstGeom>
                  </pic:spPr>
                </pic:pic>
              </a:graphicData>
            </a:graphic>
          </wp:inline>
        </w:drawing>
      </w:r>
    </w:p>
    <w:p w:rsidR="00890068" w:rsidRDefault="00890068" w:rsidP="00890068">
      <w:pPr>
        <w:spacing w:after="0" w:line="240" w:lineRule="auto"/>
        <w:rPr>
          <w:b/>
          <w:bCs/>
          <w:color w:val="C00000"/>
          <w:sz w:val="28"/>
          <w:szCs w:val="28"/>
        </w:rPr>
      </w:pPr>
    </w:p>
    <w:p w:rsidR="00890068" w:rsidRDefault="00890068" w:rsidP="00890068">
      <w:pPr>
        <w:spacing w:after="0" w:line="240" w:lineRule="auto"/>
        <w:rPr>
          <w:b/>
          <w:bCs/>
          <w:color w:val="C00000"/>
          <w:sz w:val="28"/>
          <w:szCs w:val="28"/>
        </w:rPr>
      </w:pPr>
    </w:p>
    <w:p w:rsidR="00890068" w:rsidRDefault="00890068" w:rsidP="00890068">
      <w:pPr>
        <w:spacing w:after="0" w:line="240" w:lineRule="auto"/>
        <w:rPr>
          <w:b/>
          <w:bCs/>
          <w:color w:val="C00000"/>
          <w:sz w:val="28"/>
          <w:szCs w:val="28"/>
        </w:rPr>
      </w:pPr>
      <w:r>
        <w:rPr>
          <w:b/>
          <w:bCs/>
          <w:noProof/>
          <w:color w:val="C00000"/>
          <w:sz w:val="28"/>
          <w:szCs w:val="28"/>
        </w:rPr>
        <w:drawing>
          <wp:inline distT="0" distB="0" distL="0" distR="0" wp14:anchorId="011CDCA3" wp14:editId="4B48F7B6">
            <wp:extent cx="9715500" cy="2159000"/>
            <wp:effectExtent l="0" t="0" r="0" b="0"/>
            <wp:docPr id="19883367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36780" name="Imagen 1988336780"/>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15500" cy="2159000"/>
                    </a:xfrm>
                    <a:prstGeom prst="rect">
                      <a:avLst/>
                    </a:prstGeom>
                  </pic:spPr>
                </pic:pic>
              </a:graphicData>
            </a:graphic>
          </wp:inline>
        </w:drawing>
      </w:r>
    </w:p>
    <w:p w:rsidR="00890068" w:rsidRPr="000F2AC2" w:rsidRDefault="00890068" w:rsidP="00890068">
      <w:pPr>
        <w:spacing w:after="0" w:line="240" w:lineRule="auto"/>
        <w:rPr>
          <w:b/>
          <w:bCs/>
          <w:color w:val="C00000"/>
          <w:sz w:val="28"/>
          <w:szCs w:val="28"/>
        </w:rPr>
      </w:pPr>
    </w:p>
    <w:tbl>
      <w:tblPr>
        <w:tblStyle w:val="Tablaconcuadrcula"/>
        <w:tblpPr w:leftFromText="141" w:rightFromText="141" w:vertAnchor="text" w:horzAnchor="page" w:tblpX="399" w:tblpY="166"/>
        <w:tblW w:w="5000" w:type="pct"/>
        <w:tblLook w:val="04A0" w:firstRow="1" w:lastRow="0" w:firstColumn="1" w:lastColumn="0" w:noHBand="0" w:noVBand="1"/>
      </w:tblPr>
      <w:tblGrid>
        <w:gridCol w:w="680"/>
        <w:gridCol w:w="2614"/>
        <w:gridCol w:w="1543"/>
        <w:gridCol w:w="1872"/>
        <w:gridCol w:w="1866"/>
        <w:gridCol w:w="1426"/>
        <w:gridCol w:w="5394"/>
      </w:tblGrid>
      <w:tr w:rsidR="00890068" w:rsidRPr="00F64898" w:rsidTr="003C60B4">
        <w:trPr>
          <w:trHeight w:val="135"/>
        </w:trPr>
        <w:tc>
          <w:tcPr>
            <w:tcW w:w="1070" w:type="pct"/>
            <w:gridSpan w:val="2"/>
            <w:tcBorders>
              <w:bottom w:val="single" w:sz="4" w:space="0" w:color="auto"/>
            </w:tcBorders>
            <w:shd w:val="clear" w:color="auto" w:fill="FFB7C4"/>
            <w:vAlign w:val="center"/>
          </w:tcPr>
          <w:p w:rsidR="00890068" w:rsidRPr="000F2AC2" w:rsidRDefault="00890068" w:rsidP="003C60B4">
            <w:pPr>
              <w:spacing w:after="0" w:line="240" w:lineRule="auto"/>
              <w:jc w:val="center"/>
              <w:rPr>
                <w:b/>
                <w:bCs/>
                <w:sz w:val="28"/>
                <w:szCs w:val="28"/>
              </w:rPr>
            </w:pPr>
            <w:r>
              <w:rPr>
                <w:b/>
                <w:bCs/>
                <w:color w:val="C00000"/>
                <w:sz w:val="28"/>
                <w:szCs w:val="28"/>
              </w:rPr>
              <w:t>SEPTIEMBRE</w:t>
            </w:r>
          </w:p>
        </w:tc>
        <w:tc>
          <w:tcPr>
            <w:tcW w:w="1109" w:type="pct"/>
            <w:gridSpan w:val="2"/>
            <w:tcBorders>
              <w:bottom w:val="single" w:sz="4" w:space="0" w:color="auto"/>
            </w:tcBorders>
            <w:shd w:val="clear" w:color="auto" w:fill="FFB7C4"/>
            <w:vAlign w:val="center"/>
          </w:tcPr>
          <w:p w:rsidR="00890068" w:rsidRPr="00AF6F53" w:rsidRDefault="00890068" w:rsidP="003C60B4">
            <w:pPr>
              <w:jc w:val="center"/>
              <w:rPr>
                <w:b/>
                <w:bCs/>
                <w:sz w:val="24"/>
                <w:szCs w:val="24"/>
              </w:rPr>
            </w:pPr>
            <w:r w:rsidRPr="000F2AC2">
              <w:rPr>
                <w:b/>
                <w:bCs/>
                <w:color w:val="C00000"/>
                <w:sz w:val="28"/>
                <w:szCs w:val="28"/>
              </w:rPr>
              <w:t xml:space="preserve">SEMANA </w:t>
            </w:r>
            <w:r>
              <w:rPr>
                <w:b/>
                <w:bCs/>
                <w:color w:val="C00000"/>
                <w:sz w:val="28"/>
                <w:szCs w:val="28"/>
              </w:rPr>
              <w:t>1</w:t>
            </w:r>
          </w:p>
        </w:tc>
        <w:tc>
          <w:tcPr>
            <w:tcW w:w="2821" w:type="pct"/>
            <w:gridSpan w:val="3"/>
            <w:tcBorders>
              <w:top w:val="nil"/>
              <w:bottom w:val="single" w:sz="4" w:space="0" w:color="auto"/>
              <w:right w:val="nil"/>
            </w:tcBorders>
            <w:vAlign w:val="center"/>
          </w:tcPr>
          <w:p w:rsidR="00890068" w:rsidRPr="00AF6F53" w:rsidRDefault="00890068" w:rsidP="003C60B4">
            <w:pPr>
              <w:jc w:val="center"/>
              <w:rPr>
                <w:b/>
                <w:bCs/>
                <w:sz w:val="24"/>
                <w:szCs w:val="24"/>
              </w:rPr>
            </w:pPr>
          </w:p>
        </w:tc>
      </w:tr>
      <w:tr w:rsidR="00890068" w:rsidRPr="00F64898" w:rsidTr="003C60B4">
        <w:trPr>
          <w:trHeight w:val="414"/>
        </w:trPr>
        <w:tc>
          <w:tcPr>
            <w:tcW w:w="221" w:type="pct"/>
            <w:shd w:val="clear" w:color="auto" w:fill="FFD3DD"/>
            <w:vAlign w:val="center"/>
          </w:tcPr>
          <w:p w:rsidR="00890068" w:rsidRPr="00AF6F53" w:rsidRDefault="00890068" w:rsidP="003C60B4">
            <w:pPr>
              <w:jc w:val="center"/>
              <w:rPr>
                <w:b/>
                <w:bCs/>
                <w:sz w:val="24"/>
                <w:szCs w:val="24"/>
              </w:rPr>
            </w:pPr>
            <w:r>
              <w:rPr>
                <w:b/>
                <w:bCs/>
                <w:sz w:val="24"/>
                <w:szCs w:val="24"/>
              </w:rPr>
              <w:t>CF</w:t>
            </w:r>
          </w:p>
        </w:tc>
        <w:tc>
          <w:tcPr>
            <w:tcW w:w="849" w:type="pct"/>
            <w:shd w:val="clear" w:color="auto" w:fill="FFD3DD"/>
            <w:vAlign w:val="center"/>
          </w:tcPr>
          <w:p w:rsidR="00890068" w:rsidRPr="00AF6F53" w:rsidRDefault="00890068" w:rsidP="003C60B4">
            <w:pPr>
              <w:jc w:val="center"/>
              <w:rPr>
                <w:b/>
                <w:bCs/>
                <w:sz w:val="24"/>
                <w:szCs w:val="24"/>
              </w:rPr>
            </w:pPr>
            <w:r w:rsidRPr="00AF6F53">
              <w:rPr>
                <w:b/>
                <w:bCs/>
                <w:sz w:val="24"/>
                <w:szCs w:val="24"/>
              </w:rPr>
              <w:t>PDA</w:t>
            </w:r>
          </w:p>
        </w:tc>
        <w:tc>
          <w:tcPr>
            <w:tcW w:w="501" w:type="pct"/>
            <w:shd w:val="clear" w:color="auto" w:fill="FFD3DD"/>
            <w:vAlign w:val="center"/>
          </w:tcPr>
          <w:p w:rsidR="00890068" w:rsidRPr="00AF6F53" w:rsidRDefault="00890068" w:rsidP="003C60B4">
            <w:pPr>
              <w:jc w:val="center"/>
              <w:rPr>
                <w:b/>
                <w:bCs/>
                <w:sz w:val="24"/>
                <w:szCs w:val="24"/>
              </w:rPr>
            </w:pPr>
            <w:r w:rsidRPr="00AF6F53">
              <w:rPr>
                <w:b/>
                <w:bCs/>
                <w:sz w:val="24"/>
                <w:szCs w:val="24"/>
              </w:rPr>
              <w:t>CONTENIDO</w:t>
            </w:r>
          </w:p>
        </w:tc>
        <w:tc>
          <w:tcPr>
            <w:tcW w:w="608" w:type="pct"/>
            <w:shd w:val="clear" w:color="auto" w:fill="FFD3DD"/>
            <w:vAlign w:val="center"/>
          </w:tcPr>
          <w:p w:rsidR="00890068" w:rsidRPr="00AF6F53" w:rsidRDefault="00890068" w:rsidP="003C60B4">
            <w:pPr>
              <w:jc w:val="center"/>
              <w:rPr>
                <w:b/>
                <w:bCs/>
                <w:sz w:val="24"/>
                <w:szCs w:val="24"/>
              </w:rPr>
            </w:pPr>
            <w:r w:rsidRPr="00AF6F53">
              <w:rPr>
                <w:b/>
                <w:bCs/>
                <w:sz w:val="24"/>
                <w:szCs w:val="24"/>
              </w:rPr>
              <w:t>TEMAS</w:t>
            </w:r>
          </w:p>
        </w:tc>
        <w:tc>
          <w:tcPr>
            <w:tcW w:w="606" w:type="pct"/>
            <w:shd w:val="clear" w:color="auto" w:fill="FFD3DD"/>
            <w:vAlign w:val="center"/>
          </w:tcPr>
          <w:p w:rsidR="00890068" w:rsidRDefault="00890068" w:rsidP="003C60B4">
            <w:pPr>
              <w:spacing w:after="0" w:line="240" w:lineRule="atLeast"/>
              <w:jc w:val="center"/>
              <w:rPr>
                <w:b/>
                <w:bCs/>
                <w:sz w:val="24"/>
                <w:szCs w:val="24"/>
              </w:rPr>
            </w:pPr>
            <w:r w:rsidRPr="00AF6F53">
              <w:rPr>
                <w:b/>
                <w:bCs/>
                <w:sz w:val="24"/>
                <w:szCs w:val="24"/>
              </w:rPr>
              <w:t>FICHA</w:t>
            </w:r>
            <w:r>
              <w:rPr>
                <w:b/>
                <w:bCs/>
                <w:sz w:val="24"/>
                <w:szCs w:val="24"/>
              </w:rPr>
              <w:t>S, PÁGINAS Y EA</w:t>
            </w:r>
          </w:p>
          <w:p w:rsidR="00890068" w:rsidRPr="00AF6F53" w:rsidRDefault="00890068" w:rsidP="003C60B4">
            <w:pPr>
              <w:spacing w:after="0" w:line="240" w:lineRule="atLeast"/>
              <w:jc w:val="center"/>
              <w:rPr>
                <w:b/>
                <w:bCs/>
                <w:sz w:val="24"/>
                <w:szCs w:val="24"/>
              </w:rPr>
            </w:pPr>
            <w:r w:rsidRPr="00F900A5">
              <w:rPr>
                <w:b/>
                <w:bCs/>
                <w:color w:val="2F5496" w:themeColor="accent1" w:themeShade="BF"/>
                <w:sz w:val="24"/>
                <w:szCs w:val="24"/>
              </w:rPr>
              <w:t>INTEGRADO</w:t>
            </w:r>
          </w:p>
        </w:tc>
        <w:tc>
          <w:tcPr>
            <w:tcW w:w="463" w:type="pct"/>
            <w:shd w:val="clear" w:color="auto" w:fill="FFD3DD"/>
            <w:vAlign w:val="center"/>
          </w:tcPr>
          <w:p w:rsidR="00890068" w:rsidRPr="00AF6F53" w:rsidRDefault="00890068" w:rsidP="003C60B4">
            <w:pPr>
              <w:jc w:val="center"/>
              <w:rPr>
                <w:b/>
                <w:bCs/>
                <w:sz w:val="24"/>
                <w:szCs w:val="24"/>
              </w:rPr>
            </w:pPr>
            <w:r>
              <w:rPr>
                <w:b/>
                <w:bCs/>
                <w:sz w:val="24"/>
                <w:szCs w:val="24"/>
              </w:rPr>
              <w:t>LTG</w:t>
            </w:r>
          </w:p>
        </w:tc>
        <w:tc>
          <w:tcPr>
            <w:tcW w:w="1752" w:type="pct"/>
            <w:shd w:val="clear" w:color="auto" w:fill="FFD3DD"/>
            <w:vAlign w:val="center"/>
          </w:tcPr>
          <w:p w:rsidR="00890068" w:rsidRPr="00AF6F53" w:rsidRDefault="00890068" w:rsidP="003C60B4">
            <w:pPr>
              <w:jc w:val="center"/>
              <w:rPr>
                <w:b/>
                <w:bCs/>
                <w:sz w:val="24"/>
                <w:szCs w:val="24"/>
              </w:rPr>
            </w:pPr>
            <w:r w:rsidRPr="00AF6F53">
              <w:rPr>
                <w:b/>
                <w:bCs/>
                <w:sz w:val="24"/>
                <w:szCs w:val="24"/>
              </w:rPr>
              <w:t>SUGERENCIAS DIDÁCTICAS</w:t>
            </w:r>
          </w:p>
        </w:tc>
      </w:tr>
      <w:tr w:rsidR="00890068" w:rsidRPr="00F64898" w:rsidTr="003C60B4">
        <w:trPr>
          <w:cantSplit/>
          <w:trHeight w:val="1638"/>
        </w:trPr>
        <w:tc>
          <w:tcPr>
            <w:tcW w:w="221" w:type="pct"/>
            <w:vMerge w:val="restart"/>
            <w:textDirection w:val="btLr"/>
          </w:tcPr>
          <w:p w:rsidR="00890068" w:rsidRPr="007575A8" w:rsidRDefault="00890068" w:rsidP="003C60B4">
            <w:pPr>
              <w:ind w:left="113" w:right="113"/>
              <w:jc w:val="center"/>
              <w:rPr>
                <w:b/>
                <w:bCs/>
                <w:sz w:val="18"/>
                <w:szCs w:val="18"/>
              </w:rPr>
            </w:pPr>
            <w:r w:rsidRPr="007575A8">
              <w:rPr>
                <w:b/>
                <w:bCs/>
                <w:sz w:val="18"/>
                <w:szCs w:val="18"/>
              </w:rPr>
              <w:t>Lenguajes</w:t>
            </w:r>
          </w:p>
        </w:tc>
        <w:tc>
          <w:tcPr>
            <w:tcW w:w="849" w:type="pct"/>
            <w:vAlign w:val="center"/>
          </w:tcPr>
          <w:p w:rsidR="00890068" w:rsidRPr="004F100B" w:rsidRDefault="00890068" w:rsidP="003C60B4">
            <w:pPr>
              <w:rPr>
                <w:sz w:val="18"/>
                <w:szCs w:val="18"/>
              </w:rPr>
            </w:pPr>
            <w:r w:rsidRPr="00F822DD">
              <w:rPr>
                <w:sz w:val="18"/>
                <w:szCs w:val="18"/>
              </w:rPr>
              <w:t>Reconoce y usa diversos estilos, recursos y</w:t>
            </w:r>
            <w:r>
              <w:rPr>
                <w:sz w:val="18"/>
                <w:szCs w:val="18"/>
              </w:rPr>
              <w:t xml:space="preserve"> </w:t>
            </w:r>
            <w:r w:rsidRPr="00F822DD">
              <w:rPr>
                <w:sz w:val="18"/>
                <w:szCs w:val="18"/>
              </w:rPr>
              <w:t>estrategias narrativas.</w:t>
            </w:r>
            <w:r>
              <w:rPr>
                <w:sz w:val="18"/>
                <w:szCs w:val="18"/>
              </w:rPr>
              <w:t xml:space="preserve"> </w:t>
            </w:r>
            <w:r w:rsidRPr="00F822DD">
              <w:rPr>
                <w:sz w:val="18"/>
                <w:szCs w:val="18"/>
              </w:rPr>
              <w:t xml:space="preserve"> Establece relaciones causales y temporales</w:t>
            </w:r>
            <w:r>
              <w:rPr>
                <w:sz w:val="18"/>
                <w:szCs w:val="18"/>
              </w:rPr>
              <w:t xml:space="preserve"> </w:t>
            </w:r>
            <w:r w:rsidRPr="00F822DD">
              <w:rPr>
                <w:sz w:val="18"/>
                <w:szCs w:val="18"/>
              </w:rPr>
              <w:t>entre acontecimientos.</w:t>
            </w:r>
          </w:p>
        </w:tc>
        <w:tc>
          <w:tcPr>
            <w:tcW w:w="501" w:type="pct"/>
            <w:vAlign w:val="center"/>
          </w:tcPr>
          <w:p w:rsidR="00890068" w:rsidRPr="004F100B" w:rsidRDefault="00890068" w:rsidP="003C60B4">
            <w:pPr>
              <w:rPr>
                <w:sz w:val="18"/>
                <w:szCs w:val="18"/>
              </w:rPr>
            </w:pPr>
            <w:r w:rsidRPr="00F80766">
              <w:rPr>
                <w:sz w:val="18"/>
                <w:szCs w:val="18"/>
              </w:rPr>
              <w:t>Narración de sucesos del pasado y del presente</w:t>
            </w:r>
          </w:p>
        </w:tc>
        <w:tc>
          <w:tcPr>
            <w:tcW w:w="608" w:type="pct"/>
            <w:vAlign w:val="center"/>
          </w:tcPr>
          <w:p w:rsidR="00890068" w:rsidRDefault="00890068" w:rsidP="003C60B4">
            <w:pPr>
              <w:rPr>
                <w:sz w:val="18"/>
                <w:szCs w:val="18"/>
              </w:rPr>
            </w:pPr>
            <w:r>
              <w:rPr>
                <w:sz w:val="18"/>
                <w:szCs w:val="18"/>
              </w:rPr>
              <w:t xml:space="preserve">Tipos de narrador </w:t>
            </w:r>
          </w:p>
          <w:p w:rsidR="00890068" w:rsidRDefault="00890068" w:rsidP="003C60B4">
            <w:pPr>
              <w:rPr>
                <w:sz w:val="18"/>
                <w:szCs w:val="18"/>
              </w:rPr>
            </w:pPr>
            <w:r>
              <w:rPr>
                <w:sz w:val="18"/>
                <w:szCs w:val="18"/>
              </w:rPr>
              <w:t>Discurso directo e indirecto</w:t>
            </w:r>
          </w:p>
          <w:p w:rsidR="00890068" w:rsidRPr="004F100B" w:rsidRDefault="00890068" w:rsidP="003C60B4">
            <w:pPr>
              <w:rPr>
                <w:b/>
                <w:bCs/>
                <w:sz w:val="18"/>
                <w:szCs w:val="18"/>
              </w:rPr>
            </w:pPr>
            <w:r>
              <w:rPr>
                <w:sz w:val="18"/>
                <w:szCs w:val="18"/>
              </w:rPr>
              <w:t>Relaciones causales y temporales</w:t>
            </w:r>
            <w:r w:rsidRPr="004F100B">
              <w:rPr>
                <w:b/>
                <w:bCs/>
                <w:sz w:val="18"/>
                <w:szCs w:val="18"/>
              </w:rPr>
              <w:t xml:space="preserve"> </w:t>
            </w:r>
          </w:p>
        </w:tc>
        <w:tc>
          <w:tcPr>
            <w:tcW w:w="606" w:type="pct"/>
            <w:vAlign w:val="center"/>
          </w:tcPr>
          <w:p w:rsidR="00890068" w:rsidRDefault="00890068" w:rsidP="003C60B4">
            <w:pPr>
              <w:spacing w:after="0" w:line="240" w:lineRule="atLeast"/>
              <w:rPr>
                <w:b/>
                <w:bCs/>
                <w:sz w:val="18"/>
                <w:szCs w:val="18"/>
              </w:rPr>
            </w:pPr>
            <w:r w:rsidRPr="007F672E">
              <w:rPr>
                <w:b/>
                <w:bCs/>
                <w:sz w:val="18"/>
                <w:szCs w:val="18"/>
              </w:rPr>
              <w:t xml:space="preserve">Ficha </w:t>
            </w:r>
            <w:r>
              <w:rPr>
                <w:b/>
                <w:bCs/>
                <w:sz w:val="18"/>
                <w:szCs w:val="18"/>
              </w:rPr>
              <w:t>1. Lee una historia</w:t>
            </w:r>
          </w:p>
          <w:p w:rsidR="00890068" w:rsidRPr="007F672E" w:rsidRDefault="00890068" w:rsidP="003C60B4">
            <w:pPr>
              <w:spacing w:after="0" w:line="240" w:lineRule="atLeast"/>
              <w:rPr>
                <w:b/>
                <w:bCs/>
                <w:sz w:val="18"/>
                <w:szCs w:val="18"/>
              </w:rPr>
            </w:pPr>
          </w:p>
          <w:p w:rsidR="00890068" w:rsidRPr="004F100B" w:rsidRDefault="00890068" w:rsidP="003C60B4">
            <w:pPr>
              <w:spacing w:after="0" w:line="240" w:lineRule="atLeast"/>
              <w:rPr>
                <w:sz w:val="18"/>
                <w:szCs w:val="18"/>
              </w:rPr>
            </w:pPr>
            <w:r w:rsidRPr="004F100B">
              <w:rPr>
                <w:sz w:val="18"/>
                <w:szCs w:val="18"/>
              </w:rPr>
              <w:t>(</w:t>
            </w:r>
            <w:r>
              <w:rPr>
                <w:sz w:val="18"/>
                <w:szCs w:val="18"/>
              </w:rPr>
              <w:t>Módulo 1, Español, página 3</w:t>
            </w:r>
            <w:r w:rsidRPr="004F100B">
              <w:rPr>
                <w:sz w:val="18"/>
                <w:szCs w:val="18"/>
              </w:rPr>
              <w:t>)</w:t>
            </w:r>
          </w:p>
          <w:p w:rsidR="00890068" w:rsidRPr="004F100B" w:rsidRDefault="00890068" w:rsidP="003C60B4">
            <w:pPr>
              <w:rPr>
                <w:sz w:val="18"/>
                <w:szCs w:val="18"/>
              </w:rPr>
            </w:pPr>
            <w:r>
              <w:rPr>
                <w:noProof/>
                <w:sz w:val="18"/>
                <w:szCs w:val="18"/>
                <w:lang w:val="en-US"/>
              </w:rPr>
              <w:drawing>
                <wp:inline distT="0" distB="0" distL="0" distR="0" wp14:anchorId="4953D82F" wp14:editId="30996AED">
                  <wp:extent cx="533400" cy="482600"/>
                  <wp:effectExtent l="0" t="0" r="0" b="0"/>
                  <wp:docPr id="3459573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57398" name="Imagen 345957398"/>
                          <pic:cNvPicPr/>
                        </pic:nvPicPr>
                        <pic:blipFill>
                          <a:blip r:embed="rId10">
                            <a:extLst>
                              <a:ext uri="{28A0092B-C50C-407E-A947-70E740481C1C}">
                                <a14:useLocalDpi xmlns:a14="http://schemas.microsoft.com/office/drawing/2010/main" val="0"/>
                              </a:ext>
                            </a:extLst>
                          </a:blip>
                          <a:stretch>
                            <a:fillRect/>
                          </a:stretch>
                        </pic:blipFill>
                        <pic:spPr>
                          <a:xfrm>
                            <a:off x="0" y="0"/>
                            <a:ext cx="533400" cy="482600"/>
                          </a:xfrm>
                          <a:prstGeom prst="rect">
                            <a:avLst/>
                          </a:prstGeom>
                        </pic:spPr>
                      </pic:pic>
                    </a:graphicData>
                  </a:graphic>
                </wp:inline>
              </w:drawing>
            </w:r>
          </w:p>
        </w:tc>
        <w:tc>
          <w:tcPr>
            <w:tcW w:w="463" w:type="pct"/>
          </w:tcPr>
          <w:p w:rsidR="00890068" w:rsidRDefault="00890068" w:rsidP="003C60B4">
            <w:pPr>
              <w:rPr>
                <w:sz w:val="18"/>
                <w:szCs w:val="18"/>
              </w:rPr>
            </w:pPr>
            <w:r w:rsidRPr="00F76669">
              <w:rPr>
                <w:i/>
                <w:iCs/>
                <w:sz w:val="18"/>
                <w:szCs w:val="18"/>
              </w:rPr>
              <w:t>Nuestros saberes</w:t>
            </w:r>
            <w:r>
              <w:rPr>
                <w:sz w:val="18"/>
                <w:szCs w:val="18"/>
              </w:rPr>
              <w:t xml:space="preserve"> 4, pp. 15-16, 42-45</w:t>
            </w:r>
          </w:p>
          <w:p w:rsidR="00890068" w:rsidRDefault="00890068" w:rsidP="003C60B4">
            <w:pPr>
              <w:rPr>
                <w:sz w:val="18"/>
                <w:szCs w:val="18"/>
              </w:rPr>
            </w:pPr>
            <w:r w:rsidRPr="00F76669">
              <w:rPr>
                <w:i/>
                <w:iCs/>
                <w:sz w:val="18"/>
                <w:szCs w:val="18"/>
              </w:rPr>
              <w:t>Proyectos Comunitarios</w:t>
            </w:r>
            <w:r>
              <w:rPr>
                <w:sz w:val="18"/>
                <w:szCs w:val="18"/>
              </w:rPr>
              <w:t xml:space="preserve"> 4, pp. 80-95</w:t>
            </w:r>
          </w:p>
          <w:p w:rsidR="00890068" w:rsidRPr="004F100B" w:rsidRDefault="00890068" w:rsidP="003C60B4">
            <w:pPr>
              <w:rPr>
                <w:sz w:val="18"/>
                <w:szCs w:val="18"/>
              </w:rPr>
            </w:pPr>
            <w:r w:rsidRPr="00FB4630">
              <w:rPr>
                <w:i/>
                <w:iCs/>
                <w:sz w:val="18"/>
                <w:szCs w:val="18"/>
              </w:rPr>
              <w:t>Proyectos Escolares</w:t>
            </w:r>
            <w:r>
              <w:rPr>
                <w:sz w:val="18"/>
                <w:szCs w:val="18"/>
              </w:rPr>
              <w:t xml:space="preserve"> 4, pp. 184-195</w:t>
            </w:r>
          </w:p>
        </w:tc>
        <w:tc>
          <w:tcPr>
            <w:tcW w:w="1752" w:type="pct"/>
          </w:tcPr>
          <w:p w:rsidR="00890068" w:rsidRDefault="00890068" w:rsidP="003C60B4">
            <w:pPr>
              <w:autoSpaceDE w:val="0"/>
              <w:autoSpaceDN w:val="0"/>
              <w:adjustRightInd w:val="0"/>
              <w:spacing w:after="0" w:line="240" w:lineRule="auto"/>
              <w:rPr>
                <w:sz w:val="18"/>
                <w:szCs w:val="18"/>
              </w:rPr>
            </w:pPr>
            <w:r>
              <w:rPr>
                <w:sz w:val="18"/>
                <w:szCs w:val="18"/>
              </w:rPr>
              <w:t>Explique las características de las narraciones a partir del texto inicial de la Ficha. Pregunte: ¿Por qué las narraciones expresan la cultura del pueblo que las produce?</w:t>
            </w:r>
          </w:p>
          <w:p w:rsidR="00890068" w:rsidRDefault="00890068" w:rsidP="003C60B4">
            <w:pPr>
              <w:autoSpaceDE w:val="0"/>
              <w:autoSpaceDN w:val="0"/>
              <w:adjustRightInd w:val="0"/>
              <w:spacing w:after="0" w:line="240" w:lineRule="auto"/>
              <w:rPr>
                <w:sz w:val="18"/>
                <w:szCs w:val="18"/>
              </w:rPr>
            </w:pPr>
          </w:p>
          <w:p w:rsidR="00890068" w:rsidRDefault="00890068" w:rsidP="003C60B4">
            <w:pPr>
              <w:autoSpaceDE w:val="0"/>
              <w:autoSpaceDN w:val="0"/>
              <w:adjustRightInd w:val="0"/>
              <w:spacing w:after="0" w:line="240" w:lineRule="auto"/>
              <w:rPr>
                <w:sz w:val="18"/>
                <w:szCs w:val="18"/>
              </w:rPr>
            </w:pPr>
            <w:r w:rsidRPr="00F76669">
              <w:rPr>
                <w:sz w:val="18"/>
                <w:szCs w:val="18"/>
              </w:rPr>
              <w:t>Revise la actividad 2 en</w:t>
            </w:r>
            <w:r>
              <w:rPr>
                <w:sz w:val="18"/>
                <w:szCs w:val="18"/>
              </w:rPr>
              <w:t xml:space="preserve"> </w:t>
            </w:r>
            <w:r w:rsidRPr="00F76669">
              <w:rPr>
                <w:sz w:val="18"/>
                <w:szCs w:val="18"/>
              </w:rPr>
              <w:t xml:space="preserve">grupo, pida que argumenten sus respuestas y resuelva dudas. </w:t>
            </w:r>
          </w:p>
          <w:p w:rsidR="00890068" w:rsidRDefault="00890068" w:rsidP="003C60B4">
            <w:pPr>
              <w:autoSpaceDE w:val="0"/>
              <w:autoSpaceDN w:val="0"/>
              <w:adjustRightInd w:val="0"/>
              <w:spacing w:after="0" w:line="240" w:lineRule="auto"/>
              <w:rPr>
                <w:sz w:val="18"/>
                <w:szCs w:val="18"/>
              </w:rPr>
            </w:pPr>
          </w:p>
          <w:p w:rsidR="00890068" w:rsidRPr="004F100B" w:rsidRDefault="00890068" w:rsidP="003C60B4">
            <w:pPr>
              <w:autoSpaceDE w:val="0"/>
              <w:autoSpaceDN w:val="0"/>
              <w:adjustRightInd w:val="0"/>
              <w:spacing w:after="0" w:line="240" w:lineRule="auto"/>
              <w:rPr>
                <w:sz w:val="18"/>
                <w:szCs w:val="18"/>
              </w:rPr>
            </w:pPr>
            <w:r w:rsidRPr="00F76669">
              <w:rPr>
                <w:sz w:val="18"/>
                <w:szCs w:val="18"/>
              </w:rPr>
              <w:t>En la actividad 3, puede</w:t>
            </w:r>
            <w:r>
              <w:rPr>
                <w:sz w:val="18"/>
                <w:szCs w:val="18"/>
              </w:rPr>
              <w:t xml:space="preserve"> </w:t>
            </w:r>
            <w:r w:rsidRPr="00F76669">
              <w:rPr>
                <w:sz w:val="18"/>
                <w:szCs w:val="18"/>
              </w:rPr>
              <w:t>sugerir una situación; por ejemplo: Le pides prestado algo a un amigo, quieres que tu</w:t>
            </w:r>
            <w:r>
              <w:rPr>
                <w:sz w:val="18"/>
                <w:szCs w:val="18"/>
              </w:rPr>
              <w:t xml:space="preserve"> </w:t>
            </w:r>
            <w:r w:rsidRPr="00F76669">
              <w:rPr>
                <w:sz w:val="18"/>
                <w:szCs w:val="18"/>
              </w:rPr>
              <w:t>amigo te acompañe a jugar, etcétera.</w:t>
            </w:r>
          </w:p>
        </w:tc>
      </w:tr>
      <w:tr w:rsidR="00890068" w:rsidRPr="00FB4630" w:rsidTr="003C60B4">
        <w:trPr>
          <w:cantSplit/>
          <w:trHeight w:val="1124"/>
        </w:trPr>
        <w:tc>
          <w:tcPr>
            <w:tcW w:w="221" w:type="pct"/>
            <w:vMerge/>
            <w:textDirection w:val="btLr"/>
          </w:tcPr>
          <w:p w:rsidR="00890068" w:rsidRPr="007575A8" w:rsidRDefault="00890068" w:rsidP="003C60B4">
            <w:pPr>
              <w:ind w:left="113" w:right="113"/>
              <w:jc w:val="center"/>
              <w:rPr>
                <w:b/>
                <w:bCs/>
                <w:sz w:val="18"/>
                <w:szCs w:val="18"/>
              </w:rPr>
            </w:pPr>
          </w:p>
        </w:tc>
        <w:tc>
          <w:tcPr>
            <w:tcW w:w="849" w:type="pct"/>
            <w:vAlign w:val="center"/>
          </w:tcPr>
          <w:p w:rsidR="00890068" w:rsidRPr="0044028C" w:rsidRDefault="00890068" w:rsidP="003C60B4">
            <w:pPr>
              <w:rPr>
                <w:sz w:val="18"/>
                <w:szCs w:val="18"/>
              </w:rPr>
            </w:pPr>
            <w:r w:rsidRPr="00657FED">
              <w:rPr>
                <w:sz w:val="18"/>
                <w:szCs w:val="18"/>
                <w:lang w:val="es-ES"/>
              </w:rPr>
              <w:t>Establece relaciones causales y temporales entre acontecimientos</w:t>
            </w:r>
            <w:r>
              <w:rPr>
                <w:sz w:val="18"/>
                <w:szCs w:val="18"/>
                <w:lang w:val="es-ES"/>
              </w:rPr>
              <w:t>.</w:t>
            </w:r>
          </w:p>
        </w:tc>
        <w:tc>
          <w:tcPr>
            <w:tcW w:w="501" w:type="pct"/>
            <w:vAlign w:val="center"/>
          </w:tcPr>
          <w:p w:rsidR="00890068" w:rsidRPr="00066885" w:rsidRDefault="00890068" w:rsidP="003C60B4">
            <w:pPr>
              <w:rPr>
                <w:sz w:val="18"/>
                <w:szCs w:val="18"/>
              </w:rPr>
            </w:pPr>
            <w:r w:rsidRPr="00FC4D6A">
              <w:rPr>
                <w:sz w:val="18"/>
                <w:szCs w:val="18"/>
              </w:rPr>
              <w:t>Búsqueda y manejo reflexivo de información</w:t>
            </w:r>
          </w:p>
        </w:tc>
        <w:tc>
          <w:tcPr>
            <w:tcW w:w="608" w:type="pct"/>
            <w:vAlign w:val="center"/>
          </w:tcPr>
          <w:p w:rsidR="00890068" w:rsidRPr="00681656" w:rsidRDefault="00890068" w:rsidP="003C60B4">
            <w:pPr>
              <w:rPr>
                <w:sz w:val="18"/>
                <w:szCs w:val="18"/>
                <w:lang w:val="en-US"/>
              </w:rPr>
            </w:pPr>
            <w:r w:rsidRPr="00681656">
              <w:rPr>
                <w:sz w:val="18"/>
                <w:szCs w:val="18"/>
                <w:lang w:val="en-US"/>
              </w:rPr>
              <w:t>First and last name</w:t>
            </w:r>
          </w:p>
          <w:p w:rsidR="00890068" w:rsidRPr="00681656" w:rsidRDefault="00890068" w:rsidP="003C60B4">
            <w:pPr>
              <w:rPr>
                <w:sz w:val="18"/>
                <w:szCs w:val="18"/>
                <w:lang w:val="en-US"/>
              </w:rPr>
            </w:pPr>
            <w:r w:rsidRPr="00681656">
              <w:rPr>
                <w:sz w:val="18"/>
                <w:szCs w:val="18"/>
                <w:lang w:val="en-US"/>
              </w:rPr>
              <w:t>How, Who, What, Where and How long</w:t>
            </w:r>
          </w:p>
        </w:tc>
        <w:tc>
          <w:tcPr>
            <w:tcW w:w="606" w:type="pct"/>
            <w:vAlign w:val="center"/>
          </w:tcPr>
          <w:p w:rsidR="00890068" w:rsidRDefault="00890068" w:rsidP="003C60B4">
            <w:pPr>
              <w:spacing w:line="240" w:lineRule="atLeast"/>
              <w:rPr>
                <w:b/>
                <w:bCs/>
                <w:sz w:val="18"/>
                <w:szCs w:val="18"/>
                <w:lang w:val="en-US"/>
              </w:rPr>
            </w:pPr>
            <w:r>
              <w:rPr>
                <w:b/>
                <w:bCs/>
                <w:sz w:val="18"/>
                <w:szCs w:val="18"/>
                <w:lang w:val="en-US"/>
              </w:rPr>
              <w:t>Card 1.</w:t>
            </w:r>
            <w:r w:rsidRPr="00681656">
              <w:rPr>
                <w:b/>
                <w:bCs/>
                <w:sz w:val="18"/>
                <w:szCs w:val="18"/>
                <w:lang w:val="en-US"/>
              </w:rPr>
              <w:t xml:space="preserve"> How are you?</w:t>
            </w:r>
            <w:r w:rsidRPr="00681656">
              <w:rPr>
                <w:b/>
                <w:sz w:val="20"/>
                <w:szCs w:val="20"/>
                <w:lang w:val="en-US"/>
              </w:rPr>
              <w:t xml:space="preserve">  </w:t>
            </w:r>
          </w:p>
          <w:p w:rsidR="00890068" w:rsidRPr="00187AE3" w:rsidRDefault="00890068" w:rsidP="003C60B4">
            <w:pPr>
              <w:spacing w:line="240" w:lineRule="atLeast"/>
              <w:rPr>
                <w:sz w:val="18"/>
                <w:szCs w:val="18"/>
                <w:lang w:val="en-US"/>
              </w:rPr>
            </w:pPr>
            <w:r w:rsidRPr="00187AE3">
              <w:rPr>
                <w:sz w:val="18"/>
                <w:szCs w:val="18"/>
                <w:lang w:val="en-US"/>
              </w:rPr>
              <w:t>(</w:t>
            </w:r>
            <w:proofErr w:type="spellStart"/>
            <w:r w:rsidRPr="00187AE3">
              <w:rPr>
                <w:sz w:val="18"/>
                <w:szCs w:val="18"/>
                <w:lang w:val="en-US"/>
              </w:rPr>
              <w:t>Módulo</w:t>
            </w:r>
            <w:proofErr w:type="spellEnd"/>
            <w:r w:rsidRPr="00187AE3">
              <w:rPr>
                <w:sz w:val="18"/>
                <w:szCs w:val="18"/>
                <w:lang w:val="en-US"/>
              </w:rPr>
              <w:t xml:space="preserve"> 1, </w:t>
            </w:r>
            <w:proofErr w:type="spellStart"/>
            <w:r>
              <w:rPr>
                <w:sz w:val="18"/>
                <w:szCs w:val="18"/>
                <w:lang w:val="en-US"/>
              </w:rPr>
              <w:t>Inglés</w:t>
            </w:r>
            <w:proofErr w:type="spellEnd"/>
            <w:r w:rsidRPr="00187AE3">
              <w:rPr>
                <w:sz w:val="18"/>
                <w:szCs w:val="18"/>
                <w:lang w:val="en-US"/>
              </w:rPr>
              <w:t xml:space="preserve"> </w:t>
            </w:r>
            <w:proofErr w:type="spellStart"/>
            <w:r w:rsidRPr="00187AE3">
              <w:rPr>
                <w:sz w:val="18"/>
                <w:szCs w:val="18"/>
                <w:lang w:val="en-US"/>
              </w:rPr>
              <w:t>página</w:t>
            </w:r>
            <w:proofErr w:type="spellEnd"/>
            <w:r w:rsidRPr="00187AE3">
              <w:rPr>
                <w:sz w:val="18"/>
                <w:szCs w:val="18"/>
                <w:lang w:val="en-US"/>
              </w:rPr>
              <w:t xml:space="preserve"> </w:t>
            </w:r>
            <w:r>
              <w:rPr>
                <w:sz w:val="18"/>
                <w:szCs w:val="18"/>
                <w:lang w:val="en-US"/>
              </w:rPr>
              <w:t>3</w:t>
            </w:r>
            <w:r w:rsidRPr="00187AE3">
              <w:rPr>
                <w:sz w:val="18"/>
                <w:szCs w:val="18"/>
                <w:lang w:val="en-US"/>
              </w:rPr>
              <w:t>)</w:t>
            </w:r>
          </w:p>
          <w:p w:rsidR="00890068" w:rsidRPr="00681656" w:rsidRDefault="00890068" w:rsidP="003C60B4">
            <w:pPr>
              <w:spacing w:after="0" w:line="240" w:lineRule="atLeast"/>
              <w:rPr>
                <w:b/>
                <w:bCs/>
                <w:sz w:val="18"/>
                <w:szCs w:val="18"/>
                <w:lang w:val="en-US"/>
              </w:rPr>
            </w:pPr>
          </w:p>
        </w:tc>
        <w:tc>
          <w:tcPr>
            <w:tcW w:w="463" w:type="pct"/>
          </w:tcPr>
          <w:p w:rsidR="00890068" w:rsidRPr="00681656" w:rsidRDefault="00890068" w:rsidP="003C60B4">
            <w:pPr>
              <w:rPr>
                <w:sz w:val="18"/>
                <w:szCs w:val="18"/>
                <w:lang w:val="en-US"/>
              </w:rPr>
            </w:pPr>
            <w:proofErr w:type="spellStart"/>
            <w:r>
              <w:rPr>
                <w:sz w:val="18"/>
                <w:szCs w:val="18"/>
                <w:lang w:val="en-US"/>
              </w:rPr>
              <w:t>Contenido</w:t>
            </w:r>
            <w:proofErr w:type="spellEnd"/>
            <w:r>
              <w:rPr>
                <w:sz w:val="18"/>
                <w:szCs w:val="18"/>
                <w:lang w:val="en-US"/>
              </w:rPr>
              <w:t xml:space="preserve"> </w:t>
            </w:r>
            <w:proofErr w:type="spellStart"/>
            <w:r>
              <w:rPr>
                <w:sz w:val="18"/>
                <w:szCs w:val="18"/>
                <w:lang w:val="en-US"/>
              </w:rPr>
              <w:t>complementario</w:t>
            </w:r>
            <w:proofErr w:type="spellEnd"/>
          </w:p>
        </w:tc>
        <w:tc>
          <w:tcPr>
            <w:tcW w:w="1752" w:type="pct"/>
          </w:tcPr>
          <w:p w:rsidR="00890068" w:rsidRPr="00FB4630" w:rsidRDefault="00890068" w:rsidP="003C60B4">
            <w:pPr>
              <w:autoSpaceDE w:val="0"/>
              <w:autoSpaceDN w:val="0"/>
              <w:adjustRightInd w:val="0"/>
              <w:spacing w:after="0" w:line="240" w:lineRule="auto"/>
              <w:rPr>
                <w:sz w:val="18"/>
                <w:szCs w:val="18"/>
              </w:rPr>
            </w:pPr>
            <w:r w:rsidRPr="00FB4630">
              <w:rPr>
                <w:sz w:val="18"/>
                <w:szCs w:val="18"/>
              </w:rPr>
              <w:t>Inicie la clase preguntando al azar, los</w:t>
            </w:r>
            <w:r>
              <w:rPr>
                <w:sz w:val="18"/>
                <w:szCs w:val="18"/>
              </w:rPr>
              <w:t xml:space="preserve"> </w:t>
            </w:r>
            <w:r w:rsidRPr="00FB4630">
              <w:rPr>
                <w:sz w:val="18"/>
                <w:szCs w:val="18"/>
              </w:rPr>
              <w:t>nombres y apellidos a algunos de sus alumnos. Pida al resto del grupo que escriban sus nombres</w:t>
            </w:r>
          </w:p>
          <w:p w:rsidR="00890068" w:rsidRDefault="00890068" w:rsidP="003C60B4">
            <w:pPr>
              <w:autoSpaceDE w:val="0"/>
              <w:autoSpaceDN w:val="0"/>
              <w:adjustRightInd w:val="0"/>
              <w:spacing w:after="0" w:line="240" w:lineRule="auto"/>
              <w:rPr>
                <w:sz w:val="18"/>
                <w:szCs w:val="18"/>
              </w:rPr>
            </w:pPr>
            <w:r w:rsidRPr="00FB4630">
              <w:rPr>
                <w:sz w:val="18"/>
                <w:szCs w:val="18"/>
              </w:rPr>
              <w:t xml:space="preserve">en sus libros y continúen trabajando en él y respondan las preguntas del primer ejercicio. </w:t>
            </w:r>
          </w:p>
          <w:p w:rsidR="00890068" w:rsidRDefault="00890068" w:rsidP="003C60B4">
            <w:pPr>
              <w:autoSpaceDE w:val="0"/>
              <w:autoSpaceDN w:val="0"/>
              <w:adjustRightInd w:val="0"/>
              <w:spacing w:after="0" w:line="240" w:lineRule="auto"/>
              <w:rPr>
                <w:sz w:val="18"/>
                <w:szCs w:val="18"/>
              </w:rPr>
            </w:pPr>
          </w:p>
          <w:p w:rsidR="00890068" w:rsidRDefault="00890068" w:rsidP="003C60B4">
            <w:pPr>
              <w:autoSpaceDE w:val="0"/>
              <w:autoSpaceDN w:val="0"/>
              <w:adjustRightInd w:val="0"/>
              <w:spacing w:after="0" w:line="240" w:lineRule="auto"/>
              <w:rPr>
                <w:sz w:val="18"/>
                <w:szCs w:val="18"/>
              </w:rPr>
            </w:pPr>
            <w:r w:rsidRPr="00FB4630">
              <w:rPr>
                <w:sz w:val="18"/>
                <w:szCs w:val="18"/>
              </w:rPr>
              <w:t>Luego,</w:t>
            </w:r>
            <w:r>
              <w:rPr>
                <w:sz w:val="18"/>
                <w:szCs w:val="18"/>
              </w:rPr>
              <w:t xml:space="preserve"> </w:t>
            </w:r>
            <w:r w:rsidRPr="00FB4630">
              <w:rPr>
                <w:sz w:val="18"/>
                <w:szCs w:val="18"/>
              </w:rPr>
              <w:t>organícelos en equipos de cuatro integrantes y solicite que se entrevisten entre sí para descubrir sus</w:t>
            </w:r>
            <w:r>
              <w:rPr>
                <w:sz w:val="18"/>
                <w:szCs w:val="18"/>
              </w:rPr>
              <w:t xml:space="preserve"> </w:t>
            </w:r>
            <w:r w:rsidRPr="00FB4630">
              <w:rPr>
                <w:sz w:val="18"/>
                <w:szCs w:val="18"/>
              </w:rPr>
              <w:t>nombres, apellidos y algo que los distinga.</w:t>
            </w:r>
          </w:p>
          <w:p w:rsidR="00890068" w:rsidRPr="00FB4630" w:rsidRDefault="00890068" w:rsidP="003C60B4">
            <w:pPr>
              <w:autoSpaceDE w:val="0"/>
              <w:autoSpaceDN w:val="0"/>
              <w:adjustRightInd w:val="0"/>
              <w:spacing w:after="0" w:line="240" w:lineRule="auto"/>
              <w:rPr>
                <w:sz w:val="18"/>
                <w:szCs w:val="18"/>
              </w:rPr>
            </w:pPr>
            <w:r>
              <w:rPr>
                <w:sz w:val="18"/>
                <w:szCs w:val="18"/>
              </w:rPr>
              <w:lastRenderedPageBreak/>
              <w:t>Solicite a los alumnos que completen el diálogo con las palabras correctas en la actividad 2. Luego, con la ayuda de un alumno, lea el diálogo en voz alta para checar las respuestas. Finalice solicitando a sus alumnos que escriban un texto personal sobre sus vacaciones de verano.</w:t>
            </w:r>
          </w:p>
        </w:tc>
      </w:tr>
      <w:tr w:rsidR="00890068" w:rsidRPr="00AD267D" w:rsidTr="003C60B4">
        <w:trPr>
          <w:cantSplit/>
          <w:trHeight w:val="1748"/>
        </w:trPr>
        <w:tc>
          <w:tcPr>
            <w:tcW w:w="221" w:type="pct"/>
            <w:vMerge/>
            <w:textDirection w:val="btLr"/>
          </w:tcPr>
          <w:p w:rsidR="00890068" w:rsidRPr="00FB4630" w:rsidRDefault="00890068" w:rsidP="003C60B4">
            <w:pPr>
              <w:ind w:left="113" w:right="113"/>
              <w:jc w:val="center"/>
              <w:rPr>
                <w:b/>
                <w:bCs/>
                <w:sz w:val="18"/>
                <w:szCs w:val="18"/>
              </w:rPr>
            </w:pPr>
          </w:p>
        </w:tc>
        <w:tc>
          <w:tcPr>
            <w:tcW w:w="849" w:type="pct"/>
            <w:vAlign w:val="center"/>
          </w:tcPr>
          <w:p w:rsidR="00890068" w:rsidRPr="00EC5AE9" w:rsidRDefault="00890068" w:rsidP="003C60B4">
            <w:pPr>
              <w:rPr>
                <w:sz w:val="18"/>
                <w:szCs w:val="18"/>
              </w:rPr>
            </w:pPr>
            <w:r>
              <w:rPr>
                <w:sz w:val="18"/>
                <w:szCs w:val="18"/>
              </w:rPr>
              <w:t>Pl</w:t>
            </w:r>
            <w:r w:rsidRPr="00EC5AE9">
              <w:rPr>
                <w:sz w:val="18"/>
                <w:szCs w:val="18"/>
              </w:rPr>
              <w:t>anea, escribe, revisa y corrige textos donde</w:t>
            </w:r>
            <w:r>
              <w:rPr>
                <w:sz w:val="18"/>
                <w:szCs w:val="18"/>
              </w:rPr>
              <w:t xml:space="preserve"> </w:t>
            </w:r>
            <w:r w:rsidRPr="00EC5AE9">
              <w:rPr>
                <w:sz w:val="18"/>
                <w:szCs w:val="18"/>
              </w:rPr>
              <w:t>describe, de manera lógica, procesos con los</w:t>
            </w:r>
            <w:r>
              <w:rPr>
                <w:sz w:val="18"/>
                <w:szCs w:val="18"/>
              </w:rPr>
              <w:t xml:space="preserve"> </w:t>
            </w:r>
            <w:r w:rsidRPr="00EC5AE9">
              <w:rPr>
                <w:sz w:val="18"/>
                <w:szCs w:val="18"/>
              </w:rPr>
              <w:t>que tiene cierta familiaridad.</w:t>
            </w:r>
          </w:p>
          <w:p w:rsidR="00890068" w:rsidRPr="004F100B" w:rsidRDefault="00890068" w:rsidP="003C60B4">
            <w:pPr>
              <w:rPr>
                <w:sz w:val="18"/>
                <w:szCs w:val="18"/>
              </w:rPr>
            </w:pPr>
          </w:p>
        </w:tc>
        <w:tc>
          <w:tcPr>
            <w:tcW w:w="501" w:type="pct"/>
            <w:vAlign w:val="center"/>
          </w:tcPr>
          <w:p w:rsidR="00890068" w:rsidRPr="004F100B" w:rsidRDefault="00890068" w:rsidP="003C60B4">
            <w:pPr>
              <w:spacing w:after="0" w:line="240" w:lineRule="auto"/>
              <w:rPr>
                <w:sz w:val="18"/>
                <w:szCs w:val="18"/>
              </w:rPr>
            </w:pPr>
            <w:r w:rsidRPr="001C396E">
              <w:rPr>
                <w:sz w:val="18"/>
                <w:szCs w:val="18"/>
              </w:rPr>
              <w:t>Descripción de personas, lugares, hechos y procesos</w:t>
            </w:r>
          </w:p>
        </w:tc>
        <w:tc>
          <w:tcPr>
            <w:tcW w:w="608" w:type="pct"/>
            <w:vAlign w:val="center"/>
          </w:tcPr>
          <w:p w:rsidR="00890068" w:rsidRDefault="00890068" w:rsidP="003C60B4">
            <w:pPr>
              <w:rPr>
                <w:sz w:val="18"/>
                <w:szCs w:val="18"/>
              </w:rPr>
            </w:pPr>
            <w:r>
              <w:rPr>
                <w:sz w:val="18"/>
                <w:szCs w:val="18"/>
              </w:rPr>
              <w:t xml:space="preserve">Función de los museos </w:t>
            </w:r>
          </w:p>
          <w:p w:rsidR="00890068" w:rsidRDefault="00890068" w:rsidP="003C60B4">
            <w:pPr>
              <w:rPr>
                <w:sz w:val="18"/>
                <w:szCs w:val="18"/>
              </w:rPr>
            </w:pPr>
            <w:r>
              <w:rPr>
                <w:sz w:val="18"/>
                <w:szCs w:val="18"/>
              </w:rPr>
              <w:t>Descripción del espacio</w:t>
            </w:r>
          </w:p>
          <w:p w:rsidR="00890068" w:rsidRPr="001C396E" w:rsidRDefault="00890068" w:rsidP="003C60B4">
            <w:pPr>
              <w:rPr>
                <w:sz w:val="18"/>
                <w:szCs w:val="18"/>
              </w:rPr>
            </w:pPr>
            <w:r>
              <w:rPr>
                <w:sz w:val="18"/>
                <w:szCs w:val="18"/>
              </w:rPr>
              <w:t>Apreciación de obras bidimensionales y tridimensionales</w:t>
            </w:r>
          </w:p>
        </w:tc>
        <w:tc>
          <w:tcPr>
            <w:tcW w:w="606" w:type="pct"/>
            <w:vAlign w:val="center"/>
          </w:tcPr>
          <w:p w:rsidR="00890068" w:rsidRPr="001C396E" w:rsidRDefault="00890068" w:rsidP="003C60B4">
            <w:pPr>
              <w:spacing w:line="240" w:lineRule="atLeast"/>
              <w:rPr>
                <w:b/>
                <w:bCs/>
                <w:sz w:val="18"/>
                <w:szCs w:val="18"/>
              </w:rPr>
            </w:pPr>
            <w:r w:rsidRPr="001C396E">
              <w:rPr>
                <w:b/>
                <w:bCs/>
                <w:sz w:val="18"/>
                <w:szCs w:val="18"/>
              </w:rPr>
              <w:t>Ficha 1.De paseo por el museo</w:t>
            </w:r>
          </w:p>
          <w:p w:rsidR="00890068" w:rsidRPr="001C396E" w:rsidRDefault="00890068" w:rsidP="003C60B4">
            <w:pPr>
              <w:spacing w:line="240" w:lineRule="atLeast"/>
              <w:rPr>
                <w:sz w:val="18"/>
                <w:szCs w:val="18"/>
              </w:rPr>
            </w:pPr>
            <w:r w:rsidRPr="001C396E">
              <w:rPr>
                <w:sz w:val="18"/>
                <w:szCs w:val="18"/>
              </w:rPr>
              <w:t>(Módulo 1, Artes, página 3)</w:t>
            </w:r>
          </w:p>
          <w:p w:rsidR="00890068" w:rsidRPr="00053913" w:rsidRDefault="00890068" w:rsidP="003C60B4">
            <w:pPr>
              <w:spacing w:line="240" w:lineRule="atLeast"/>
              <w:rPr>
                <w:sz w:val="18"/>
                <w:szCs w:val="18"/>
              </w:rPr>
            </w:pPr>
            <w:r>
              <w:rPr>
                <w:noProof/>
                <w:sz w:val="18"/>
                <w:szCs w:val="18"/>
              </w:rPr>
              <w:drawing>
                <wp:inline distT="0" distB="0" distL="0" distR="0" wp14:anchorId="08A7D680" wp14:editId="29DC9C28">
                  <wp:extent cx="446539" cy="446959"/>
                  <wp:effectExtent l="0" t="0" r="0" b="0"/>
                  <wp:docPr id="18955469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65238" name="Imagen 807665238"/>
                          <pic:cNvPicPr/>
                        </pic:nvPicPr>
                        <pic:blipFill rotWithShape="1">
                          <a:blip r:embed="rId11">
                            <a:extLst>
                              <a:ext uri="{28A0092B-C50C-407E-A947-70E740481C1C}">
                                <a14:useLocalDpi xmlns:a14="http://schemas.microsoft.com/office/drawing/2010/main" val="0"/>
                              </a:ext>
                            </a:extLst>
                          </a:blip>
                          <a:srcRect l="12784" t="8648" r="4189" b="10930"/>
                          <a:stretch/>
                        </pic:blipFill>
                        <pic:spPr bwMode="auto">
                          <a:xfrm>
                            <a:off x="0" y="0"/>
                            <a:ext cx="452359" cy="452784"/>
                          </a:xfrm>
                          <a:prstGeom prst="rect">
                            <a:avLst/>
                          </a:prstGeom>
                          <a:ln>
                            <a:noFill/>
                          </a:ln>
                          <a:extLst>
                            <a:ext uri="{53640926-AAD7-44D8-BBD7-CCE9431645EC}">
                              <a14:shadowObscured xmlns:a14="http://schemas.microsoft.com/office/drawing/2010/main"/>
                            </a:ext>
                          </a:extLst>
                        </pic:spPr>
                      </pic:pic>
                    </a:graphicData>
                  </a:graphic>
                </wp:inline>
              </w:drawing>
            </w:r>
          </w:p>
        </w:tc>
        <w:tc>
          <w:tcPr>
            <w:tcW w:w="463" w:type="pct"/>
          </w:tcPr>
          <w:p w:rsidR="00890068" w:rsidRDefault="00890068" w:rsidP="003C60B4">
            <w:pPr>
              <w:rPr>
                <w:sz w:val="18"/>
                <w:szCs w:val="18"/>
              </w:rPr>
            </w:pPr>
            <w:r w:rsidRPr="00735C3B">
              <w:rPr>
                <w:i/>
                <w:iCs/>
                <w:sz w:val="18"/>
                <w:szCs w:val="18"/>
              </w:rPr>
              <w:t>Nuestros saberes</w:t>
            </w:r>
            <w:r>
              <w:rPr>
                <w:sz w:val="18"/>
                <w:szCs w:val="18"/>
              </w:rPr>
              <w:t xml:space="preserve"> 4, pp. 14-17, 155</w:t>
            </w:r>
          </w:p>
          <w:p w:rsidR="00890068" w:rsidRDefault="00890068" w:rsidP="003C60B4">
            <w:pPr>
              <w:rPr>
                <w:sz w:val="18"/>
                <w:szCs w:val="18"/>
              </w:rPr>
            </w:pPr>
            <w:r w:rsidRPr="00FC245C">
              <w:rPr>
                <w:i/>
                <w:iCs/>
                <w:sz w:val="18"/>
                <w:szCs w:val="18"/>
              </w:rPr>
              <w:t>Proyectos Comunitarios</w:t>
            </w:r>
            <w:r>
              <w:rPr>
                <w:sz w:val="18"/>
                <w:szCs w:val="18"/>
              </w:rPr>
              <w:t xml:space="preserve"> 4, pp. 262-283</w:t>
            </w:r>
          </w:p>
          <w:p w:rsidR="00890068" w:rsidRPr="009B1BF9" w:rsidRDefault="00890068" w:rsidP="003C60B4">
            <w:pPr>
              <w:rPr>
                <w:sz w:val="18"/>
                <w:szCs w:val="18"/>
              </w:rPr>
            </w:pPr>
            <w:r w:rsidRPr="00320F44">
              <w:rPr>
                <w:i/>
                <w:iCs/>
                <w:sz w:val="18"/>
                <w:szCs w:val="18"/>
              </w:rPr>
              <w:t>Proyectos Escolares</w:t>
            </w:r>
            <w:r>
              <w:rPr>
                <w:sz w:val="18"/>
                <w:szCs w:val="18"/>
              </w:rPr>
              <w:t xml:space="preserve"> 4, pp. 208-219</w:t>
            </w:r>
          </w:p>
        </w:tc>
        <w:tc>
          <w:tcPr>
            <w:tcW w:w="1752" w:type="pct"/>
          </w:tcPr>
          <w:p w:rsidR="00890068" w:rsidRDefault="00890068" w:rsidP="003C60B4">
            <w:pPr>
              <w:autoSpaceDE w:val="0"/>
              <w:autoSpaceDN w:val="0"/>
              <w:adjustRightInd w:val="0"/>
              <w:spacing w:after="0" w:line="240" w:lineRule="auto"/>
              <w:rPr>
                <w:sz w:val="18"/>
                <w:szCs w:val="18"/>
              </w:rPr>
            </w:pPr>
            <w:r w:rsidRPr="00C4624F">
              <w:rPr>
                <w:sz w:val="18"/>
                <w:szCs w:val="18"/>
              </w:rPr>
              <w:t>Para la actividad 1,</w:t>
            </w:r>
            <w:r>
              <w:rPr>
                <w:sz w:val="18"/>
                <w:szCs w:val="18"/>
              </w:rPr>
              <w:t xml:space="preserve"> </w:t>
            </w:r>
            <w:r w:rsidRPr="00C4624F">
              <w:rPr>
                <w:sz w:val="18"/>
                <w:szCs w:val="18"/>
              </w:rPr>
              <w:t>comente al grupo que pueden identificar los adjetivos porque califican a un sustantivo,</w:t>
            </w:r>
            <w:r>
              <w:rPr>
                <w:sz w:val="18"/>
                <w:szCs w:val="18"/>
              </w:rPr>
              <w:t xml:space="preserve"> </w:t>
            </w:r>
            <w:r w:rsidRPr="00C4624F">
              <w:rPr>
                <w:sz w:val="18"/>
                <w:szCs w:val="18"/>
              </w:rPr>
              <w:t>y los adverbios expresan cómo, cuándo y dónde se hizo una acción.</w:t>
            </w:r>
          </w:p>
          <w:p w:rsidR="00890068" w:rsidRDefault="00890068" w:rsidP="003C60B4">
            <w:pPr>
              <w:autoSpaceDE w:val="0"/>
              <w:autoSpaceDN w:val="0"/>
              <w:adjustRightInd w:val="0"/>
              <w:spacing w:after="0" w:line="240" w:lineRule="auto"/>
              <w:rPr>
                <w:sz w:val="18"/>
                <w:szCs w:val="18"/>
              </w:rPr>
            </w:pPr>
          </w:p>
          <w:p w:rsidR="00890068" w:rsidRPr="005D19F7" w:rsidRDefault="00890068" w:rsidP="003C60B4">
            <w:pPr>
              <w:autoSpaceDE w:val="0"/>
              <w:autoSpaceDN w:val="0"/>
              <w:adjustRightInd w:val="0"/>
              <w:spacing w:after="0" w:line="240" w:lineRule="auto"/>
              <w:rPr>
                <w:sz w:val="18"/>
                <w:szCs w:val="18"/>
              </w:rPr>
            </w:pPr>
            <w:r w:rsidRPr="00C4624F">
              <w:rPr>
                <w:sz w:val="18"/>
                <w:szCs w:val="18"/>
              </w:rPr>
              <w:t xml:space="preserve"> En la actividad 3,</w:t>
            </w:r>
            <w:r>
              <w:rPr>
                <w:sz w:val="18"/>
                <w:szCs w:val="18"/>
              </w:rPr>
              <w:t xml:space="preserve"> </w:t>
            </w:r>
            <w:r w:rsidRPr="00C4624F">
              <w:rPr>
                <w:sz w:val="18"/>
                <w:szCs w:val="18"/>
              </w:rPr>
              <w:t>oriente a sus estudiantes para que seleccionen a los conectores, las frases adjetivas y</w:t>
            </w:r>
            <w:r>
              <w:rPr>
                <w:sz w:val="18"/>
                <w:szCs w:val="18"/>
              </w:rPr>
              <w:t xml:space="preserve"> </w:t>
            </w:r>
            <w:r w:rsidRPr="00C4624F">
              <w:rPr>
                <w:sz w:val="18"/>
                <w:szCs w:val="18"/>
              </w:rPr>
              <w:t>los adverbios adecuados para su narración.</w:t>
            </w:r>
            <w:r>
              <w:rPr>
                <w:sz w:val="18"/>
                <w:szCs w:val="18"/>
              </w:rPr>
              <w:t xml:space="preserve"> </w:t>
            </w:r>
            <w:r w:rsidRPr="00C4624F">
              <w:rPr>
                <w:sz w:val="18"/>
                <w:szCs w:val="18"/>
              </w:rPr>
              <w:t>Pueden hacer una narración grupal. Anime a sus estudiantes a participar.</w:t>
            </w:r>
          </w:p>
        </w:tc>
      </w:tr>
      <w:tr w:rsidR="00890068" w:rsidRPr="005D19F7" w:rsidTr="003C60B4">
        <w:trPr>
          <w:cantSplit/>
          <w:trHeight w:val="1116"/>
        </w:trPr>
        <w:tc>
          <w:tcPr>
            <w:tcW w:w="221" w:type="pct"/>
            <w:vMerge w:val="restart"/>
            <w:textDirection w:val="btLr"/>
          </w:tcPr>
          <w:p w:rsidR="00890068" w:rsidRPr="007575A8" w:rsidRDefault="00890068" w:rsidP="003C60B4">
            <w:pPr>
              <w:ind w:left="113" w:right="113"/>
              <w:jc w:val="center"/>
              <w:rPr>
                <w:b/>
                <w:bCs/>
                <w:sz w:val="18"/>
                <w:szCs w:val="18"/>
              </w:rPr>
            </w:pPr>
            <w:r w:rsidRPr="007575A8">
              <w:rPr>
                <w:b/>
                <w:bCs/>
                <w:sz w:val="18"/>
                <w:szCs w:val="18"/>
              </w:rPr>
              <w:t>Saberes y Pensamiento científico</w:t>
            </w:r>
          </w:p>
        </w:tc>
        <w:tc>
          <w:tcPr>
            <w:tcW w:w="849" w:type="pct"/>
            <w:vAlign w:val="center"/>
          </w:tcPr>
          <w:p w:rsidR="00890068" w:rsidRDefault="00890068" w:rsidP="003C60B4">
            <w:pPr>
              <w:rPr>
                <w:rFonts w:ascii="Calibri" w:hAnsi="Calibri" w:cs="Calibri"/>
                <w:color w:val="000000" w:themeColor="text1"/>
                <w:sz w:val="18"/>
                <w:szCs w:val="18"/>
              </w:rPr>
            </w:pPr>
            <w:r>
              <w:rPr>
                <w:rFonts w:ascii="Calibri" w:hAnsi="Calibri" w:cs="Calibri"/>
                <w:color w:val="000000" w:themeColor="text1"/>
                <w:sz w:val="18"/>
                <w:szCs w:val="18"/>
              </w:rPr>
              <w:t xml:space="preserve">Representa, con el apoyo de material concreto y modelos gráficos, fracciones, tercios, quintos, sextos, novenos y décimos, para expresar el </w:t>
            </w:r>
            <w:r w:rsidRPr="007E01FA">
              <w:rPr>
                <w:rFonts w:ascii="Calibri" w:hAnsi="Calibri" w:cs="Calibri"/>
                <w:color w:val="000000" w:themeColor="text1"/>
                <w:sz w:val="18"/>
                <w:szCs w:val="18"/>
              </w:rPr>
              <w:t xml:space="preserve"> </w:t>
            </w:r>
            <w:r>
              <w:rPr>
                <w:rFonts w:ascii="Calibri" w:hAnsi="Calibri" w:cs="Calibri"/>
                <w:color w:val="000000" w:themeColor="text1"/>
                <w:sz w:val="18"/>
                <w:szCs w:val="18"/>
              </w:rPr>
              <w:t>resultado de mediciones y repartos en diversos contextos.</w:t>
            </w:r>
          </w:p>
          <w:p w:rsidR="00890068" w:rsidRPr="005D401D" w:rsidRDefault="00890068" w:rsidP="003C60B4">
            <w:pPr>
              <w:rPr>
                <w:rFonts w:ascii="Calibri" w:hAnsi="Calibri" w:cs="Calibri"/>
                <w:sz w:val="18"/>
                <w:szCs w:val="18"/>
              </w:rPr>
            </w:pPr>
          </w:p>
        </w:tc>
        <w:tc>
          <w:tcPr>
            <w:tcW w:w="501" w:type="pct"/>
            <w:vAlign w:val="center"/>
          </w:tcPr>
          <w:p w:rsidR="00890068" w:rsidRPr="005D401D" w:rsidRDefault="00890068" w:rsidP="003C60B4">
            <w:pPr>
              <w:rPr>
                <w:sz w:val="18"/>
                <w:szCs w:val="18"/>
              </w:rPr>
            </w:pPr>
            <w:r>
              <w:rPr>
                <w:sz w:val="18"/>
                <w:szCs w:val="18"/>
              </w:rPr>
              <w:t>Estudio de los números</w:t>
            </w:r>
          </w:p>
        </w:tc>
        <w:tc>
          <w:tcPr>
            <w:tcW w:w="608" w:type="pct"/>
          </w:tcPr>
          <w:p w:rsidR="00890068" w:rsidRPr="005D401D" w:rsidRDefault="00890068" w:rsidP="003C60B4">
            <w:pPr>
              <w:rPr>
                <w:rFonts w:ascii="Calibri" w:hAnsi="Calibri" w:cs="Calibri"/>
                <w:color w:val="000000" w:themeColor="text1"/>
                <w:sz w:val="18"/>
                <w:szCs w:val="18"/>
              </w:rPr>
            </w:pPr>
          </w:p>
          <w:p w:rsidR="00890068" w:rsidRDefault="00890068" w:rsidP="003C60B4">
            <w:pPr>
              <w:rPr>
                <w:rFonts w:ascii="Calibri" w:hAnsi="Calibri" w:cs="Calibri"/>
                <w:color w:val="000000" w:themeColor="text1"/>
                <w:sz w:val="18"/>
                <w:szCs w:val="18"/>
              </w:rPr>
            </w:pPr>
            <w:r>
              <w:rPr>
                <w:rFonts w:ascii="Calibri" w:hAnsi="Calibri" w:cs="Calibri"/>
                <w:color w:val="000000" w:themeColor="text1"/>
                <w:sz w:val="18"/>
                <w:szCs w:val="18"/>
              </w:rPr>
              <w:t>Fracciones y sus partes</w:t>
            </w:r>
          </w:p>
          <w:p w:rsidR="00890068" w:rsidRDefault="00890068" w:rsidP="003C60B4">
            <w:pPr>
              <w:rPr>
                <w:rFonts w:ascii="Calibri" w:hAnsi="Calibri" w:cs="Calibri"/>
                <w:color w:val="000000" w:themeColor="text1"/>
                <w:sz w:val="18"/>
                <w:szCs w:val="18"/>
              </w:rPr>
            </w:pPr>
            <w:r>
              <w:rPr>
                <w:rFonts w:ascii="Calibri" w:hAnsi="Calibri" w:cs="Calibri"/>
                <w:color w:val="000000" w:themeColor="text1"/>
                <w:sz w:val="18"/>
                <w:szCs w:val="18"/>
              </w:rPr>
              <w:t>Representación de fracciones de un dígito</w:t>
            </w:r>
          </w:p>
          <w:p w:rsidR="00890068" w:rsidRPr="005D401D" w:rsidRDefault="00890068" w:rsidP="003C60B4">
            <w:pPr>
              <w:rPr>
                <w:sz w:val="18"/>
                <w:szCs w:val="18"/>
              </w:rPr>
            </w:pPr>
          </w:p>
        </w:tc>
        <w:tc>
          <w:tcPr>
            <w:tcW w:w="606" w:type="pct"/>
            <w:vAlign w:val="center"/>
          </w:tcPr>
          <w:p w:rsidR="00890068" w:rsidRDefault="00890068" w:rsidP="003C60B4">
            <w:pPr>
              <w:spacing w:after="0" w:line="240" w:lineRule="atLeast"/>
              <w:rPr>
                <w:rFonts w:ascii="Calibri" w:hAnsi="Calibri" w:cs="Calibri"/>
                <w:b/>
                <w:bCs/>
                <w:sz w:val="18"/>
                <w:szCs w:val="18"/>
              </w:rPr>
            </w:pPr>
            <w:r w:rsidRPr="005D401D">
              <w:rPr>
                <w:rFonts w:ascii="Calibri" w:hAnsi="Calibri" w:cs="Calibri"/>
                <w:b/>
                <w:bCs/>
                <w:sz w:val="18"/>
                <w:szCs w:val="18"/>
              </w:rPr>
              <w:t xml:space="preserve">Ficha </w:t>
            </w:r>
            <w:r>
              <w:rPr>
                <w:rFonts w:ascii="Calibri" w:hAnsi="Calibri" w:cs="Calibri"/>
                <w:b/>
                <w:bCs/>
                <w:sz w:val="18"/>
                <w:szCs w:val="18"/>
              </w:rPr>
              <w:t>1. Fracciones</w:t>
            </w:r>
          </w:p>
          <w:p w:rsidR="00890068" w:rsidRDefault="00890068" w:rsidP="003C60B4">
            <w:pPr>
              <w:spacing w:after="0" w:line="240" w:lineRule="atLeast"/>
              <w:rPr>
                <w:sz w:val="18"/>
                <w:szCs w:val="18"/>
              </w:rPr>
            </w:pPr>
          </w:p>
          <w:p w:rsidR="00890068" w:rsidRPr="005D401D" w:rsidRDefault="00890068" w:rsidP="003C60B4">
            <w:pPr>
              <w:spacing w:after="0" w:line="240" w:lineRule="atLeast"/>
              <w:rPr>
                <w:rFonts w:ascii="Calibri" w:hAnsi="Calibri" w:cs="Calibri"/>
                <w:b/>
                <w:bCs/>
                <w:sz w:val="18"/>
                <w:szCs w:val="18"/>
              </w:rPr>
            </w:pPr>
            <w:r w:rsidRPr="005D401D">
              <w:rPr>
                <w:sz w:val="18"/>
                <w:szCs w:val="18"/>
              </w:rPr>
              <w:t>(</w:t>
            </w:r>
            <w:r>
              <w:rPr>
                <w:sz w:val="18"/>
                <w:szCs w:val="18"/>
              </w:rPr>
              <w:t xml:space="preserve">Módulo 2, Matemáticas, </w:t>
            </w:r>
            <w:r w:rsidRPr="005D401D">
              <w:rPr>
                <w:sz w:val="18"/>
                <w:szCs w:val="18"/>
              </w:rPr>
              <w:t xml:space="preserve">página </w:t>
            </w:r>
            <w:r>
              <w:rPr>
                <w:sz w:val="18"/>
                <w:szCs w:val="18"/>
              </w:rPr>
              <w:t>3</w:t>
            </w:r>
            <w:r w:rsidRPr="005D401D">
              <w:rPr>
                <w:sz w:val="18"/>
                <w:szCs w:val="18"/>
              </w:rPr>
              <w:t>)</w:t>
            </w:r>
          </w:p>
          <w:p w:rsidR="00890068" w:rsidRPr="005D401D" w:rsidRDefault="00890068" w:rsidP="003C60B4">
            <w:pPr>
              <w:spacing w:line="240" w:lineRule="atLeast"/>
              <w:rPr>
                <w:rFonts w:ascii="Calibri" w:hAnsi="Calibri" w:cs="Calibri"/>
                <w:b/>
                <w:bCs/>
                <w:sz w:val="18"/>
                <w:szCs w:val="18"/>
              </w:rPr>
            </w:pPr>
            <w:r>
              <w:rPr>
                <w:rFonts w:ascii="Calibri" w:hAnsi="Calibri" w:cs="Calibri"/>
                <w:b/>
                <w:bCs/>
                <w:noProof/>
                <w:sz w:val="18"/>
                <w:szCs w:val="18"/>
              </w:rPr>
              <w:drawing>
                <wp:inline distT="0" distB="0" distL="0" distR="0" wp14:anchorId="0F5F7217" wp14:editId="5BA8A1BD">
                  <wp:extent cx="540774" cy="521461"/>
                  <wp:effectExtent l="0" t="0" r="5715" b="0"/>
                  <wp:docPr id="9128868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86867" name="Imagen 912886867"/>
                          <pic:cNvPicPr/>
                        </pic:nvPicPr>
                        <pic:blipFill>
                          <a:blip r:embed="rId12">
                            <a:extLst>
                              <a:ext uri="{28A0092B-C50C-407E-A947-70E740481C1C}">
                                <a14:useLocalDpi xmlns:a14="http://schemas.microsoft.com/office/drawing/2010/main" val="0"/>
                              </a:ext>
                            </a:extLst>
                          </a:blip>
                          <a:stretch>
                            <a:fillRect/>
                          </a:stretch>
                        </pic:blipFill>
                        <pic:spPr>
                          <a:xfrm>
                            <a:off x="0" y="0"/>
                            <a:ext cx="541807" cy="522457"/>
                          </a:xfrm>
                          <a:prstGeom prst="rect">
                            <a:avLst/>
                          </a:prstGeom>
                        </pic:spPr>
                      </pic:pic>
                    </a:graphicData>
                  </a:graphic>
                </wp:inline>
              </w:drawing>
            </w:r>
          </w:p>
        </w:tc>
        <w:tc>
          <w:tcPr>
            <w:tcW w:w="463" w:type="pct"/>
          </w:tcPr>
          <w:p w:rsidR="00890068" w:rsidRDefault="00890068" w:rsidP="003C60B4">
            <w:pPr>
              <w:rPr>
                <w:rFonts w:ascii="Calibri" w:hAnsi="Calibri" w:cs="Calibri"/>
                <w:color w:val="000000" w:themeColor="text1"/>
                <w:sz w:val="18"/>
                <w:szCs w:val="18"/>
              </w:rPr>
            </w:pPr>
            <w:r w:rsidRPr="00CE2EF1">
              <w:rPr>
                <w:rFonts w:ascii="Calibri" w:hAnsi="Calibri" w:cs="Calibri"/>
                <w:i/>
                <w:iCs/>
                <w:color w:val="000000" w:themeColor="text1"/>
                <w:sz w:val="18"/>
                <w:szCs w:val="18"/>
              </w:rPr>
              <w:t>Nuestros saberes</w:t>
            </w:r>
            <w:r>
              <w:rPr>
                <w:rFonts w:ascii="Calibri" w:hAnsi="Calibri" w:cs="Calibri"/>
                <w:color w:val="000000" w:themeColor="text1"/>
                <w:sz w:val="18"/>
                <w:szCs w:val="18"/>
              </w:rPr>
              <w:t xml:space="preserve"> 4, pp. 122 y 123</w:t>
            </w:r>
          </w:p>
          <w:p w:rsidR="00890068" w:rsidRPr="005D401D" w:rsidRDefault="00890068" w:rsidP="003C60B4">
            <w:pPr>
              <w:rPr>
                <w:sz w:val="18"/>
                <w:szCs w:val="18"/>
              </w:rPr>
            </w:pPr>
            <w:r w:rsidRPr="001D7553">
              <w:rPr>
                <w:i/>
                <w:iCs/>
                <w:sz w:val="18"/>
                <w:szCs w:val="18"/>
              </w:rPr>
              <w:t>Proyectos de Aula</w:t>
            </w:r>
            <w:r>
              <w:rPr>
                <w:sz w:val="18"/>
                <w:szCs w:val="18"/>
              </w:rPr>
              <w:t xml:space="preserve"> 4, pp. 154-173</w:t>
            </w:r>
          </w:p>
        </w:tc>
        <w:tc>
          <w:tcPr>
            <w:tcW w:w="1752" w:type="pct"/>
          </w:tcPr>
          <w:p w:rsidR="00890068" w:rsidRDefault="00890068" w:rsidP="003C60B4">
            <w:pPr>
              <w:autoSpaceDE w:val="0"/>
              <w:autoSpaceDN w:val="0"/>
              <w:adjustRightInd w:val="0"/>
              <w:spacing w:after="0" w:line="240" w:lineRule="auto"/>
              <w:rPr>
                <w:sz w:val="18"/>
                <w:szCs w:val="18"/>
              </w:rPr>
            </w:pPr>
            <w:r>
              <w:rPr>
                <w:sz w:val="18"/>
                <w:szCs w:val="18"/>
              </w:rPr>
              <w:t>Recuerde  a los alumnos qué son las fracciones. Si es posible lleve al salón de clases ejemplos de material manipulativo u objetos conocidos por los alumnos para ejemplificar las fracciones. Puede ser fruta y al final disfrutan una rica ensalada.</w:t>
            </w:r>
          </w:p>
          <w:p w:rsidR="00890068" w:rsidRDefault="00890068" w:rsidP="003C60B4">
            <w:pPr>
              <w:autoSpaceDE w:val="0"/>
              <w:autoSpaceDN w:val="0"/>
              <w:adjustRightInd w:val="0"/>
              <w:spacing w:after="0" w:line="240" w:lineRule="auto"/>
              <w:rPr>
                <w:sz w:val="18"/>
                <w:szCs w:val="18"/>
              </w:rPr>
            </w:pPr>
          </w:p>
          <w:p w:rsidR="00890068" w:rsidRDefault="00890068" w:rsidP="003C60B4">
            <w:pPr>
              <w:autoSpaceDE w:val="0"/>
              <w:autoSpaceDN w:val="0"/>
              <w:adjustRightInd w:val="0"/>
              <w:spacing w:after="0" w:line="240" w:lineRule="auto"/>
              <w:rPr>
                <w:sz w:val="18"/>
                <w:szCs w:val="18"/>
              </w:rPr>
            </w:pPr>
            <w:r>
              <w:rPr>
                <w:sz w:val="18"/>
                <w:szCs w:val="18"/>
              </w:rPr>
              <w:t>Los estudiantes ya trabajaron con fracciones con denominadores 2, 4 y 8. Realice una actividad para recuperar sus conocimientos. Solicite que mencionen cómo se leen las fracciones de la actividad 1.</w:t>
            </w:r>
          </w:p>
          <w:p w:rsidR="00890068" w:rsidRDefault="00890068" w:rsidP="003C60B4">
            <w:pPr>
              <w:autoSpaceDE w:val="0"/>
              <w:autoSpaceDN w:val="0"/>
              <w:adjustRightInd w:val="0"/>
              <w:spacing w:after="0" w:line="240" w:lineRule="auto"/>
              <w:rPr>
                <w:sz w:val="18"/>
                <w:szCs w:val="18"/>
              </w:rPr>
            </w:pPr>
          </w:p>
          <w:p w:rsidR="00890068" w:rsidRPr="005D401D" w:rsidRDefault="00890068" w:rsidP="003C60B4">
            <w:pPr>
              <w:autoSpaceDE w:val="0"/>
              <w:autoSpaceDN w:val="0"/>
              <w:adjustRightInd w:val="0"/>
              <w:spacing w:after="0" w:line="240" w:lineRule="auto"/>
              <w:rPr>
                <w:sz w:val="18"/>
                <w:szCs w:val="18"/>
              </w:rPr>
            </w:pPr>
            <w:r>
              <w:rPr>
                <w:sz w:val="18"/>
                <w:szCs w:val="18"/>
              </w:rPr>
              <w:t>En la actividad 2, considere que puede que no dividan las figuras en partes exactamente iguales, pero es importante la división en las partes correspondientes.</w:t>
            </w:r>
          </w:p>
          <w:p w:rsidR="00890068" w:rsidRPr="005D401D" w:rsidRDefault="00890068" w:rsidP="003C60B4">
            <w:pPr>
              <w:autoSpaceDE w:val="0"/>
              <w:autoSpaceDN w:val="0"/>
              <w:adjustRightInd w:val="0"/>
              <w:spacing w:after="0" w:line="240" w:lineRule="auto"/>
              <w:rPr>
                <w:sz w:val="18"/>
                <w:szCs w:val="18"/>
              </w:rPr>
            </w:pPr>
          </w:p>
        </w:tc>
      </w:tr>
      <w:tr w:rsidR="00890068" w:rsidRPr="005D19F7" w:rsidTr="003C60B4">
        <w:trPr>
          <w:cantSplit/>
          <w:trHeight w:val="1116"/>
        </w:trPr>
        <w:tc>
          <w:tcPr>
            <w:tcW w:w="221" w:type="pct"/>
            <w:vMerge/>
            <w:textDirection w:val="btLr"/>
          </w:tcPr>
          <w:p w:rsidR="00890068" w:rsidRPr="007575A8" w:rsidRDefault="00890068" w:rsidP="003C60B4">
            <w:pPr>
              <w:ind w:left="113" w:right="113"/>
              <w:jc w:val="center"/>
              <w:rPr>
                <w:b/>
                <w:bCs/>
                <w:sz w:val="18"/>
                <w:szCs w:val="18"/>
              </w:rPr>
            </w:pPr>
          </w:p>
        </w:tc>
        <w:tc>
          <w:tcPr>
            <w:tcW w:w="849" w:type="pct"/>
            <w:vAlign w:val="center"/>
          </w:tcPr>
          <w:p w:rsidR="00890068" w:rsidRPr="00EE77BA" w:rsidRDefault="00890068" w:rsidP="003C60B4">
            <w:pPr>
              <w:rPr>
                <w:rFonts w:ascii="Calibri" w:hAnsi="Calibri" w:cs="Calibri"/>
                <w:color w:val="000000" w:themeColor="text1"/>
                <w:sz w:val="18"/>
                <w:szCs w:val="18"/>
              </w:rPr>
            </w:pPr>
            <w:r w:rsidRPr="002B18FA">
              <w:rPr>
                <w:sz w:val="18"/>
                <w:szCs w:val="18"/>
              </w:rPr>
              <w:t>Identifica y describe la estructura y funciones del sistema digestivo, así como su relación con el sistema circulatorio, a partir de representar la ruta de los alimentos durante la ingestión, digestión, absorción y transporte de nutrimentos, y los órganos que participan en estos procesos.</w:t>
            </w:r>
          </w:p>
        </w:tc>
        <w:tc>
          <w:tcPr>
            <w:tcW w:w="501" w:type="pct"/>
            <w:vAlign w:val="center"/>
          </w:tcPr>
          <w:p w:rsidR="00890068" w:rsidRPr="00B3405F" w:rsidRDefault="00890068" w:rsidP="003C60B4">
            <w:pPr>
              <w:rPr>
                <w:sz w:val="18"/>
                <w:szCs w:val="18"/>
              </w:rPr>
            </w:pPr>
            <w:r w:rsidRPr="009857F4">
              <w:rPr>
                <w:sz w:val="18"/>
                <w:szCs w:val="18"/>
              </w:rPr>
              <w:t>Estructura y funcionamiento del cuerpo humano: sistemas locomotor y digestivo, así como prácticas para su cuidado, desde su contexto sociocultural</w:t>
            </w:r>
          </w:p>
        </w:tc>
        <w:tc>
          <w:tcPr>
            <w:tcW w:w="608" w:type="pct"/>
          </w:tcPr>
          <w:p w:rsidR="00890068" w:rsidRPr="005D401D" w:rsidRDefault="00890068" w:rsidP="003C60B4">
            <w:pPr>
              <w:rPr>
                <w:rFonts w:ascii="Calibri" w:hAnsi="Calibri" w:cs="Calibri"/>
                <w:color w:val="000000" w:themeColor="text1"/>
                <w:sz w:val="18"/>
                <w:szCs w:val="18"/>
              </w:rPr>
            </w:pPr>
            <w:r>
              <w:rPr>
                <w:sz w:val="18"/>
                <w:szCs w:val="18"/>
              </w:rPr>
              <w:t>Funciones, composición y cuidados del sistema digestivo</w:t>
            </w:r>
          </w:p>
        </w:tc>
        <w:tc>
          <w:tcPr>
            <w:tcW w:w="606" w:type="pct"/>
            <w:vAlign w:val="center"/>
          </w:tcPr>
          <w:p w:rsidR="00890068" w:rsidRDefault="00890068" w:rsidP="003C60B4">
            <w:pPr>
              <w:spacing w:after="0" w:line="240" w:lineRule="atLeast"/>
              <w:rPr>
                <w:rFonts w:ascii="Calibri" w:hAnsi="Calibri" w:cs="Calibri"/>
                <w:b/>
                <w:bCs/>
                <w:sz w:val="18"/>
                <w:szCs w:val="18"/>
              </w:rPr>
            </w:pPr>
            <w:r w:rsidRPr="005D401D">
              <w:rPr>
                <w:rFonts w:ascii="Calibri" w:hAnsi="Calibri" w:cs="Calibri"/>
                <w:b/>
                <w:bCs/>
                <w:sz w:val="18"/>
                <w:szCs w:val="18"/>
              </w:rPr>
              <w:t xml:space="preserve">Ficha </w:t>
            </w:r>
            <w:r>
              <w:rPr>
                <w:rFonts w:ascii="Calibri" w:hAnsi="Calibri" w:cs="Calibri"/>
                <w:b/>
                <w:bCs/>
                <w:sz w:val="18"/>
                <w:szCs w:val="18"/>
              </w:rPr>
              <w:t>1. El sistema digestivo</w:t>
            </w:r>
          </w:p>
          <w:p w:rsidR="00890068" w:rsidRDefault="00890068" w:rsidP="003C60B4">
            <w:pPr>
              <w:spacing w:after="0" w:line="240" w:lineRule="atLeast"/>
              <w:rPr>
                <w:sz w:val="18"/>
                <w:szCs w:val="18"/>
              </w:rPr>
            </w:pPr>
          </w:p>
          <w:p w:rsidR="00890068" w:rsidRDefault="00890068" w:rsidP="003C60B4">
            <w:pPr>
              <w:spacing w:after="0" w:line="240" w:lineRule="atLeast"/>
              <w:rPr>
                <w:sz w:val="18"/>
                <w:szCs w:val="18"/>
              </w:rPr>
            </w:pPr>
            <w:r w:rsidRPr="005D401D">
              <w:rPr>
                <w:sz w:val="18"/>
                <w:szCs w:val="18"/>
              </w:rPr>
              <w:t>(</w:t>
            </w:r>
            <w:r>
              <w:rPr>
                <w:sz w:val="18"/>
                <w:szCs w:val="18"/>
              </w:rPr>
              <w:t xml:space="preserve">Módulo 2, Ciencias, </w:t>
            </w:r>
            <w:r w:rsidRPr="005D401D">
              <w:rPr>
                <w:sz w:val="18"/>
                <w:szCs w:val="18"/>
              </w:rPr>
              <w:t xml:space="preserve">página </w:t>
            </w:r>
            <w:r>
              <w:rPr>
                <w:sz w:val="18"/>
                <w:szCs w:val="18"/>
              </w:rPr>
              <w:t>3</w:t>
            </w:r>
            <w:r w:rsidRPr="005D401D">
              <w:rPr>
                <w:sz w:val="18"/>
                <w:szCs w:val="18"/>
              </w:rPr>
              <w:t>)</w:t>
            </w:r>
          </w:p>
          <w:p w:rsidR="00890068" w:rsidRPr="005D401D" w:rsidRDefault="00890068" w:rsidP="003C60B4">
            <w:pPr>
              <w:spacing w:after="0" w:line="240" w:lineRule="atLeast"/>
              <w:rPr>
                <w:rFonts w:ascii="Calibri" w:hAnsi="Calibri" w:cs="Calibri"/>
                <w:b/>
                <w:bCs/>
                <w:sz w:val="18"/>
                <w:szCs w:val="18"/>
              </w:rPr>
            </w:pPr>
          </w:p>
          <w:p w:rsidR="00890068" w:rsidRPr="005D401D" w:rsidRDefault="00890068" w:rsidP="003C60B4">
            <w:pPr>
              <w:spacing w:after="0" w:line="240" w:lineRule="atLeast"/>
              <w:rPr>
                <w:rFonts w:ascii="Calibri" w:hAnsi="Calibri" w:cs="Calibri"/>
                <w:b/>
                <w:bCs/>
                <w:sz w:val="18"/>
                <w:szCs w:val="18"/>
              </w:rPr>
            </w:pPr>
            <w:r>
              <w:rPr>
                <w:b/>
                <w:bCs/>
                <w:noProof/>
                <w:sz w:val="18"/>
                <w:szCs w:val="18"/>
              </w:rPr>
              <w:drawing>
                <wp:inline distT="0" distB="0" distL="0" distR="0" wp14:anchorId="6F51B124" wp14:editId="2C0597FB">
                  <wp:extent cx="430823" cy="448851"/>
                  <wp:effectExtent l="0" t="0" r="1270" b="0"/>
                  <wp:docPr id="14930804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09488" name="Imagen 2035309488"/>
                          <pic:cNvPicPr/>
                        </pic:nvPicPr>
                        <pic:blipFill rotWithShape="1">
                          <a:blip r:embed="rId13" cstate="print">
                            <a:extLst>
                              <a:ext uri="{28A0092B-C50C-407E-A947-70E740481C1C}">
                                <a14:useLocalDpi xmlns:a14="http://schemas.microsoft.com/office/drawing/2010/main" val="0"/>
                              </a:ext>
                            </a:extLst>
                          </a:blip>
                          <a:srcRect t="5867" r="8090" b="1"/>
                          <a:stretch/>
                        </pic:blipFill>
                        <pic:spPr bwMode="auto">
                          <a:xfrm>
                            <a:off x="0" y="0"/>
                            <a:ext cx="437962" cy="456289"/>
                          </a:xfrm>
                          <a:prstGeom prst="rect">
                            <a:avLst/>
                          </a:prstGeom>
                          <a:ln>
                            <a:noFill/>
                          </a:ln>
                          <a:extLst>
                            <a:ext uri="{53640926-AAD7-44D8-BBD7-CCE9431645EC}">
                              <a14:shadowObscured xmlns:a14="http://schemas.microsoft.com/office/drawing/2010/main"/>
                            </a:ext>
                          </a:extLst>
                        </pic:spPr>
                      </pic:pic>
                    </a:graphicData>
                  </a:graphic>
                </wp:inline>
              </w:drawing>
            </w:r>
          </w:p>
        </w:tc>
        <w:tc>
          <w:tcPr>
            <w:tcW w:w="463" w:type="pct"/>
          </w:tcPr>
          <w:p w:rsidR="00890068" w:rsidRDefault="00890068" w:rsidP="003C60B4">
            <w:pPr>
              <w:rPr>
                <w:sz w:val="18"/>
                <w:szCs w:val="18"/>
              </w:rPr>
            </w:pPr>
            <w:r w:rsidRPr="00C350A5">
              <w:rPr>
                <w:i/>
                <w:iCs/>
                <w:sz w:val="18"/>
                <w:szCs w:val="18"/>
              </w:rPr>
              <w:t>Nuestros saberes</w:t>
            </w:r>
            <w:r>
              <w:rPr>
                <w:sz w:val="18"/>
                <w:szCs w:val="18"/>
              </w:rPr>
              <w:t xml:space="preserve"> 4, pp. 68-72</w:t>
            </w:r>
          </w:p>
          <w:p w:rsidR="00890068" w:rsidRPr="005D401D" w:rsidRDefault="00890068" w:rsidP="003C60B4">
            <w:pPr>
              <w:rPr>
                <w:sz w:val="18"/>
                <w:szCs w:val="18"/>
              </w:rPr>
            </w:pPr>
            <w:r w:rsidRPr="00D258DA">
              <w:rPr>
                <w:i/>
                <w:iCs/>
                <w:sz w:val="18"/>
                <w:szCs w:val="18"/>
              </w:rPr>
              <w:t>Proyectos de Aula</w:t>
            </w:r>
            <w:r>
              <w:rPr>
                <w:sz w:val="18"/>
                <w:szCs w:val="18"/>
              </w:rPr>
              <w:t xml:space="preserve"> 4, pp. 124-139</w:t>
            </w:r>
          </w:p>
        </w:tc>
        <w:tc>
          <w:tcPr>
            <w:tcW w:w="1752" w:type="pct"/>
          </w:tcPr>
          <w:p w:rsidR="00890068" w:rsidRDefault="00890068" w:rsidP="003C60B4">
            <w:pPr>
              <w:autoSpaceDE w:val="0"/>
              <w:autoSpaceDN w:val="0"/>
              <w:adjustRightInd w:val="0"/>
              <w:spacing w:after="0" w:line="240" w:lineRule="auto"/>
              <w:rPr>
                <w:sz w:val="18"/>
                <w:szCs w:val="18"/>
              </w:rPr>
            </w:pPr>
            <w:r w:rsidRPr="00A63E71">
              <w:rPr>
                <w:sz w:val="18"/>
                <w:szCs w:val="18"/>
              </w:rPr>
              <w:t>Amplíe</w:t>
            </w:r>
            <w:r>
              <w:rPr>
                <w:sz w:val="18"/>
                <w:szCs w:val="18"/>
              </w:rPr>
              <w:t xml:space="preserve"> </w:t>
            </w:r>
            <w:r w:rsidRPr="00A63E71">
              <w:rPr>
                <w:sz w:val="18"/>
                <w:szCs w:val="18"/>
              </w:rPr>
              <w:t>el tema mencionando otras acciones para mantener sano el sistema digestivo, como</w:t>
            </w:r>
            <w:r>
              <w:rPr>
                <w:sz w:val="18"/>
                <w:szCs w:val="18"/>
              </w:rPr>
              <w:t xml:space="preserve"> </w:t>
            </w:r>
            <w:r w:rsidRPr="00A63E71">
              <w:rPr>
                <w:sz w:val="18"/>
                <w:szCs w:val="18"/>
              </w:rPr>
              <w:t>acudir al médico en caso de malestar, lavar y desinfectar frutas y verduras, además de</w:t>
            </w:r>
            <w:r>
              <w:rPr>
                <w:sz w:val="18"/>
                <w:szCs w:val="18"/>
              </w:rPr>
              <w:t xml:space="preserve"> </w:t>
            </w:r>
            <w:r w:rsidRPr="00A63E71">
              <w:rPr>
                <w:sz w:val="18"/>
                <w:szCs w:val="18"/>
              </w:rPr>
              <w:t>cocerlas cuando lo requieran, etcétera</w:t>
            </w:r>
            <w:r>
              <w:rPr>
                <w:sz w:val="18"/>
                <w:szCs w:val="18"/>
              </w:rPr>
              <w:t>.</w:t>
            </w:r>
          </w:p>
          <w:p w:rsidR="00890068" w:rsidRDefault="00890068" w:rsidP="003C60B4">
            <w:pPr>
              <w:autoSpaceDE w:val="0"/>
              <w:autoSpaceDN w:val="0"/>
              <w:adjustRightInd w:val="0"/>
              <w:spacing w:after="0" w:line="240" w:lineRule="auto"/>
              <w:rPr>
                <w:sz w:val="18"/>
                <w:szCs w:val="18"/>
              </w:rPr>
            </w:pPr>
          </w:p>
          <w:p w:rsidR="00890068" w:rsidRDefault="00890068" w:rsidP="003C60B4">
            <w:pPr>
              <w:autoSpaceDE w:val="0"/>
              <w:autoSpaceDN w:val="0"/>
              <w:adjustRightInd w:val="0"/>
              <w:spacing w:after="0" w:line="240" w:lineRule="auto"/>
              <w:rPr>
                <w:sz w:val="18"/>
                <w:szCs w:val="18"/>
              </w:rPr>
            </w:pPr>
            <w:r>
              <w:rPr>
                <w:sz w:val="18"/>
                <w:szCs w:val="18"/>
              </w:rPr>
              <w:t>Forme equipos y pida que hagan un cartel titulado “Cuidamos nuestro sistema digestivo” donde coloquen la información, con ilustraciones, de las acciones de cuidado. Anímelos a organizar una exposición de carteles en un lugar visible para toda la comunidad escolar.</w:t>
            </w:r>
          </w:p>
        </w:tc>
      </w:tr>
      <w:tr w:rsidR="00890068" w:rsidRPr="005D19F7" w:rsidTr="003C60B4">
        <w:trPr>
          <w:cantSplit/>
          <w:trHeight w:val="2021"/>
        </w:trPr>
        <w:tc>
          <w:tcPr>
            <w:tcW w:w="221" w:type="pct"/>
            <w:textDirection w:val="btLr"/>
          </w:tcPr>
          <w:p w:rsidR="00890068" w:rsidRPr="007575A8" w:rsidRDefault="00890068" w:rsidP="003C60B4">
            <w:pPr>
              <w:ind w:left="113" w:right="113"/>
              <w:jc w:val="center"/>
              <w:rPr>
                <w:rFonts w:cstheme="minorHAnsi"/>
                <w:b/>
                <w:bCs/>
                <w:sz w:val="18"/>
                <w:szCs w:val="18"/>
              </w:rPr>
            </w:pPr>
            <w:r>
              <w:rPr>
                <w:rFonts w:cstheme="minorHAnsi"/>
                <w:b/>
                <w:bCs/>
                <w:sz w:val="18"/>
                <w:szCs w:val="18"/>
              </w:rPr>
              <w:lastRenderedPageBreak/>
              <w:t>Ética, Naturaleza y Sociedades</w:t>
            </w:r>
          </w:p>
        </w:tc>
        <w:tc>
          <w:tcPr>
            <w:tcW w:w="849" w:type="pct"/>
            <w:vAlign w:val="center"/>
          </w:tcPr>
          <w:p w:rsidR="00890068" w:rsidRPr="005D401D" w:rsidRDefault="00890068" w:rsidP="003C60B4">
            <w:pPr>
              <w:rPr>
                <w:rFonts w:cstheme="minorHAnsi"/>
                <w:sz w:val="18"/>
                <w:szCs w:val="18"/>
              </w:rPr>
            </w:pPr>
            <w:r>
              <w:rPr>
                <w:sz w:val="18"/>
                <w:szCs w:val="18"/>
              </w:rPr>
              <w:t>La conquista de Tenochtitlan</w:t>
            </w:r>
          </w:p>
        </w:tc>
        <w:tc>
          <w:tcPr>
            <w:tcW w:w="501" w:type="pct"/>
            <w:vAlign w:val="center"/>
          </w:tcPr>
          <w:p w:rsidR="00890068" w:rsidRPr="005D401D" w:rsidRDefault="00890068" w:rsidP="003C60B4">
            <w:pPr>
              <w:rPr>
                <w:rFonts w:cstheme="minorHAnsi"/>
                <w:sz w:val="18"/>
                <w:szCs w:val="18"/>
              </w:rPr>
            </w:pPr>
            <w:r w:rsidRPr="00FF3B51">
              <w:rPr>
                <w:sz w:val="18"/>
                <w:szCs w:val="18"/>
              </w:rPr>
              <w:t>La caída de Tenochtitlan</w:t>
            </w:r>
            <w:r w:rsidRPr="00E205D5">
              <w:rPr>
                <w:sz w:val="18"/>
                <w:szCs w:val="18"/>
              </w:rPr>
              <w:t xml:space="preserve">  </w:t>
            </w:r>
          </w:p>
        </w:tc>
        <w:tc>
          <w:tcPr>
            <w:tcW w:w="608" w:type="pct"/>
          </w:tcPr>
          <w:p w:rsidR="00890068" w:rsidRDefault="00890068" w:rsidP="003C60B4">
            <w:pPr>
              <w:rPr>
                <w:sz w:val="18"/>
                <w:szCs w:val="18"/>
              </w:rPr>
            </w:pPr>
          </w:p>
          <w:p w:rsidR="00890068" w:rsidRPr="005D401D" w:rsidRDefault="00890068" w:rsidP="003C60B4">
            <w:pPr>
              <w:rPr>
                <w:rFonts w:cstheme="minorHAnsi"/>
                <w:sz w:val="18"/>
                <w:szCs w:val="18"/>
              </w:rPr>
            </w:pPr>
            <w:r>
              <w:rPr>
                <w:sz w:val="18"/>
                <w:szCs w:val="18"/>
              </w:rPr>
              <w:t>Sucesos históricos relativos a la conquista de Tenochtitlan por el ejército español</w:t>
            </w:r>
            <w:r w:rsidRPr="005D401D">
              <w:rPr>
                <w:rFonts w:cstheme="minorHAnsi"/>
                <w:sz w:val="18"/>
                <w:szCs w:val="18"/>
              </w:rPr>
              <w:t xml:space="preserve">  </w:t>
            </w:r>
          </w:p>
        </w:tc>
        <w:tc>
          <w:tcPr>
            <w:tcW w:w="606" w:type="pct"/>
            <w:vAlign w:val="center"/>
          </w:tcPr>
          <w:p w:rsidR="00890068" w:rsidRDefault="00890068" w:rsidP="003C60B4">
            <w:pPr>
              <w:spacing w:line="240" w:lineRule="atLeast"/>
              <w:rPr>
                <w:rFonts w:cstheme="minorHAnsi"/>
                <w:b/>
                <w:bCs/>
                <w:sz w:val="18"/>
                <w:szCs w:val="18"/>
              </w:rPr>
            </w:pPr>
            <w:r w:rsidRPr="005D401D">
              <w:rPr>
                <w:rFonts w:cstheme="minorHAnsi"/>
                <w:b/>
                <w:bCs/>
                <w:sz w:val="18"/>
                <w:szCs w:val="18"/>
              </w:rPr>
              <w:t xml:space="preserve">Ficha </w:t>
            </w:r>
            <w:r>
              <w:rPr>
                <w:rFonts w:cstheme="minorHAnsi"/>
                <w:b/>
                <w:bCs/>
                <w:sz w:val="18"/>
                <w:szCs w:val="18"/>
              </w:rPr>
              <w:t xml:space="preserve">1. </w:t>
            </w:r>
            <w:r>
              <w:rPr>
                <w:sz w:val="20"/>
                <w:szCs w:val="20"/>
              </w:rPr>
              <w:t xml:space="preserve"> </w:t>
            </w:r>
            <w:r w:rsidRPr="00B9018F">
              <w:rPr>
                <w:rFonts w:cstheme="minorHAnsi"/>
                <w:b/>
                <w:bCs/>
                <w:sz w:val="18"/>
                <w:szCs w:val="18"/>
              </w:rPr>
              <w:t>La caída de Tenochtitlan</w:t>
            </w:r>
          </w:p>
          <w:p w:rsidR="00890068" w:rsidRDefault="00890068" w:rsidP="003C60B4">
            <w:pPr>
              <w:spacing w:line="240" w:lineRule="atLeast"/>
              <w:rPr>
                <w:sz w:val="18"/>
                <w:szCs w:val="18"/>
              </w:rPr>
            </w:pPr>
            <w:r w:rsidRPr="005D401D">
              <w:rPr>
                <w:sz w:val="18"/>
                <w:szCs w:val="18"/>
              </w:rPr>
              <w:t>(</w:t>
            </w:r>
            <w:r>
              <w:rPr>
                <w:sz w:val="18"/>
                <w:szCs w:val="18"/>
              </w:rPr>
              <w:t xml:space="preserve">Módulo 3, Historia, </w:t>
            </w:r>
            <w:r w:rsidRPr="005D401D">
              <w:rPr>
                <w:sz w:val="18"/>
                <w:szCs w:val="18"/>
              </w:rPr>
              <w:t xml:space="preserve">página </w:t>
            </w:r>
            <w:r>
              <w:rPr>
                <w:sz w:val="18"/>
                <w:szCs w:val="18"/>
              </w:rPr>
              <w:t>3</w:t>
            </w:r>
            <w:r w:rsidRPr="005D401D">
              <w:rPr>
                <w:sz w:val="18"/>
                <w:szCs w:val="18"/>
              </w:rPr>
              <w:t>)</w:t>
            </w:r>
          </w:p>
          <w:p w:rsidR="00890068" w:rsidRPr="005D401D" w:rsidRDefault="00890068" w:rsidP="003C60B4">
            <w:pPr>
              <w:spacing w:line="240" w:lineRule="atLeast"/>
              <w:rPr>
                <w:rFonts w:cstheme="minorHAnsi"/>
                <w:b/>
                <w:bCs/>
                <w:sz w:val="18"/>
                <w:szCs w:val="18"/>
              </w:rPr>
            </w:pPr>
            <w:r w:rsidRPr="005D401D">
              <w:rPr>
                <w:noProof/>
                <w:sz w:val="18"/>
                <w:szCs w:val="18"/>
                <w:lang w:val="en-US"/>
              </w:rPr>
              <w:drawing>
                <wp:inline distT="0" distB="0" distL="0" distR="0" wp14:anchorId="6DA45338" wp14:editId="54197FC8">
                  <wp:extent cx="533400" cy="482600"/>
                  <wp:effectExtent l="0" t="0" r="0" b="0"/>
                  <wp:docPr id="193543925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57398" name="Imagen 345957398"/>
                          <pic:cNvPicPr/>
                        </pic:nvPicPr>
                        <pic:blipFill>
                          <a:blip r:embed="rId10">
                            <a:extLst>
                              <a:ext uri="{28A0092B-C50C-407E-A947-70E740481C1C}">
                                <a14:useLocalDpi xmlns:a14="http://schemas.microsoft.com/office/drawing/2010/main" val="0"/>
                              </a:ext>
                            </a:extLst>
                          </a:blip>
                          <a:stretch>
                            <a:fillRect/>
                          </a:stretch>
                        </pic:blipFill>
                        <pic:spPr>
                          <a:xfrm>
                            <a:off x="0" y="0"/>
                            <a:ext cx="533400" cy="482600"/>
                          </a:xfrm>
                          <a:prstGeom prst="rect">
                            <a:avLst/>
                          </a:prstGeom>
                        </pic:spPr>
                      </pic:pic>
                    </a:graphicData>
                  </a:graphic>
                </wp:inline>
              </w:drawing>
            </w:r>
          </w:p>
        </w:tc>
        <w:tc>
          <w:tcPr>
            <w:tcW w:w="463" w:type="pct"/>
          </w:tcPr>
          <w:p w:rsidR="00890068" w:rsidRDefault="00890068" w:rsidP="003C60B4">
            <w:pPr>
              <w:rPr>
                <w:sz w:val="18"/>
                <w:szCs w:val="18"/>
              </w:rPr>
            </w:pPr>
            <w:r w:rsidRPr="00954268">
              <w:rPr>
                <w:i/>
                <w:iCs/>
                <w:sz w:val="18"/>
                <w:szCs w:val="18"/>
              </w:rPr>
              <w:t>Nuestros saberes</w:t>
            </w:r>
            <w:r>
              <w:rPr>
                <w:sz w:val="18"/>
                <w:szCs w:val="18"/>
              </w:rPr>
              <w:t xml:space="preserve"> 4, p. 148-150</w:t>
            </w:r>
          </w:p>
          <w:p w:rsidR="00890068" w:rsidRPr="005D401D" w:rsidRDefault="00890068" w:rsidP="003C60B4">
            <w:pPr>
              <w:rPr>
                <w:rFonts w:cstheme="minorHAnsi"/>
                <w:sz w:val="18"/>
                <w:szCs w:val="18"/>
              </w:rPr>
            </w:pPr>
            <w:r w:rsidRPr="00E77395">
              <w:rPr>
                <w:rFonts w:cstheme="minorHAnsi"/>
                <w:i/>
                <w:iCs/>
                <w:sz w:val="18"/>
                <w:szCs w:val="18"/>
              </w:rPr>
              <w:t>Proyectos Escolares</w:t>
            </w:r>
            <w:r>
              <w:rPr>
                <w:rFonts w:cstheme="minorHAnsi"/>
                <w:sz w:val="18"/>
                <w:szCs w:val="18"/>
              </w:rPr>
              <w:t xml:space="preserve"> 4, pp. 208-219</w:t>
            </w:r>
          </w:p>
        </w:tc>
        <w:tc>
          <w:tcPr>
            <w:tcW w:w="1752" w:type="pct"/>
          </w:tcPr>
          <w:p w:rsidR="00890068" w:rsidRPr="002B3848" w:rsidRDefault="00890068" w:rsidP="003C60B4">
            <w:pPr>
              <w:autoSpaceDE w:val="0"/>
              <w:autoSpaceDN w:val="0"/>
              <w:adjustRightInd w:val="0"/>
              <w:spacing w:after="0" w:line="240" w:lineRule="auto"/>
              <w:rPr>
                <w:sz w:val="18"/>
                <w:szCs w:val="18"/>
              </w:rPr>
            </w:pPr>
            <w:r w:rsidRPr="002B3848">
              <w:rPr>
                <w:sz w:val="18"/>
                <w:szCs w:val="18"/>
              </w:rPr>
              <w:t>Presente a los alumnos alguna crónica sobre este</w:t>
            </w:r>
            <w:r>
              <w:rPr>
                <w:sz w:val="18"/>
                <w:szCs w:val="18"/>
              </w:rPr>
              <w:t xml:space="preserve"> </w:t>
            </w:r>
            <w:r w:rsidRPr="002B3848">
              <w:rPr>
                <w:sz w:val="18"/>
                <w:szCs w:val="18"/>
              </w:rPr>
              <w:t>suceso; puede ser un video dirigido a niños, donde se explique este acontecimiento</w:t>
            </w:r>
          </w:p>
          <w:p w:rsidR="00890068" w:rsidRDefault="00890068" w:rsidP="003C60B4">
            <w:pPr>
              <w:autoSpaceDE w:val="0"/>
              <w:autoSpaceDN w:val="0"/>
              <w:adjustRightInd w:val="0"/>
              <w:spacing w:after="0" w:line="240" w:lineRule="auto"/>
              <w:rPr>
                <w:sz w:val="18"/>
                <w:szCs w:val="18"/>
              </w:rPr>
            </w:pPr>
            <w:r w:rsidRPr="002B3848">
              <w:rPr>
                <w:sz w:val="18"/>
                <w:szCs w:val="18"/>
              </w:rPr>
              <w:t>histórico de manera concisa, por ejemplo</w:t>
            </w:r>
            <w:r>
              <w:rPr>
                <w:sz w:val="18"/>
                <w:szCs w:val="18"/>
              </w:rPr>
              <w:t>:</w:t>
            </w:r>
          </w:p>
          <w:p w:rsidR="00890068" w:rsidRDefault="00890068" w:rsidP="003C60B4">
            <w:pPr>
              <w:autoSpaceDE w:val="0"/>
              <w:autoSpaceDN w:val="0"/>
              <w:adjustRightInd w:val="0"/>
              <w:spacing w:after="0" w:line="240" w:lineRule="auto"/>
              <w:rPr>
                <w:sz w:val="18"/>
                <w:szCs w:val="18"/>
              </w:rPr>
            </w:pPr>
          </w:p>
          <w:p w:rsidR="00890068" w:rsidRDefault="00890068" w:rsidP="003C60B4">
            <w:pPr>
              <w:autoSpaceDE w:val="0"/>
              <w:autoSpaceDN w:val="0"/>
              <w:adjustRightInd w:val="0"/>
              <w:spacing w:after="0" w:line="240" w:lineRule="auto"/>
              <w:rPr>
                <w:sz w:val="18"/>
                <w:szCs w:val="18"/>
              </w:rPr>
            </w:pPr>
            <w:r w:rsidRPr="002B3848">
              <w:rPr>
                <w:sz w:val="18"/>
                <w:szCs w:val="18"/>
              </w:rPr>
              <w:t xml:space="preserve"> </w:t>
            </w:r>
            <w:hyperlink r:id="rId14" w:history="1">
              <w:r w:rsidRPr="00BE5A7C">
                <w:rPr>
                  <w:rStyle w:val="Hipervnculo"/>
                  <w:sz w:val="18"/>
                  <w:szCs w:val="18"/>
                </w:rPr>
                <w:t>https://bit.ly/48o6Ztp</w:t>
              </w:r>
            </w:hyperlink>
          </w:p>
          <w:p w:rsidR="00890068" w:rsidRDefault="00890068" w:rsidP="003C60B4">
            <w:pPr>
              <w:autoSpaceDE w:val="0"/>
              <w:autoSpaceDN w:val="0"/>
              <w:adjustRightInd w:val="0"/>
              <w:spacing w:after="0" w:line="240" w:lineRule="auto"/>
              <w:rPr>
                <w:sz w:val="18"/>
                <w:szCs w:val="18"/>
              </w:rPr>
            </w:pPr>
          </w:p>
          <w:p w:rsidR="00890068" w:rsidRDefault="00890068" w:rsidP="003C60B4">
            <w:pPr>
              <w:autoSpaceDE w:val="0"/>
              <w:autoSpaceDN w:val="0"/>
              <w:adjustRightInd w:val="0"/>
              <w:spacing w:after="0" w:line="240" w:lineRule="auto"/>
              <w:rPr>
                <w:sz w:val="18"/>
                <w:szCs w:val="18"/>
              </w:rPr>
            </w:pPr>
            <w:r w:rsidRPr="002B3848">
              <w:rPr>
                <w:sz w:val="18"/>
                <w:szCs w:val="18"/>
              </w:rPr>
              <w:t>Pregunte si ya sabían sobre este hecho histórico y qué aprendieron a partir del recurso audiovisual.</w:t>
            </w:r>
          </w:p>
          <w:p w:rsidR="00890068" w:rsidRDefault="00890068" w:rsidP="003C60B4">
            <w:pPr>
              <w:autoSpaceDE w:val="0"/>
              <w:autoSpaceDN w:val="0"/>
              <w:adjustRightInd w:val="0"/>
              <w:spacing w:after="0" w:line="240" w:lineRule="auto"/>
              <w:rPr>
                <w:sz w:val="18"/>
                <w:szCs w:val="18"/>
              </w:rPr>
            </w:pPr>
          </w:p>
          <w:p w:rsidR="00890068" w:rsidRPr="001E0690" w:rsidRDefault="00890068" w:rsidP="003C60B4">
            <w:pPr>
              <w:autoSpaceDE w:val="0"/>
              <w:autoSpaceDN w:val="0"/>
              <w:adjustRightInd w:val="0"/>
              <w:spacing w:after="0" w:line="240" w:lineRule="auto"/>
              <w:rPr>
                <w:sz w:val="18"/>
                <w:szCs w:val="18"/>
              </w:rPr>
            </w:pPr>
            <w:r w:rsidRPr="0089421C">
              <w:rPr>
                <w:sz w:val="18"/>
                <w:szCs w:val="18"/>
              </w:rPr>
              <w:t>También puede preguntarles qué emociones les</w:t>
            </w:r>
            <w:r>
              <w:rPr>
                <w:sz w:val="18"/>
                <w:szCs w:val="18"/>
              </w:rPr>
              <w:t xml:space="preserve"> </w:t>
            </w:r>
            <w:r w:rsidRPr="0089421C">
              <w:rPr>
                <w:sz w:val="18"/>
                <w:szCs w:val="18"/>
              </w:rPr>
              <w:t>despierta, si se sienten identificados con los mexicas u</w:t>
            </w:r>
            <w:r>
              <w:rPr>
                <w:sz w:val="18"/>
                <w:szCs w:val="18"/>
              </w:rPr>
              <w:t xml:space="preserve"> </w:t>
            </w:r>
            <w:r w:rsidRPr="0089421C">
              <w:rPr>
                <w:sz w:val="18"/>
                <w:szCs w:val="18"/>
              </w:rPr>
              <w:t>otros pueblos y qué</w:t>
            </w:r>
            <w:r>
              <w:rPr>
                <w:sz w:val="18"/>
                <w:szCs w:val="18"/>
              </w:rPr>
              <w:t xml:space="preserve"> </w:t>
            </w:r>
            <w:r w:rsidRPr="0089421C">
              <w:rPr>
                <w:sz w:val="18"/>
                <w:szCs w:val="18"/>
              </w:rPr>
              <w:t>consecuencias creen que tuvo este</w:t>
            </w:r>
            <w:r>
              <w:rPr>
                <w:sz w:val="18"/>
                <w:szCs w:val="18"/>
              </w:rPr>
              <w:t xml:space="preserve"> </w:t>
            </w:r>
            <w:r w:rsidRPr="0089421C">
              <w:rPr>
                <w:sz w:val="18"/>
                <w:szCs w:val="18"/>
              </w:rPr>
              <w:t>hecho en la historia de nuestro país.</w:t>
            </w:r>
          </w:p>
        </w:tc>
      </w:tr>
      <w:tr w:rsidR="00890068" w:rsidRPr="005D19F7" w:rsidTr="003C60B4">
        <w:trPr>
          <w:cantSplit/>
          <w:trHeight w:val="2021"/>
        </w:trPr>
        <w:tc>
          <w:tcPr>
            <w:tcW w:w="221" w:type="pct"/>
            <w:textDirection w:val="btLr"/>
          </w:tcPr>
          <w:p w:rsidR="00890068" w:rsidRDefault="00890068" w:rsidP="003C60B4">
            <w:pPr>
              <w:ind w:left="113" w:right="113"/>
              <w:jc w:val="center"/>
              <w:rPr>
                <w:rFonts w:cstheme="minorHAnsi"/>
                <w:b/>
                <w:bCs/>
                <w:sz w:val="18"/>
                <w:szCs w:val="18"/>
              </w:rPr>
            </w:pPr>
            <w:r>
              <w:rPr>
                <w:rFonts w:cstheme="minorHAnsi"/>
                <w:b/>
                <w:bCs/>
                <w:sz w:val="18"/>
                <w:szCs w:val="18"/>
              </w:rPr>
              <w:t>Adicional</w:t>
            </w:r>
          </w:p>
        </w:tc>
        <w:tc>
          <w:tcPr>
            <w:tcW w:w="849" w:type="pct"/>
            <w:vAlign w:val="center"/>
          </w:tcPr>
          <w:p w:rsidR="00890068" w:rsidRDefault="00890068" w:rsidP="003C60B4">
            <w:pPr>
              <w:rPr>
                <w:rFonts w:ascii="Calibri" w:hAnsi="Calibri" w:cs="Calibri"/>
                <w:kern w:val="0"/>
                <w:sz w:val="18"/>
                <w:szCs w:val="18"/>
              </w:rPr>
            </w:pPr>
            <w:r>
              <w:rPr>
                <w:rFonts w:ascii="Calibri" w:hAnsi="Calibri" w:cs="Calibri"/>
                <w:color w:val="000000" w:themeColor="text1"/>
                <w:sz w:val="18"/>
                <w:szCs w:val="18"/>
              </w:rPr>
              <w:t>Entiende que la deuda es una obligación que debe pagarse para evitar problemas a futuro.</w:t>
            </w:r>
          </w:p>
        </w:tc>
        <w:tc>
          <w:tcPr>
            <w:tcW w:w="501" w:type="pct"/>
            <w:vAlign w:val="center"/>
          </w:tcPr>
          <w:p w:rsidR="00890068" w:rsidRPr="00DB052A" w:rsidRDefault="00890068" w:rsidP="003C60B4">
            <w:pPr>
              <w:rPr>
                <w:sz w:val="18"/>
                <w:szCs w:val="18"/>
              </w:rPr>
            </w:pPr>
            <w:r>
              <w:rPr>
                <w:sz w:val="18"/>
                <w:szCs w:val="18"/>
              </w:rPr>
              <w:t>El dinero</w:t>
            </w:r>
          </w:p>
        </w:tc>
        <w:tc>
          <w:tcPr>
            <w:tcW w:w="608" w:type="pct"/>
          </w:tcPr>
          <w:p w:rsidR="00890068" w:rsidRDefault="00890068" w:rsidP="003C60B4">
            <w:pPr>
              <w:rPr>
                <w:sz w:val="18"/>
                <w:szCs w:val="18"/>
              </w:rPr>
            </w:pPr>
            <w:r>
              <w:rPr>
                <w:sz w:val="18"/>
                <w:szCs w:val="18"/>
              </w:rPr>
              <w:t>Comprensión de la deuda</w:t>
            </w:r>
          </w:p>
        </w:tc>
        <w:tc>
          <w:tcPr>
            <w:tcW w:w="606" w:type="pct"/>
            <w:vAlign w:val="center"/>
          </w:tcPr>
          <w:p w:rsidR="00890068" w:rsidRDefault="00890068" w:rsidP="003C60B4">
            <w:pPr>
              <w:spacing w:line="240" w:lineRule="atLeast"/>
              <w:rPr>
                <w:rFonts w:cstheme="minorHAnsi"/>
                <w:b/>
                <w:bCs/>
                <w:sz w:val="18"/>
                <w:szCs w:val="18"/>
              </w:rPr>
            </w:pPr>
            <w:r w:rsidRPr="005D401D">
              <w:rPr>
                <w:rFonts w:cstheme="minorHAnsi"/>
                <w:b/>
                <w:bCs/>
                <w:sz w:val="18"/>
                <w:szCs w:val="18"/>
              </w:rPr>
              <w:t xml:space="preserve">Ficha </w:t>
            </w:r>
            <w:r>
              <w:rPr>
                <w:rFonts w:cstheme="minorHAnsi"/>
                <w:b/>
                <w:bCs/>
                <w:sz w:val="18"/>
                <w:szCs w:val="18"/>
              </w:rPr>
              <w:t>1</w:t>
            </w:r>
            <w:r w:rsidRPr="005D401D">
              <w:rPr>
                <w:rFonts w:cstheme="minorHAnsi"/>
                <w:b/>
                <w:bCs/>
                <w:sz w:val="18"/>
                <w:szCs w:val="18"/>
              </w:rPr>
              <w:t xml:space="preserve">. </w:t>
            </w:r>
            <w:r>
              <w:rPr>
                <w:rFonts w:cstheme="minorHAnsi"/>
                <w:b/>
                <w:bCs/>
                <w:sz w:val="18"/>
                <w:szCs w:val="18"/>
              </w:rPr>
              <w:t>Monedas encriptadas</w:t>
            </w:r>
          </w:p>
          <w:p w:rsidR="00890068" w:rsidRDefault="00890068" w:rsidP="003C60B4">
            <w:pPr>
              <w:spacing w:line="240" w:lineRule="atLeast"/>
              <w:rPr>
                <w:sz w:val="18"/>
                <w:szCs w:val="18"/>
              </w:rPr>
            </w:pPr>
            <w:r w:rsidRPr="005D401D">
              <w:rPr>
                <w:sz w:val="18"/>
                <w:szCs w:val="18"/>
              </w:rPr>
              <w:t>(</w:t>
            </w:r>
            <w:r>
              <w:rPr>
                <w:sz w:val="18"/>
                <w:szCs w:val="18"/>
              </w:rPr>
              <w:t xml:space="preserve">Módulo 5, Educación financiera, </w:t>
            </w:r>
            <w:r w:rsidRPr="005D401D">
              <w:rPr>
                <w:sz w:val="18"/>
                <w:szCs w:val="18"/>
              </w:rPr>
              <w:t xml:space="preserve">página </w:t>
            </w:r>
            <w:r>
              <w:rPr>
                <w:sz w:val="18"/>
                <w:szCs w:val="18"/>
              </w:rPr>
              <w:t>3)</w:t>
            </w:r>
          </w:p>
          <w:p w:rsidR="00890068" w:rsidRPr="005D401D" w:rsidRDefault="00890068" w:rsidP="003C60B4">
            <w:pPr>
              <w:spacing w:line="240" w:lineRule="atLeast"/>
              <w:rPr>
                <w:rFonts w:cstheme="minorHAnsi"/>
                <w:b/>
                <w:bCs/>
                <w:sz w:val="18"/>
                <w:szCs w:val="18"/>
              </w:rPr>
            </w:pPr>
            <w:r w:rsidRPr="005D401D">
              <w:rPr>
                <w:noProof/>
                <w:sz w:val="18"/>
                <w:szCs w:val="18"/>
                <w:lang w:val="en-US"/>
              </w:rPr>
              <w:drawing>
                <wp:inline distT="0" distB="0" distL="0" distR="0" wp14:anchorId="7147FFFC" wp14:editId="723448B3">
                  <wp:extent cx="533400" cy="482600"/>
                  <wp:effectExtent l="0" t="0" r="0" b="0"/>
                  <wp:docPr id="13248357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57398" name="Imagen 345957398"/>
                          <pic:cNvPicPr/>
                        </pic:nvPicPr>
                        <pic:blipFill>
                          <a:blip r:embed="rId10">
                            <a:extLst>
                              <a:ext uri="{28A0092B-C50C-407E-A947-70E740481C1C}">
                                <a14:useLocalDpi xmlns:a14="http://schemas.microsoft.com/office/drawing/2010/main" val="0"/>
                              </a:ext>
                            </a:extLst>
                          </a:blip>
                          <a:stretch>
                            <a:fillRect/>
                          </a:stretch>
                        </pic:blipFill>
                        <pic:spPr>
                          <a:xfrm>
                            <a:off x="0" y="0"/>
                            <a:ext cx="533400" cy="482600"/>
                          </a:xfrm>
                          <a:prstGeom prst="rect">
                            <a:avLst/>
                          </a:prstGeom>
                        </pic:spPr>
                      </pic:pic>
                    </a:graphicData>
                  </a:graphic>
                </wp:inline>
              </w:drawing>
            </w:r>
          </w:p>
        </w:tc>
        <w:tc>
          <w:tcPr>
            <w:tcW w:w="463" w:type="pct"/>
          </w:tcPr>
          <w:p w:rsidR="00890068" w:rsidRPr="00DB052A" w:rsidRDefault="00890068" w:rsidP="003C60B4">
            <w:pPr>
              <w:rPr>
                <w:i/>
                <w:iCs/>
                <w:sz w:val="18"/>
                <w:szCs w:val="18"/>
              </w:rPr>
            </w:pPr>
            <w:r>
              <w:rPr>
                <w:rFonts w:ascii="Calibri" w:hAnsi="Calibri" w:cs="Calibri"/>
                <w:color w:val="000000" w:themeColor="text1"/>
                <w:sz w:val="18"/>
                <w:szCs w:val="18"/>
              </w:rPr>
              <w:t>Proyectos comunitarios 4, pp. 172-185</w:t>
            </w:r>
          </w:p>
        </w:tc>
        <w:tc>
          <w:tcPr>
            <w:tcW w:w="1752" w:type="pct"/>
          </w:tcPr>
          <w:p w:rsidR="00890068" w:rsidRDefault="00890068" w:rsidP="003C60B4">
            <w:pPr>
              <w:autoSpaceDE w:val="0"/>
              <w:autoSpaceDN w:val="0"/>
              <w:adjustRightInd w:val="0"/>
              <w:spacing w:after="0" w:line="240" w:lineRule="auto"/>
              <w:rPr>
                <w:sz w:val="18"/>
                <w:szCs w:val="18"/>
              </w:rPr>
            </w:pPr>
            <w:r w:rsidRPr="0073093E">
              <w:rPr>
                <w:sz w:val="18"/>
                <w:szCs w:val="18"/>
              </w:rPr>
              <w:t>Platiquen acerca de las ventajas y desventajas de pedir prestado. Haga la</w:t>
            </w:r>
            <w:r>
              <w:rPr>
                <w:sz w:val="18"/>
                <w:szCs w:val="18"/>
              </w:rPr>
              <w:t xml:space="preserve"> </w:t>
            </w:r>
            <w:r w:rsidRPr="0073093E">
              <w:rPr>
                <w:sz w:val="18"/>
                <w:szCs w:val="18"/>
              </w:rPr>
              <w:t>observación de que una deuda va creciendo si no se paga y que las personas que no saben controlar</w:t>
            </w:r>
            <w:r>
              <w:rPr>
                <w:sz w:val="18"/>
                <w:szCs w:val="18"/>
              </w:rPr>
              <w:t xml:space="preserve"> </w:t>
            </w:r>
            <w:r w:rsidRPr="0073093E">
              <w:rPr>
                <w:sz w:val="18"/>
                <w:szCs w:val="18"/>
              </w:rPr>
              <w:t xml:space="preserve">sus gastos adquieren deudas que a veces son impagables y pierden sus posesiones. </w:t>
            </w:r>
          </w:p>
          <w:p w:rsidR="00890068" w:rsidRDefault="00890068" w:rsidP="003C60B4">
            <w:pPr>
              <w:autoSpaceDE w:val="0"/>
              <w:autoSpaceDN w:val="0"/>
              <w:adjustRightInd w:val="0"/>
              <w:spacing w:after="0" w:line="240" w:lineRule="auto"/>
              <w:rPr>
                <w:sz w:val="18"/>
                <w:szCs w:val="18"/>
              </w:rPr>
            </w:pPr>
          </w:p>
          <w:p w:rsidR="00890068" w:rsidRPr="0073093E" w:rsidRDefault="00890068" w:rsidP="003C60B4">
            <w:pPr>
              <w:autoSpaceDE w:val="0"/>
              <w:autoSpaceDN w:val="0"/>
              <w:adjustRightInd w:val="0"/>
              <w:spacing w:after="0" w:line="240" w:lineRule="auto"/>
              <w:rPr>
                <w:sz w:val="18"/>
                <w:szCs w:val="18"/>
              </w:rPr>
            </w:pPr>
            <w:r>
              <w:rPr>
                <w:sz w:val="18"/>
                <w:szCs w:val="18"/>
              </w:rPr>
              <w:t>Pida que u</w:t>
            </w:r>
            <w:r w:rsidRPr="0073093E">
              <w:rPr>
                <w:sz w:val="18"/>
                <w:szCs w:val="18"/>
              </w:rPr>
              <w:t>sen como ejemplo</w:t>
            </w:r>
            <w:r>
              <w:rPr>
                <w:sz w:val="18"/>
                <w:szCs w:val="18"/>
              </w:rPr>
              <w:t xml:space="preserve"> </w:t>
            </w:r>
            <w:r w:rsidRPr="0073093E">
              <w:rPr>
                <w:sz w:val="18"/>
                <w:szCs w:val="18"/>
              </w:rPr>
              <w:t>el dinero que les dan para gastar y calculen para una serie de préstamos ficticios el tiempo que tardarán</w:t>
            </w:r>
          </w:p>
          <w:p w:rsidR="00890068" w:rsidRDefault="00890068" w:rsidP="003C60B4">
            <w:pPr>
              <w:autoSpaceDE w:val="0"/>
              <w:autoSpaceDN w:val="0"/>
              <w:adjustRightInd w:val="0"/>
              <w:spacing w:after="0" w:line="240" w:lineRule="auto"/>
              <w:rPr>
                <w:sz w:val="18"/>
                <w:szCs w:val="18"/>
              </w:rPr>
            </w:pPr>
            <w:r w:rsidRPr="0073093E">
              <w:rPr>
                <w:sz w:val="18"/>
                <w:szCs w:val="18"/>
              </w:rPr>
              <w:t>en pagar su deuda y cómo esa misma deuda reduce su presupuesto para comprar otros objetos.</w:t>
            </w:r>
          </w:p>
          <w:p w:rsidR="00890068" w:rsidRDefault="00890068" w:rsidP="003C60B4">
            <w:pPr>
              <w:autoSpaceDE w:val="0"/>
              <w:autoSpaceDN w:val="0"/>
              <w:adjustRightInd w:val="0"/>
              <w:spacing w:after="0" w:line="240" w:lineRule="auto"/>
              <w:rPr>
                <w:sz w:val="18"/>
                <w:szCs w:val="18"/>
              </w:rPr>
            </w:pPr>
          </w:p>
          <w:p w:rsidR="00890068" w:rsidRDefault="00890068" w:rsidP="003C60B4">
            <w:pPr>
              <w:autoSpaceDE w:val="0"/>
              <w:autoSpaceDN w:val="0"/>
              <w:adjustRightInd w:val="0"/>
              <w:spacing w:after="0" w:line="240" w:lineRule="auto"/>
              <w:rPr>
                <w:sz w:val="18"/>
                <w:szCs w:val="18"/>
              </w:rPr>
            </w:pPr>
            <w:r>
              <w:rPr>
                <w:sz w:val="18"/>
                <w:szCs w:val="18"/>
              </w:rPr>
              <w:t>En la actividad 2, se espera que los alumnos elijan combinaciones de prendas que no rebasen $1,500.00.</w:t>
            </w:r>
          </w:p>
          <w:p w:rsidR="00890068" w:rsidRDefault="00890068" w:rsidP="003C60B4">
            <w:pPr>
              <w:autoSpaceDE w:val="0"/>
              <w:autoSpaceDN w:val="0"/>
              <w:adjustRightInd w:val="0"/>
              <w:spacing w:after="0" w:line="240" w:lineRule="auto"/>
              <w:rPr>
                <w:sz w:val="18"/>
                <w:szCs w:val="18"/>
              </w:rPr>
            </w:pPr>
          </w:p>
          <w:p w:rsidR="00890068" w:rsidRDefault="00890068" w:rsidP="003C60B4">
            <w:pPr>
              <w:autoSpaceDE w:val="0"/>
              <w:autoSpaceDN w:val="0"/>
              <w:adjustRightInd w:val="0"/>
              <w:spacing w:after="0" w:line="240" w:lineRule="auto"/>
              <w:rPr>
                <w:sz w:val="18"/>
                <w:szCs w:val="18"/>
              </w:rPr>
            </w:pPr>
            <w:r>
              <w:rPr>
                <w:sz w:val="18"/>
                <w:szCs w:val="18"/>
              </w:rPr>
              <w:t>Revise en grupo las respuestas de la actividad 3. Los alumnos deben reflexionar sobre el compromiso de pagar el préstamo.</w:t>
            </w:r>
          </w:p>
          <w:p w:rsidR="00890068" w:rsidRDefault="00890068" w:rsidP="003C60B4">
            <w:pPr>
              <w:autoSpaceDE w:val="0"/>
              <w:autoSpaceDN w:val="0"/>
              <w:adjustRightInd w:val="0"/>
              <w:spacing w:after="0" w:line="240" w:lineRule="auto"/>
              <w:rPr>
                <w:sz w:val="18"/>
                <w:szCs w:val="18"/>
              </w:rPr>
            </w:pPr>
          </w:p>
        </w:tc>
      </w:tr>
    </w:tbl>
    <w:p w:rsidR="00890068" w:rsidRDefault="00890068" w:rsidP="00890068"/>
    <w:p w:rsidR="00890068" w:rsidRDefault="00890068" w:rsidP="00890068"/>
    <w:p w:rsidR="00BF2426" w:rsidRDefault="00BF2426" w:rsidP="00F4589C">
      <w:pPr>
        <w:spacing w:after="0" w:line="240" w:lineRule="auto"/>
        <w:rPr>
          <w:b/>
          <w:bCs/>
          <w:color w:val="C00000"/>
          <w:sz w:val="28"/>
          <w:szCs w:val="28"/>
        </w:rPr>
      </w:pPr>
    </w:p>
    <w:p w:rsidR="00E9220D" w:rsidRDefault="00E9220D" w:rsidP="00F4589C">
      <w:pPr>
        <w:spacing w:after="0" w:line="240" w:lineRule="auto"/>
        <w:rPr>
          <w:b/>
          <w:bCs/>
          <w:color w:val="C00000"/>
          <w:sz w:val="28"/>
          <w:szCs w:val="28"/>
        </w:rPr>
      </w:pPr>
    </w:p>
    <w:p w:rsidR="00890068" w:rsidRDefault="00890068" w:rsidP="00F4589C">
      <w:pPr>
        <w:spacing w:after="0" w:line="240" w:lineRule="auto"/>
        <w:rPr>
          <w:b/>
          <w:bCs/>
          <w:color w:val="C00000"/>
          <w:sz w:val="28"/>
          <w:szCs w:val="28"/>
        </w:rPr>
      </w:pPr>
    </w:p>
    <w:p w:rsidR="00890068" w:rsidRDefault="00890068" w:rsidP="00F4589C">
      <w:pPr>
        <w:spacing w:after="0" w:line="240" w:lineRule="auto"/>
        <w:rPr>
          <w:b/>
          <w:bCs/>
          <w:color w:val="C00000"/>
          <w:sz w:val="28"/>
          <w:szCs w:val="28"/>
        </w:rPr>
      </w:pPr>
    </w:p>
    <w:p w:rsidR="00890068" w:rsidRDefault="00890068" w:rsidP="00F4589C">
      <w:pPr>
        <w:spacing w:after="0" w:line="240" w:lineRule="auto"/>
        <w:rPr>
          <w:b/>
          <w:bCs/>
          <w:color w:val="C00000"/>
          <w:sz w:val="28"/>
          <w:szCs w:val="28"/>
        </w:rPr>
      </w:pPr>
    </w:p>
    <w:p w:rsidR="00890068" w:rsidRDefault="00890068" w:rsidP="00F4589C">
      <w:pPr>
        <w:spacing w:after="0" w:line="240" w:lineRule="auto"/>
        <w:rPr>
          <w:b/>
          <w:bCs/>
          <w:color w:val="C00000"/>
          <w:sz w:val="28"/>
          <w:szCs w:val="28"/>
        </w:rPr>
      </w:pPr>
    </w:p>
    <w:p w:rsidR="00890068" w:rsidRDefault="00890068" w:rsidP="00F4589C">
      <w:pPr>
        <w:spacing w:after="0" w:line="240" w:lineRule="auto"/>
        <w:rPr>
          <w:b/>
          <w:bCs/>
          <w:color w:val="C00000"/>
          <w:sz w:val="28"/>
          <w:szCs w:val="28"/>
        </w:rPr>
      </w:pPr>
    </w:p>
    <w:p w:rsidR="00890068" w:rsidRDefault="00890068" w:rsidP="00F4589C">
      <w:pPr>
        <w:spacing w:after="0" w:line="240" w:lineRule="auto"/>
        <w:rPr>
          <w:b/>
          <w:bCs/>
          <w:color w:val="C00000"/>
          <w:sz w:val="28"/>
          <w:szCs w:val="28"/>
        </w:rPr>
      </w:pPr>
    </w:p>
    <w:p w:rsidR="00052B56" w:rsidRPr="000F2AC2" w:rsidRDefault="00052B56" w:rsidP="00F4589C">
      <w:pPr>
        <w:spacing w:after="0" w:line="240" w:lineRule="auto"/>
        <w:rPr>
          <w:b/>
          <w:bCs/>
          <w:color w:val="C00000"/>
          <w:sz w:val="28"/>
          <w:szCs w:val="28"/>
        </w:rPr>
      </w:pPr>
    </w:p>
    <w:tbl>
      <w:tblPr>
        <w:tblStyle w:val="Tablaconcuadrcula"/>
        <w:tblpPr w:leftFromText="141" w:rightFromText="141" w:vertAnchor="text" w:horzAnchor="page" w:tblpX="399" w:tblpY="166"/>
        <w:tblW w:w="5000" w:type="pct"/>
        <w:tblLook w:val="04A0" w:firstRow="1" w:lastRow="0" w:firstColumn="1" w:lastColumn="0" w:noHBand="0" w:noVBand="1"/>
      </w:tblPr>
      <w:tblGrid>
        <w:gridCol w:w="680"/>
        <w:gridCol w:w="2614"/>
        <w:gridCol w:w="1543"/>
        <w:gridCol w:w="1872"/>
        <w:gridCol w:w="1866"/>
        <w:gridCol w:w="1426"/>
        <w:gridCol w:w="5394"/>
      </w:tblGrid>
      <w:tr w:rsidR="000F2AC2" w:rsidRPr="00F64898" w:rsidTr="00AB119D">
        <w:trPr>
          <w:trHeight w:val="135"/>
        </w:trPr>
        <w:tc>
          <w:tcPr>
            <w:tcW w:w="1070" w:type="pct"/>
            <w:gridSpan w:val="2"/>
            <w:tcBorders>
              <w:bottom w:val="single" w:sz="4" w:space="0" w:color="auto"/>
            </w:tcBorders>
            <w:shd w:val="clear" w:color="auto" w:fill="FFB7C4"/>
            <w:vAlign w:val="center"/>
          </w:tcPr>
          <w:p w:rsidR="000F2AC2" w:rsidRPr="000F2AC2" w:rsidRDefault="00B71136" w:rsidP="00B86186">
            <w:pPr>
              <w:spacing w:after="0" w:line="240" w:lineRule="auto"/>
              <w:jc w:val="center"/>
              <w:rPr>
                <w:b/>
                <w:bCs/>
                <w:sz w:val="28"/>
                <w:szCs w:val="28"/>
              </w:rPr>
            </w:pPr>
            <w:r>
              <w:rPr>
                <w:b/>
                <w:bCs/>
                <w:color w:val="C00000"/>
                <w:sz w:val="28"/>
                <w:szCs w:val="28"/>
              </w:rPr>
              <w:lastRenderedPageBreak/>
              <w:t>SEPTIEMBRE</w:t>
            </w:r>
          </w:p>
        </w:tc>
        <w:tc>
          <w:tcPr>
            <w:tcW w:w="1109" w:type="pct"/>
            <w:gridSpan w:val="2"/>
            <w:tcBorders>
              <w:bottom w:val="single" w:sz="4" w:space="0" w:color="auto"/>
            </w:tcBorders>
            <w:shd w:val="clear" w:color="auto" w:fill="FFB7C4"/>
            <w:vAlign w:val="center"/>
          </w:tcPr>
          <w:p w:rsidR="000F2AC2" w:rsidRPr="00AF6F53" w:rsidRDefault="000F2AC2" w:rsidP="00B86186">
            <w:pPr>
              <w:jc w:val="center"/>
              <w:rPr>
                <w:b/>
                <w:bCs/>
                <w:sz w:val="24"/>
                <w:szCs w:val="24"/>
              </w:rPr>
            </w:pPr>
            <w:r w:rsidRPr="000F2AC2">
              <w:rPr>
                <w:b/>
                <w:bCs/>
                <w:color w:val="C00000"/>
                <w:sz w:val="28"/>
                <w:szCs w:val="28"/>
              </w:rPr>
              <w:t xml:space="preserve">SEMANA </w:t>
            </w:r>
            <w:r w:rsidR="00B71136">
              <w:rPr>
                <w:b/>
                <w:bCs/>
                <w:color w:val="C00000"/>
                <w:sz w:val="28"/>
                <w:szCs w:val="28"/>
              </w:rPr>
              <w:t>2</w:t>
            </w:r>
          </w:p>
        </w:tc>
        <w:tc>
          <w:tcPr>
            <w:tcW w:w="2821" w:type="pct"/>
            <w:gridSpan w:val="3"/>
            <w:tcBorders>
              <w:top w:val="nil"/>
              <w:bottom w:val="single" w:sz="4" w:space="0" w:color="auto"/>
              <w:right w:val="nil"/>
            </w:tcBorders>
            <w:vAlign w:val="center"/>
          </w:tcPr>
          <w:p w:rsidR="000F2AC2" w:rsidRPr="00AF6F53" w:rsidRDefault="000F2AC2" w:rsidP="00B86186">
            <w:pPr>
              <w:jc w:val="center"/>
              <w:rPr>
                <w:b/>
                <w:bCs/>
                <w:sz w:val="24"/>
                <w:szCs w:val="24"/>
              </w:rPr>
            </w:pPr>
          </w:p>
        </w:tc>
      </w:tr>
      <w:tr w:rsidR="004369D4" w:rsidRPr="00F64898" w:rsidTr="00AB119D">
        <w:trPr>
          <w:trHeight w:val="414"/>
        </w:trPr>
        <w:tc>
          <w:tcPr>
            <w:tcW w:w="221" w:type="pct"/>
            <w:shd w:val="clear" w:color="auto" w:fill="FFD3DD"/>
            <w:vAlign w:val="center"/>
          </w:tcPr>
          <w:p w:rsidR="007C29A1" w:rsidRPr="00AF6F53" w:rsidRDefault="007C29A1" w:rsidP="00B86186">
            <w:pPr>
              <w:jc w:val="center"/>
              <w:rPr>
                <w:b/>
                <w:bCs/>
                <w:sz w:val="24"/>
                <w:szCs w:val="24"/>
              </w:rPr>
            </w:pPr>
            <w:r>
              <w:rPr>
                <w:b/>
                <w:bCs/>
                <w:sz w:val="24"/>
                <w:szCs w:val="24"/>
              </w:rPr>
              <w:t>CF</w:t>
            </w:r>
          </w:p>
        </w:tc>
        <w:tc>
          <w:tcPr>
            <w:tcW w:w="849" w:type="pct"/>
            <w:shd w:val="clear" w:color="auto" w:fill="FFD3DD"/>
            <w:vAlign w:val="center"/>
          </w:tcPr>
          <w:p w:rsidR="007C29A1" w:rsidRPr="00AF6F53" w:rsidRDefault="00F900A5" w:rsidP="00B86186">
            <w:pPr>
              <w:jc w:val="center"/>
              <w:rPr>
                <w:b/>
                <w:bCs/>
                <w:sz w:val="24"/>
                <w:szCs w:val="24"/>
              </w:rPr>
            </w:pPr>
            <w:r w:rsidRPr="00AF6F53">
              <w:rPr>
                <w:b/>
                <w:bCs/>
                <w:sz w:val="24"/>
                <w:szCs w:val="24"/>
              </w:rPr>
              <w:t>PDA</w:t>
            </w:r>
          </w:p>
        </w:tc>
        <w:tc>
          <w:tcPr>
            <w:tcW w:w="501" w:type="pct"/>
            <w:shd w:val="clear" w:color="auto" w:fill="FFD3DD"/>
            <w:vAlign w:val="center"/>
          </w:tcPr>
          <w:p w:rsidR="007C29A1" w:rsidRPr="00AF6F53" w:rsidRDefault="00F900A5" w:rsidP="00B86186">
            <w:pPr>
              <w:jc w:val="center"/>
              <w:rPr>
                <w:b/>
                <w:bCs/>
                <w:sz w:val="24"/>
                <w:szCs w:val="24"/>
              </w:rPr>
            </w:pPr>
            <w:r w:rsidRPr="00AF6F53">
              <w:rPr>
                <w:b/>
                <w:bCs/>
                <w:sz w:val="24"/>
                <w:szCs w:val="24"/>
              </w:rPr>
              <w:t>CONTENIDO</w:t>
            </w:r>
          </w:p>
        </w:tc>
        <w:tc>
          <w:tcPr>
            <w:tcW w:w="608" w:type="pct"/>
            <w:shd w:val="clear" w:color="auto" w:fill="FFD3DD"/>
            <w:vAlign w:val="center"/>
          </w:tcPr>
          <w:p w:rsidR="007C29A1" w:rsidRPr="00AF6F53" w:rsidRDefault="00F900A5" w:rsidP="00B86186">
            <w:pPr>
              <w:jc w:val="center"/>
              <w:rPr>
                <w:b/>
                <w:bCs/>
                <w:sz w:val="24"/>
                <w:szCs w:val="24"/>
              </w:rPr>
            </w:pPr>
            <w:r w:rsidRPr="00AF6F53">
              <w:rPr>
                <w:b/>
                <w:bCs/>
                <w:sz w:val="24"/>
                <w:szCs w:val="24"/>
              </w:rPr>
              <w:t>TEMAS</w:t>
            </w:r>
          </w:p>
        </w:tc>
        <w:tc>
          <w:tcPr>
            <w:tcW w:w="606" w:type="pct"/>
            <w:shd w:val="clear" w:color="auto" w:fill="FFD3DD"/>
            <w:vAlign w:val="center"/>
          </w:tcPr>
          <w:p w:rsidR="007C29A1" w:rsidRDefault="00F900A5" w:rsidP="00B86186">
            <w:pPr>
              <w:spacing w:after="0" w:line="240" w:lineRule="atLeast"/>
              <w:jc w:val="center"/>
              <w:rPr>
                <w:b/>
                <w:bCs/>
                <w:sz w:val="24"/>
                <w:szCs w:val="24"/>
              </w:rPr>
            </w:pPr>
            <w:r w:rsidRPr="00AF6F53">
              <w:rPr>
                <w:b/>
                <w:bCs/>
                <w:sz w:val="24"/>
                <w:szCs w:val="24"/>
              </w:rPr>
              <w:t>FICHA</w:t>
            </w:r>
            <w:r>
              <w:rPr>
                <w:b/>
                <w:bCs/>
                <w:sz w:val="24"/>
                <w:szCs w:val="24"/>
              </w:rPr>
              <w:t>S, PÁGINAS Y EA</w:t>
            </w:r>
          </w:p>
          <w:p w:rsidR="007C29A1" w:rsidRPr="00AF6F53" w:rsidRDefault="00F900A5" w:rsidP="00B86186">
            <w:pPr>
              <w:spacing w:after="0" w:line="240" w:lineRule="atLeast"/>
              <w:jc w:val="center"/>
              <w:rPr>
                <w:b/>
                <w:bCs/>
                <w:sz w:val="24"/>
                <w:szCs w:val="24"/>
              </w:rPr>
            </w:pPr>
            <w:r w:rsidRPr="00F900A5">
              <w:rPr>
                <w:b/>
                <w:bCs/>
                <w:color w:val="2F5496" w:themeColor="accent1" w:themeShade="BF"/>
                <w:sz w:val="24"/>
                <w:szCs w:val="24"/>
              </w:rPr>
              <w:t>INTEGRADO</w:t>
            </w:r>
          </w:p>
        </w:tc>
        <w:tc>
          <w:tcPr>
            <w:tcW w:w="463" w:type="pct"/>
            <w:shd w:val="clear" w:color="auto" w:fill="FFD3DD"/>
            <w:vAlign w:val="center"/>
          </w:tcPr>
          <w:p w:rsidR="007C29A1" w:rsidRPr="00AF6F53" w:rsidRDefault="00F900A5" w:rsidP="00B86186">
            <w:pPr>
              <w:jc w:val="center"/>
              <w:rPr>
                <w:b/>
                <w:bCs/>
                <w:sz w:val="24"/>
                <w:szCs w:val="24"/>
              </w:rPr>
            </w:pPr>
            <w:r>
              <w:rPr>
                <w:b/>
                <w:bCs/>
                <w:sz w:val="24"/>
                <w:szCs w:val="24"/>
              </w:rPr>
              <w:t>LT</w:t>
            </w:r>
            <w:r w:rsidR="007A5136">
              <w:rPr>
                <w:b/>
                <w:bCs/>
                <w:sz w:val="24"/>
                <w:szCs w:val="24"/>
              </w:rPr>
              <w:t>G</w:t>
            </w:r>
          </w:p>
        </w:tc>
        <w:tc>
          <w:tcPr>
            <w:tcW w:w="1752" w:type="pct"/>
            <w:shd w:val="clear" w:color="auto" w:fill="FFD3DD"/>
            <w:vAlign w:val="center"/>
          </w:tcPr>
          <w:p w:rsidR="007C29A1" w:rsidRPr="00AF6F53" w:rsidRDefault="00F900A5" w:rsidP="00B86186">
            <w:pPr>
              <w:jc w:val="center"/>
              <w:rPr>
                <w:b/>
                <w:bCs/>
                <w:sz w:val="24"/>
                <w:szCs w:val="24"/>
              </w:rPr>
            </w:pPr>
            <w:r w:rsidRPr="00AF6F53">
              <w:rPr>
                <w:b/>
                <w:bCs/>
                <w:sz w:val="24"/>
                <w:szCs w:val="24"/>
              </w:rPr>
              <w:t>SUGERENCIAS DIDÁCTICAS</w:t>
            </w:r>
          </w:p>
        </w:tc>
      </w:tr>
      <w:tr w:rsidR="00DC3EA8" w:rsidRPr="00F64898" w:rsidTr="00AB119D">
        <w:trPr>
          <w:cantSplit/>
          <w:trHeight w:val="1638"/>
        </w:trPr>
        <w:tc>
          <w:tcPr>
            <w:tcW w:w="221" w:type="pct"/>
            <w:vMerge w:val="restart"/>
            <w:textDirection w:val="btLr"/>
          </w:tcPr>
          <w:p w:rsidR="00DC3EA8" w:rsidRPr="007575A8" w:rsidRDefault="00DC3EA8" w:rsidP="00B86186">
            <w:pPr>
              <w:ind w:left="113" w:right="113"/>
              <w:jc w:val="center"/>
              <w:rPr>
                <w:b/>
                <w:bCs/>
                <w:sz w:val="18"/>
                <w:szCs w:val="18"/>
              </w:rPr>
            </w:pPr>
            <w:r w:rsidRPr="007575A8">
              <w:rPr>
                <w:b/>
                <w:bCs/>
                <w:sz w:val="18"/>
                <w:szCs w:val="18"/>
              </w:rPr>
              <w:t>Lenguajes</w:t>
            </w:r>
          </w:p>
        </w:tc>
        <w:tc>
          <w:tcPr>
            <w:tcW w:w="849" w:type="pct"/>
            <w:vAlign w:val="center"/>
          </w:tcPr>
          <w:p w:rsidR="00DC3EA8" w:rsidRPr="004F100B" w:rsidRDefault="0024489B" w:rsidP="00856D6A">
            <w:pPr>
              <w:rPr>
                <w:sz w:val="18"/>
                <w:szCs w:val="18"/>
              </w:rPr>
            </w:pPr>
            <w:r w:rsidRPr="00F822DD">
              <w:rPr>
                <w:sz w:val="18"/>
                <w:szCs w:val="18"/>
              </w:rPr>
              <w:t>Reconoce y usa diversos estilos, recursos y</w:t>
            </w:r>
            <w:r>
              <w:rPr>
                <w:sz w:val="18"/>
                <w:szCs w:val="18"/>
              </w:rPr>
              <w:t xml:space="preserve"> </w:t>
            </w:r>
            <w:r w:rsidRPr="00F822DD">
              <w:rPr>
                <w:sz w:val="18"/>
                <w:szCs w:val="18"/>
              </w:rPr>
              <w:t>estrategias narrativas.</w:t>
            </w:r>
            <w:r>
              <w:rPr>
                <w:sz w:val="18"/>
                <w:szCs w:val="18"/>
              </w:rPr>
              <w:t xml:space="preserve"> </w:t>
            </w:r>
            <w:r w:rsidRPr="00F822DD">
              <w:rPr>
                <w:sz w:val="18"/>
                <w:szCs w:val="18"/>
              </w:rPr>
              <w:t xml:space="preserve"> </w:t>
            </w:r>
          </w:p>
        </w:tc>
        <w:tc>
          <w:tcPr>
            <w:tcW w:w="501" w:type="pct"/>
            <w:vAlign w:val="center"/>
          </w:tcPr>
          <w:p w:rsidR="00DC3EA8" w:rsidRPr="004F100B" w:rsidRDefault="0024489B" w:rsidP="00B80155">
            <w:pPr>
              <w:rPr>
                <w:sz w:val="18"/>
                <w:szCs w:val="18"/>
              </w:rPr>
            </w:pPr>
            <w:r w:rsidRPr="0024489B">
              <w:rPr>
                <w:sz w:val="18"/>
                <w:szCs w:val="18"/>
              </w:rPr>
              <w:t>Narración de sucesos del pasado y del presente</w:t>
            </w:r>
          </w:p>
        </w:tc>
        <w:tc>
          <w:tcPr>
            <w:tcW w:w="608" w:type="pct"/>
            <w:vAlign w:val="center"/>
          </w:tcPr>
          <w:p w:rsidR="00DC3EA8" w:rsidRPr="004F100B" w:rsidRDefault="0024489B" w:rsidP="00066885">
            <w:pPr>
              <w:rPr>
                <w:b/>
                <w:bCs/>
                <w:sz w:val="18"/>
                <w:szCs w:val="18"/>
              </w:rPr>
            </w:pPr>
            <w:r>
              <w:rPr>
                <w:sz w:val="18"/>
                <w:szCs w:val="18"/>
              </w:rPr>
              <w:t xml:space="preserve">Tiempos verbales en las narraciones </w:t>
            </w:r>
          </w:p>
        </w:tc>
        <w:tc>
          <w:tcPr>
            <w:tcW w:w="606" w:type="pct"/>
            <w:vAlign w:val="center"/>
          </w:tcPr>
          <w:p w:rsidR="00DC3EA8" w:rsidRDefault="00DC3EA8" w:rsidP="00B86186">
            <w:pPr>
              <w:spacing w:after="0" w:line="240" w:lineRule="atLeast"/>
              <w:rPr>
                <w:b/>
                <w:bCs/>
                <w:sz w:val="18"/>
                <w:szCs w:val="18"/>
              </w:rPr>
            </w:pPr>
            <w:r w:rsidRPr="007F672E">
              <w:rPr>
                <w:b/>
                <w:bCs/>
                <w:sz w:val="18"/>
                <w:szCs w:val="18"/>
              </w:rPr>
              <w:t xml:space="preserve">Ficha </w:t>
            </w:r>
            <w:r w:rsidR="00B71136">
              <w:rPr>
                <w:b/>
                <w:bCs/>
                <w:sz w:val="18"/>
                <w:szCs w:val="18"/>
              </w:rPr>
              <w:t>2</w:t>
            </w:r>
            <w:r>
              <w:rPr>
                <w:b/>
                <w:bCs/>
                <w:sz w:val="18"/>
                <w:szCs w:val="18"/>
              </w:rPr>
              <w:t xml:space="preserve">. </w:t>
            </w:r>
            <w:r w:rsidR="0024489B">
              <w:rPr>
                <w:b/>
                <w:bCs/>
                <w:sz w:val="18"/>
                <w:szCs w:val="18"/>
              </w:rPr>
              <w:t>Contar una historia</w:t>
            </w:r>
          </w:p>
          <w:p w:rsidR="00DC3EA8" w:rsidRPr="007F672E" w:rsidRDefault="00DC3EA8" w:rsidP="00B86186">
            <w:pPr>
              <w:spacing w:after="0" w:line="240" w:lineRule="atLeast"/>
              <w:rPr>
                <w:b/>
                <w:bCs/>
                <w:sz w:val="18"/>
                <w:szCs w:val="18"/>
              </w:rPr>
            </w:pPr>
          </w:p>
          <w:p w:rsidR="00DC3EA8" w:rsidRDefault="00DC3EA8" w:rsidP="00B86186">
            <w:pPr>
              <w:spacing w:after="0" w:line="240" w:lineRule="atLeast"/>
              <w:rPr>
                <w:sz w:val="18"/>
                <w:szCs w:val="18"/>
              </w:rPr>
            </w:pPr>
            <w:r w:rsidRPr="004F100B">
              <w:rPr>
                <w:sz w:val="18"/>
                <w:szCs w:val="18"/>
              </w:rPr>
              <w:t>(</w:t>
            </w:r>
            <w:r>
              <w:rPr>
                <w:sz w:val="18"/>
                <w:szCs w:val="18"/>
              </w:rPr>
              <w:t xml:space="preserve">Módulo 1, Español, página </w:t>
            </w:r>
            <w:r w:rsidR="002B13C8">
              <w:rPr>
                <w:sz w:val="18"/>
                <w:szCs w:val="18"/>
              </w:rPr>
              <w:t>4</w:t>
            </w:r>
            <w:r w:rsidRPr="004F100B">
              <w:rPr>
                <w:sz w:val="18"/>
                <w:szCs w:val="18"/>
              </w:rPr>
              <w:t>)</w:t>
            </w:r>
          </w:p>
          <w:p w:rsidR="002B13C8" w:rsidRPr="004F100B" w:rsidRDefault="002B13C8" w:rsidP="00B86186">
            <w:pPr>
              <w:spacing w:after="0" w:line="240" w:lineRule="atLeast"/>
              <w:rPr>
                <w:sz w:val="18"/>
                <w:szCs w:val="18"/>
              </w:rPr>
            </w:pPr>
          </w:p>
          <w:p w:rsidR="00DC3EA8" w:rsidRPr="004F100B" w:rsidRDefault="002B13C8" w:rsidP="00B86186">
            <w:pPr>
              <w:rPr>
                <w:sz w:val="18"/>
                <w:szCs w:val="18"/>
              </w:rPr>
            </w:pPr>
            <w:r>
              <w:rPr>
                <w:noProof/>
                <w:sz w:val="18"/>
                <w:szCs w:val="18"/>
              </w:rPr>
              <w:drawing>
                <wp:inline distT="0" distB="0" distL="0" distR="0" wp14:anchorId="10B37912" wp14:editId="50385A6A">
                  <wp:extent cx="446539" cy="446959"/>
                  <wp:effectExtent l="0" t="0" r="0" b="0"/>
                  <wp:docPr id="12164752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65238" name="Imagen 807665238"/>
                          <pic:cNvPicPr/>
                        </pic:nvPicPr>
                        <pic:blipFill rotWithShape="1">
                          <a:blip r:embed="rId11">
                            <a:extLst>
                              <a:ext uri="{28A0092B-C50C-407E-A947-70E740481C1C}">
                                <a14:useLocalDpi xmlns:a14="http://schemas.microsoft.com/office/drawing/2010/main" val="0"/>
                              </a:ext>
                            </a:extLst>
                          </a:blip>
                          <a:srcRect l="12784" t="8648" r="4189" b="10930"/>
                          <a:stretch/>
                        </pic:blipFill>
                        <pic:spPr bwMode="auto">
                          <a:xfrm>
                            <a:off x="0" y="0"/>
                            <a:ext cx="452359" cy="452784"/>
                          </a:xfrm>
                          <a:prstGeom prst="rect">
                            <a:avLst/>
                          </a:prstGeom>
                          <a:ln>
                            <a:noFill/>
                          </a:ln>
                          <a:extLst>
                            <a:ext uri="{53640926-AAD7-44D8-BBD7-CCE9431645EC}">
                              <a14:shadowObscured xmlns:a14="http://schemas.microsoft.com/office/drawing/2010/main"/>
                            </a:ext>
                          </a:extLst>
                        </pic:spPr>
                      </pic:pic>
                    </a:graphicData>
                  </a:graphic>
                </wp:inline>
              </w:drawing>
            </w:r>
          </w:p>
        </w:tc>
        <w:tc>
          <w:tcPr>
            <w:tcW w:w="463" w:type="pct"/>
          </w:tcPr>
          <w:p w:rsidR="00DC3EA8" w:rsidRDefault="0024489B" w:rsidP="00B86186">
            <w:pPr>
              <w:rPr>
                <w:sz w:val="18"/>
                <w:szCs w:val="18"/>
              </w:rPr>
            </w:pPr>
            <w:r w:rsidRPr="00AD02E1">
              <w:rPr>
                <w:i/>
                <w:iCs/>
                <w:sz w:val="18"/>
                <w:szCs w:val="18"/>
              </w:rPr>
              <w:t>Nuestros saberes</w:t>
            </w:r>
            <w:r>
              <w:rPr>
                <w:sz w:val="18"/>
                <w:szCs w:val="18"/>
              </w:rPr>
              <w:t xml:space="preserve"> 4, p. 16</w:t>
            </w:r>
            <w:r w:rsidR="00AD02E1">
              <w:rPr>
                <w:sz w:val="18"/>
                <w:szCs w:val="18"/>
              </w:rPr>
              <w:t>, 23, 42, 46</w:t>
            </w:r>
          </w:p>
          <w:p w:rsidR="00BD6B0B" w:rsidRDefault="00BD6B0B" w:rsidP="00B86186">
            <w:pPr>
              <w:rPr>
                <w:sz w:val="18"/>
                <w:szCs w:val="18"/>
              </w:rPr>
            </w:pPr>
            <w:r w:rsidRPr="00BD6B0B">
              <w:rPr>
                <w:i/>
                <w:iCs/>
                <w:sz w:val="18"/>
                <w:szCs w:val="18"/>
              </w:rPr>
              <w:t>Proyectos Escolares</w:t>
            </w:r>
            <w:r>
              <w:rPr>
                <w:sz w:val="18"/>
                <w:szCs w:val="18"/>
              </w:rPr>
              <w:t xml:space="preserve"> 4, pp. 106-123</w:t>
            </w:r>
          </w:p>
          <w:p w:rsidR="00FF41CE" w:rsidRPr="004F100B" w:rsidRDefault="00FF41CE" w:rsidP="00B86186">
            <w:pPr>
              <w:rPr>
                <w:sz w:val="18"/>
                <w:szCs w:val="18"/>
              </w:rPr>
            </w:pPr>
            <w:r w:rsidRPr="00FF41CE">
              <w:rPr>
                <w:i/>
                <w:iCs/>
                <w:sz w:val="18"/>
                <w:szCs w:val="18"/>
              </w:rPr>
              <w:t>Proyectos de Aula</w:t>
            </w:r>
            <w:r>
              <w:rPr>
                <w:sz w:val="18"/>
                <w:szCs w:val="18"/>
              </w:rPr>
              <w:t xml:space="preserve"> 4, pp. 80-95</w:t>
            </w:r>
          </w:p>
        </w:tc>
        <w:tc>
          <w:tcPr>
            <w:tcW w:w="1752" w:type="pct"/>
          </w:tcPr>
          <w:p w:rsidR="000C2818" w:rsidRDefault="000C2818" w:rsidP="000C2818">
            <w:pPr>
              <w:autoSpaceDE w:val="0"/>
              <w:autoSpaceDN w:val="0"/>
              <w:adjustRightInd w:val="0"/>
              <w:spacing w:after="0" w:line="240" w:lineRule="auto"/>
              <w:rPr>
                <w:sz w:val="18"/>
                <w:szCs w:val="18"/>
              </w:rPr>
            </w:pPr>
            <w:r>
              <w:rPr>
                <w:sz w:val="18"/>
                <w:szCs w:val="18"/>
              </w:rPr>
              <w:t>Pida a algunos alumnos leer en voz alta la información inicial de la Ficha y los demás deberán seguirla en sus libros. Explique en el pizarrón, a partir de un esquema, los conceptos principales: narrador omnisciente, protagonista, testigo, discurso directo e indirecto.</w:t>
            </w:r>
          </w:p>
          <w:p w:rsidR="000C2818" w:rsidRDefault="000C2818" w:rsidP="000C2818">
            <w:pPr>
              <w:autoSpaceDE w:val="0"/>
              <w:autoSpaceDN w:val="0"/>
              <w:adjustRightInd w:val="0"/>
              <w:spacing w:after="0" w:line="240" w:lineRule="auto"/>
              <w:rPr>
                <w:sz w:val="18"/>
                <w:szCs w:val="18"/>
              </w:rPr>
            </w:pPr>
          </w:p>
          <w:p w:rsidR="000C2818" w:rsidRDefault="000C2818" w:rsidP="000C2818">
            <w:pPr>
              <w:autoSpaceDE w:val="0"/>
              <w:autoSpaceDN w:val="0"/>
              <w:adjustRightInd w:val="0"/>
              <w:spacing w:after="0" w:line="240" w:lineRule="auto"/>
              <w:rPr>
                <w:sz w:val="18"/>
                <w:szCs w:val="18"/>
              </w:rPr>
            </w:pPr>
            <w:r w:rsidRPr="000C2818">
              <w:rPr>
                <w:sz w:val="18"/>
                <w:szCs w:val="18"/>
              </w:rPr>
              <w:t>En la actividad 1, organice parejas para</w:t>
            </w:r>
            <w:r>
              <w:rPr>
                <w:sz w:val="18"/>
                <w:szCs w:val="18"/>
              </w:rPr>
              <w:t xml:space="preserve"> </w:t>
            </w:r>
            <w:r w:rsidRPr="000C2818">
              <w:rPr>
                <w:sz w:val="18"/>
                <w:szCs w:val="18"/>
              </w:rPr>
              <w:t xml:space="preserve">que previamente lean el fragmento y lo comenten. </w:t>
            </w:r>
          </w:p>
          <w:p w:rsidR="000C2818" w:rsidRDefault="000C2818" w:rsidP="000C2818">
            <w:pPr>
              <w:autoSpaceDE w:val="0"/>
              <w:autoSpaceDN w:val="0"/>
              <w:adjustRightInd w:val="0"/>
              <w:spacing w:after="0" w:line="240" w:lineRule="auto"/>
              <w:rPr>
                <w:sz w:val="18"/>
                <w:szCs w:val="18"/>
              </w:rPr>
            </w:pPr>
          </w:p>
          <w:p w:rsidR="00DC3EA8" w:rsidRPr="004F100B" w:rsidRDefault="000C2818" w:rsidP="000C2818">
            <w:pPr>
              <w:autoSpaceDE w:val="0"/>
              <w:autoSpaceDN w:val="0"/>
              <w:adjustRightInd w:val="0"/>
              <w:spacing w:after="0" w:line="240" w:lineRule="auto"/>
              <w:rPr>
                <w:sz w:val="18"/>
                <w:szCs w:val="18"/>
              </w:rPr>
            </w:pPr>
            <w:r w:rsidRPr="000C2818">
              <w:rPr>
                <w:sz w:val="18"/>
                <w:szCs w:val="18"/>
              </w:rPr>
              <w:t>Antes de resolver la actividad 3,</w:t>
            </w:r>
            <w:r>
              <w:rPr>
                <w:sz w:val="18"/>
                <w:szCs w:val="18"/>
              </w:rPr>
              <w:t xml:space="preserve"> </w:t>
            </w:r>
            <w:r w:rsidRPr="000C2818">
              <w:rPr>
                <w:sz w:val="18"/>
                <w:szCs w:val="18"/>
              </w:rPr>
              <w:t>solicite que compartan qué hecho eligieron y que comenten su elección.</w:t>
            </w:r>
          </w:p>
        </w:tc>
      </w:tr>
      <w:tr w:rsidR="00DC3EA8" w:rsidRPr="00AD267D" w:rsidTr="00A319FD">
        <w:trPr>
          <w:cantSplit/>
          <w:trHeight w:val="706"/>
        </w:trPr>
        <w:tc>
          <w:tcPr>
            <w:tcW w:w="221" w:type="pct"/>
            <w:vMerge/>
            <w:textDirection w:val="btLr"/>
          </w:tcPr>
          <w:p w:rsidR="00DC3EA8" w:rsidRPr="007575A8" w:rsidRDefault="00DC3EA8" w:rsidP="00B86186">
            <w:pPr>
              <w:ind w:left="113" w:right="113"/>
              <w:jc w:val="center"/>
              <w:rPr>
                <w:b/>
                <w:bCs/>
                <w:sz w:val="18"/>
                <w:szCs w:val="18"/>
              </w:rPr>
            </w:pPr>
          </w:p>
        </w:tc>
        <w:tc>
          <w:tcPr>
            <w:tcW w:w="849" w:type="pct"/>
            <w:vAlign w:val="center"/>
          </w:tcPr>
          <w:p w:rsidR="007A4700" w:rsidRDefault="007A4700" w:rsidP="007A4700">
            <w:pPr>
              <w:rPr>
                <w:sz w:val="18"/>
                <w:szCs w:val="18"/>
                <w:lang w:val="es-ES"/>
              </w:rPr>
            </w:pPr>
            <w:r w:rsidRPr="008533AB">
              <w:rPr>
                <w:sz w:val="18"/>
                <w:szCs w:val="18"/>
                <w:lang w:val="es-ES"/>
              </w:rPr>
              <w:t>Planea, escribe, revisa y corrige textos donde describe, de manera lógica, procesos con los que tiene cierta familiarida</w:t>
            </w:r>
            <w:r>
              <w:rPr>
                <w:sz w:val="18"/>
                <w:szCs w:val="18"/>
                <w:lang w:val="es-ES"/>
              </w:rPr>
              <w:t>d.</w:t>
            </w:r>
          </w:p>
          <w:p w:rsidR="00DC3EA8" w:rsidRPr="007A4700" w:rsidRDefault="00DC3EA8" w:rsidP="00B86186">
            <w:pPr>
              <w:rPr>
                <w:sz w:val="18"/>
                <w:szCs w:val="18"/>
                <w:lang w:val="es-ES"/>
              </w:rPr>
            </w:pPr>
          </w:p>
        </w:tc>
        <w:tc>
          <w:tcPr>
            <w:tcW w:w="501" w:type="pct"/>
            <w:vAlign w:val="center"/>
          </w:tcPr>
          <w:p w:rsidR="00DC3EA8" w:rsidRPr="004F100B" w:rsidRDefault="007A4700" w:rsidP="00B86186">
            <w:pPr>
              <w:spacing w:after="0" w:line="240" w:lineRule="auto"/>
              <w:rPr>
                <w:sz w:val="18"/>
                <w:szCs w:val="18"/>
              </w:rPr>
            </w:pPr>
            <w:r w:rsidRPr="007A4700">
              <w:rPr>
                <w:sz w:val="18"/>
                <w:szCs w:val="18"/>
              </w:rPr>
              <w:t>Descripción de personas, lugares, hechos y procesos</w:t>
            </w:r>
          </w:p>
        </w:tc>
        <w:tc>
          <w:tcPr>
            <w:tcW w:w="608" w:type="pct"/>
            <w:vAlign w:val="center"/>
          </w:tcPr>
          <w:p w:rsidR="007A4700" w:rsidRPr="007A4700" w:rsidRDefault="007A4700" w:rsidP="007A4700">
            <w:pPr>
              <w:rPr>
                <w:sz w:val="18"/>
                <w:szCs w:val="18"/>
                <w:lang w:val="en-US"/>
              </w:rPr>
            </w:pPr>
            <w:r w:rsidRPr="007A4700">
              <w:rPr>
                <w:sz w:val="18"/>
                <w:szCs w:val="18"/>
                <w:lang w:val="en-US"/>
              </w:rPr>
              <w:t xml:space="preserve">Differences between town, city and country </w:t>
            </w:r>
          </w:p>
          <w:p w:rsidR="007A4700" w:rsidRPr="007A4700" w:rsidRDefault="007A4700" w:rsidP="007A4700">
            <w:pPr>
              <w:rPr>
                <w:sz w:val="18"/>
                <w:szCs w:val="18"/>
                <w:lang w:val="en-US"/>
              </w:rPr>
            </w:pPr>
            <w:r w:rsidRPr="007A4700">
              <w:rPr>
                <w:sz w:val="18"/>
                <w:szCs w:val="18"/>
                <w:lang w:val="en-US"/>
              </w:rPr>
              <w:t>Adjectives: big – bigger than – the biggest</w:t>
            </w:r>
          </w:p>
          <w:p w:rsidR="007A4700" w:rsidRPr="007A4700" w:rsidRDefault="007A4700" w:rsidP="007A4700">
            <w:pPr>
              <w:rPr>
                <w:sz w:val="18"/>
                <w:szCs w:val="18"/>
                <w:lang w:val="en-US"/>
              </w:rPr>
            </w:pPr>
            <w:r w:rsidRPr="007A4700">
              <w:rPr>
                <w:sz w:val="18"/>
                <w:szCs w:val="18"/>
                <w:lang w:val="en-US"/>
              </w:rPr>
              <w:t>Opposites:</w:t>
            </w:r>
          </w:p>
          <w:p w:rsidR="007A4700" w:rsidRPr="007A4700" w:rsidRDefault="007A4700" w:rsidP="007A4700">
            <w:pPr>
              <w:rPr>
                <w:sz w:val="18"/>
                <w:szCs w:val="18"/>
                <w:lang w:val="en-US"/>
              </w:rPr>
            </w:pPr>
            <w:r w:rsidRPr="007A4700">
              <w:rPr>
                <w:sz w:val="18"/>
                <w:szCs w:val="18"/>
                <w:lang w:val="en-US"/>
              </w:rPr>
              <w:t>Tall – short. Big – small</w:t>
            </w:r>
          </w:p>
          <w:p w:rsidR="00DC3EA8" w:rsidRPr="00FB4B01" w:rsidRDefault="007A4700" w:rsidP="007A4700">
            <w:pPr>
              <w:rPr>
                <w:sz w:val="18"/>
                <w:szCs w:val="18"/>
                <w:lang w:val="en-US"/>
              </w:rPr>
            </w:pPr>
            <w:r w:rsidRPr="007A4700">
              <w:rPr>
                <w:sz w:val="18"/>
                <w:szCs w:val="18"/>
                <w:lang w:val="en-US"/>
              </w:rPr>
              <w:t xml:space="preserve">Young – old. </w:t>
            </w:r>
            <w:r w:rsidRPr="00D751DC">
              <w:rPr>
                <w:sz w:val="18"/>
                <w:szCs w:val="18"/>
              </w:rPr>
              <w:t xml:space="preserve">Little </w:t>
            </w:r>
            <w:r>
              <w:rPr>
                <w:sz w:val="18"/>
                <w:szCs w:val="18"/>
              </w:rPr>
              <w:t>–</w:t>
            </w:r>
            <w:r w:rsidRPr="00D751DC">
              <w:rPr>
                <w:sz w:val="18"/>
                <w:szCs w:val="18"/>
              </w:rPr>
              <w:t xml:space="preserve"> Big</w:t>
            </w:r>
          </w:p>
        </w:tc>
        <w:tc>
          <w:tcPr>
            <w:tcW w:w="606" w:type="pct"/>
            <w:vAlign w:val="center"/>
          </w:tcPr>
          <w:p w:rsidR="00DC3EA8" w:rsidRDefault="003636C0" w:rsidP="00B86186">
            <w:pPr>
              <w:spacing w:line="240" w:lineRule="atLeast"/>
              <w:rPr>
                <w:b/>
                <w:bCs/>
                <w:sz w:val="18"/>
                <w:szCs w:val="18"/>
                <w:lang w:val="en-US"/>
              </w:rPr>
            </w:pPr>
            <w:r>
              <w:rPr>
                <w:b/>
                <w:bCs/>
                <w:sz w:val="18"/>
                <w:szCs w:val="18"/>
                <w:lang w:val="en-US"/>
              </w:rPr>
              <w:t>Card</w:t>
            </w:r>
            <w:r w:rsidR="007D183A">
              <w:rPr>
                <w:b/>
                <w:bCs/>
                <w:sz w:val="18"/>
                <w:szCs w:val="18"/>
                <w:lang w:val="en-US"/>
              </w:rPr>
              <w:t xml:space="preserve"> </w:t>
            </w:r>
            <w:r w:rsidR="002E3373">
              <w:rPr>
                <w:b/>
                <w:bCs/>
                <w:sz w:val="18"/>
                <w:szCs w:val="18"/>
                <w:lang w:val="en-US"/>
              </w:rPr>
              <w:t>2</w:t>
            </w:r>
            <w:r w:rsidR="007D183A">
              <w:rPr>
                <w:b/>
                <w:bCs/>
                <w:sz w:val="18"/>
                <w:szCs w:val="18"/>
                <w:lang w:val="en-US"/>
              </w:rPr>
              <w:t>.</w:t>
            </w:r>
            <w:r w:rsidR="00B05EDC" w:rsidRPr="00B05EDC">
              <w:rPr>
                <w:bCs/>
                <w:sz w:val="20"/>
                <w:szCs w:val="20"/>
                <w:lang w:val="en-US"/>
              </w:rPr>
              <w:t xml:space="preserve"> </w:t>
            </w:r>
            <w:r w:rsidR="00B05EDC" w:rsidRPr="00B05EDC">
              <w:rPr>
                <w:b/>
                <w:bCs/>
                <w:sz w:val="18"/>
                <w:szCs w:val="18"/>
                <w:lang w:val="en-US"/>
              </w:rPr>
              <w:t>Cities and countries</w:t>
            </w:r>
          </w:p>
          <w:p w:rsidR="00DC3EA8" w:rsidRPr="00187AE3" w:rsidRDefault="00DC3EA8" w:rsidP="00B86186">
            <w:pPr>
              <w:spacing w:line="240" w:lineRule="atLeast"/>
              <w:rPr>
                <w:sz w:val="18"/>
                <w:szCs w:val="18"/>
                <w:lang w:val="en-US"/>
              </w:rPr>
            </w:pPr>
            <w:r w:rsidRPr="00187AE3">
              <w:rPr>
                <w:sz w:val="18"/>
                <w:szCs w:val="18"/>
                <w:lang w:val="en-US"/>
              </w:rPr>
              <w:t>(</w:t>
            </w:r>
            <w:proofErr w:type="spellStart"/>
            <w:r w:rsidRPr="00187AE3">
              <w:rPr>
                <w:sz w:val="18"/>
                <w:szCs w:val="18"/>
                <w:lang w:val="en-US"/>
              </w:rPr>
              <w:t>Módulo</w:t>
            </w:r>
            <w:proofErr w:type="spellEnd"/>
            <w:r w:rsidRPr="00187AE3">
              <w:rPr>
                <w:sz w:val="18"/>
                <w:szCs w:val="18"/>
                <w:lang w:val="en-US"/>
              </w:rPr>
              <w:t xml:space="preserve"> 1, </w:t>
            </w:r>
            <w:proofErr w:type="spellStart"/>
            <w:r w:rsidR="003636C0">
              <w:rPr>
                <w:sz w:val="18"/>
                <w:szCs w:val="18"/>
                <w:lang w:val="en-US"/>
              </w:rPr>
              <w:t>Inglés</w:t>
            </w:r>
            <w:proofErr w:type="spellEnd"/>
            <w:r w:rsidRPr="00187AE3">
              <w:rPr>
                <w:sz w:val="18"/>
                <w:szCs w:val="18"/>
                <w:lang w:val="en-US"/>
              </w:rPr>
              <w:t xml:space="preserve"> </w:t>
            </w:r>
            <w:proofErr w:type="spellStart"/>
            <w:r w:rsidRPr="00187AE3">
              <w:rPr>
                <w:sz w:val="18"/>
                <w:szCs w:val="18"/>
                <w:lang w:val="en-US"/>
              </w:rPr>
              <w:t>página</w:t>
            </w:r>
            <w:proofErr w:type="spellEnd"/>
            <w:r w:rsidRPr="00187AE3">
              <w:rPr>
                <w:sz w:val="18"/>
                <w:szCs w:val="18"/>
                <w:lang w:val="en-US"/>
              </w:rPr>
              <w:t xml:space="preserve"> </w:t>
            </w:r>
            <w:r w:rsidR="000E3774">
              <w:rPr>
                <w:sz w:val="18"/>
                <w:szCs w:val="18"/>
                <w:lang w:val="en-US"/>
              </w:rPr>
              <w:t>4</w:t>
            </w:r>
            <w:r w:rsidRPr="00187AE3">
              <w:rPr>
                <w:sz w:val="18"/>
                <w:szCs w:val="18"/>
                <w:lang w:val="en-US"/>
              </w:rPr>
              <w:t>)</w:t>
            </w:r>
          </w:p>
          <w:p w:rsidR="00DC3EA8" w:rsidRPr="00053913" w:rsidRDefault="002723E3" w:rsidP="00B86186">
            <w:pPr>
              <w:spacing w:line="240" w:lineRule="atLeast"/>
              <w:rPr>
                <w:sz w:val="18"/>
                <w:szCs w:val="18"/>
              </w:rPr>
            </w:pPr>
            <w:r w:rsidRPr="005D401D">
              <w:rPr>
                <w:noProof/>
                <w:sz w:val="18"/>
                <w:szCs w:val="18"/>
                <w:lang w:val="en-US"/>
              </w:rPr>
              <w:drawing>
                <wp:inline distT="0" distB="0" distL="0" distR="0" wp14:anchorId="57663097" wp14:editId="0662FE7B">
                  <wp:extent cx="533400" cy="482600"/>
                  <wp:effectExtent l="0" t="0" r="0" b="0"/>
                  <wp:docPr id="2982891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57398" name="Imagen 345957398"/>
                          <pic:cNvPicPr/>
                        </pic:nvPicPr>
                        <pic:blipFill>
                          <a:blip r:embed="rId10">
                            <a:extLst>
                              <a:ext uri="{28A0092B-C50C-407E-A947-70E740481C1C}">
                                <a14:useLocalDpi xmlns:a14="http://schemas.microsoft.com/office/drawing/2010/main" val="0"/>
                              </a:ext>
                            </a:extLst>
                          </a:blip>
                          <a:stretch>
                            <a:fillRect/>
                          </a:stretch>
                        </pic:blipFill>
                        <pic:spPr>
                          <a:xfrm>
                            <a:off x="0" y="0"/>
                            <a:ext cx="533400" cy="482600"/>
                          </a:xfrm>
                          <a:prstGeom prst="rect">
                            <a:avLst/>
                          </a:prstGeom>
                        </pic:spPr>
                      </pic:pic>
                    </a:graphicData>
                  </a:graphic>
                </wp:inline>
              </w:drawing>
            </w:r>
          </w:p>
        </w:tc>
        <w:tc>
          <w:tcPr>
            <w:tcW w:w="463" w:type="pct"/>
          </w:tcPr>
          <w:p w:rsidR="00DC3EA8" w:rsidRPr="009B1BF9" w:rsidRDefault="00B05EDC" w:rsidP="004D3BB9">
            <w:pPr>
              <w:rPr>
                <w:sz w:val="18"/>
                <w:szCs w:val="18"/>
              </w:rPr>
            </w:pPr>
            <w:r>
              <w:rPr>
                <w:sz w:val="18"/>
                <w:szCs w:val="18"/>
              </w:rPr>
              <w:t>Contenido complementario</w:t>
            </w:r>
          </w:p>
        </w:tc>
        <w:tc>
          <w:tcPr>
            <w:tcW w:w="1752" w:type="pct"/>
          </w:tcPr>
          <w:p w:rsidR="00DD168B" w:rsidRDefault="000E3774" w:rsidP="000E3774">
            <w:pPr>
              <w:autoSpaceDE w:val="0"/>
              <w:autoSpaceDN w:val="0"/>
              <w:adjustRightInd w:val="0"/>
              <w:spacing w:after="0" w:line="240" w:lineRule="auto"/>
              <w:rPr>
                <w:sz w:val="18"/>
                <w:szCs w:val="18"/>
              </w:rPr>
            </w:pPr>
            <w:r w:rsidRPr="000E3774">
              <w:rPr>
                <w:sz w:val="18"/>
                <w:szCs w:val="18"/>
              </w:rPr>
              <w:t>Repase unas frases</w:t>
            </w:r>
            <w:r>
              <w:rPr>
                <w:sz w:val="18"/>
                <w:szCs w:val="18"/>
              </w:rPr>
              <w:t xml:space="preserve"> </w:t>
            </w:r>
            <w:r w:rsidRPr="000E3774">
              <w:rPr>
                <w:sz w:val="18"/>
                <w:szCs w:val="18"/>
              </w:rPr>
              <w:t xml:space="preserve">para hablar en el pasado de actividades vacacionales, por ejemplo, </w:t>
            </w:r>
            <w:r w:rsidRPr="000E3774">
              <w:rPr>
                <w:i/>
                <w:iCs/>
                <w:sz w:val="18"/>
                <w:szCs w:val="18"/>
              </w:rPr>
              <w:t>went to the beach</w:t>
            </w:r>
            <w:r w:rsidRPr="000E3774">
              <w:rPr>
                <w:sz w:val="18"/>
                <w:szCs w:val="18"/>
              </w:rPr>
              <w:t>,</w:t>
            </w:r>
            <w:r>
              <w:rPr>
                <w:sz w:val="18"/>
                <w:szCs w:val="18"/>
              </w:rPr>
              <w:t xml:space="preserve"> </w:t>
            </w:r>
            <w:r w:rsidRPr="000E3774">
              <w:rPr>
                <w:i/>
                <w:iCs/>
                <w:sz w:val="18"/>
                <w:szCs w:val="18"/>
              </w:rPr>
              <w:t>swam in the sea</w:t>
            </w:r>
            <w:r w:rsidRPr="000E3774">
              <w:rPr>
                <w:sz w:val="18"/>
                <w:szCs w:val="18"/>
              </w:rPr>
              <w:t xml:space="preserve">, etc. </w:t>
            </w:r>
          </w:p>
          <w:p w:rsidR="00DD168B" w:rsidRDefault="00DD168B" w:rsidP="000E3774">
            <w:pPr>
              <w:autoSpaceDE w:val="0"/>
              <w:autoSpaceDN w:val="0"/>
              <w:adjustRightInd w:val="0"/>
              <w:spacing w:after="0" w:line="240" w:lineRule="auto"/>
              <w:rPr>
                <w:sz w:val="18"/>
                <w:szCs w:val="18"/>
              </w:rPr>
            </w:pPr>
          </w:p>
          <w:p w:rsidR="00DD168B" w:rsidRDefault="000E3774" w:rsidP="000E3774">
            <w:pPr>
              <w:autoSpaceDE w:val="0"/>
              <w:autoSpaceDN w:val="0"/>
              <w:adjustRightInd w:val="0"/>
              <w:spacing w:after="0" w:line="240" w:lineRule="auto"/>
              <w:rPr>
                <w:sz w:val="18"/>
                <w:szCs w:val="18"/>
              </w:rPr>
            </w:pPr>
            <w:r w:rsidRPr="000E3774">
              <w:rPr>
                <w:sz w:val="18"/>
                <w:szCs w:val="18"/>
              </w:rPr>
              <w:t>Solicite a los alumnos que se fijen en las fotos</w:t>
            </w:r>
            <w:r w:rsidR="00DD168B">
              <w:rPr>
                <w:sz w:val="18"/>
                <w:szCs w:val="18"/>
              </w:rPr>
              <w:t xml:space="preserve"> de la actividad 2</w:t>
            </w:r>
            <w:r w:rsidRPr="000E3774">
              <w:rPr>
                <w:sz w:val="18"/>
                <w:szCs w:val="18"/>
              </w:rPr>
              <w:t>. Lea en voz alta cada</w:t>
            </w:r>
            <w:r w:rsidR="00DD168B">
              <w:rPr>
                <w:sz w:val="18"/>
                <w:szCs w:val="18"/>
              </w:rPr>
              <w:t xml:space="preserve"> </w:t>
            </w:r>
            <w:r w:rsidRPr="000E3774">
              <w:rPr>
                <w:sz w:val="18"/>
                <w:szCs w:val="18"/>
              </w:rPr>
              <w:t xml:space="preserve">frase. Aclare que la palabra </w:t>
            </w:r>
            <w:r w:rsidRPr="00DD168B">
              <w:rPr>
                <w:i/>
                <w:iCs/>
                <w:sz w:val="18"/>
                <w:szCs w:val="18"/>
              </w:rPr>
              <w:t>than</w:t>
            </w:r>
            <w:r w:rsidRPr="000E3774">
              <w:rPr>
                <w:sz w:val="18"/>
                <w:szCs w:val="18"/>
              </w:rPr>
              <w:t xml:space="preserve"> se usa en casos de comparación entre dos cosas. </w:t>
            </w:r>
          </w:p>
          <w:p w:rsidR="00DD168B" w:rsidRDefault="00DD168B" w:rsidP="000E3774">
            <w:pPr>
              <w:autoSpaceDE w:val="0"/>
              <w:autoSpaceDN w:val="0"/>
              <w:adjustRightInd w:val="0"/>
              <w:spacing w:after="0" w:line="240" w:lineRule="auto"/>
              <w:rPr>
                <w:sz w:val="18"/>
                <w:szCs w:val="18"/>
              </w:rPr>
            </w:pPr>
          </w:p>
          <w:p w:rsidR="000E3774" w:rsidRPr="000E3774" w:rsidRDefault="000E3774" w:rsidP="000E3774">
            <w:pPr>
              <w:autoSpaceDE w:val="0"/>
              <w:autoSpaceDN w:val="0"/>
              <w:adjustRightInd w:val="0"/>
              <w:spacing w:after="0" w:line="240" w:lineRule="auto"/>
              <w:rPr>
                <w:sz w:val="18"/>
                <w:szCs w:val="18"/>
              </w:rPr>
            </w:pPr>
            <w:r w:rsidRPr="000E3774">
              <w:rPr>
                <w:sz w:val="18"/>
                <w:szCs w:val="18"/>
              </w:rPr>
              <w:t>Lea</w:t>
            </w:r>
            <w:r w:rsidR="00DD168B">
              <w:rPr>
                <w:sz w:val="18"/>
                <w:szCs w:val="18"/>
              </w:rPr>
              <w:t xml:space="preserve"> </w:t>
            </w:r>
            <w:r w:rsidRPr="000E3774">
              <w:rPr>
                <w:sz w:val="18"/>
                <w:szCs w:val="18"/>
              </w:rPr>
              <w:t>en voz alta los hechos sobre varios países.</w:t>
            </w:r>
            <w:r w:rsidR="00DD168B">
              <w:rPr>
                <w:sz w:val="18"/>
                <w:szCs w:val="18"/>
              </w:rPr>
              <w:t xml:space="preserve"> </w:t>
            </w:r>
            <w:r w:rsidRPr="000E3774">
              <w:rPr>
                <w:sz w:val="18"/>
                <w:szCs w:val="18"/>
              </w:rPr>
              <w:t>Pida a los alumnos que llenen la tabla con las formas correctas (comparativa,</w:t>
            </w:r>
            <w:r w:rsidR="00DD168B">
              <w:rPr>
                <w:sz w:val="18"/>
                <w:szCs w:val="18"/>
              </w:rPr>
              <w:t xml:space="preserve"> </w:t>
            </w:r>
            <w:r w:rsidRPr="000E3774">
              <w:rPr>
                <w:sz w:val="18"/>
                <w:szCs w:val="18"/>
              </w:rPr>
              <w:t>superlativa) de los adjetivos. Para concluir, los alumnos deberán redactar oraciones</w:t>
            </w:r>
          </w:p>
          <w:p w:rsidR="000E3774" w:rsidRPr="005D19F7" w:rsidRDefault="000E3774" w:rsidP="000E3774">
            <w:pPr>
              <w:autoSpaceDE w:val="0"/>
              <w:autoSpaceDN w:val="0"/>
              <w:adjustRightInd w:val="0"/>
              <w:spacing w:after="0" w:line="240" w:lineRule="auto"/>
              <w:rPr>
                <w:sz w:val="18"/>
                <w:szCs w:val="18"/>
              </w:rPr>
            </w:pPr>
            <w:r w:rsidRPr="000E3774">
              <w:rPr>
                <w:sz w:val="18"/>
                <w:szCs w:val="18"/>
              </w:rPr>
              <w:t>sobre lugares destacados de su propio país.</w:t>
            </w:r>
          </w:p>
        </w:tc>
      </w:tr>
      <w:tr w:rsidR="003636C0" w:rsidRPr="005D19F7" w:rsidTr="00AB119D">
        <w:trPr>
          <w:cantSplit/>
          <w:trHeight w:val="1116"/>
        </w:trPr>
        <w:tc>
          <w:tcPr>
            <w:tcW w:w="221" w:type="pct"/>
            <w:vMerge w:val="restart"/>
            <w:textDirection w:val="btLr"/>
          </w:tcPr>
          <w:p w:rsidR="003636C0" w:rsidRPr="007575A8" w:rsidRDefault="003636C0" w:rsidP="00B86186">
            <w:pPr>
              <w:ind w:left="113" w:right="113"/>
              <w:jc w:val="center"/>
              <w:rPr>
                <w:b/>
                <w:bCs/>
                <w:sz w:val="18"/>
                <w:szCs w:val="18"/>
              </w:rPr>
            </w:pPr>
            <w:r w:rsidRPr="007575A8">
              <w:rPr>
                <w:b/>
                <w:bCs/>
                <w:sz w:val="18"/>
                <w:szCs w:val="18"/>
              </w:rPr>
              <w:t>Saberes y Pensamiento científico</w:t>
            </w:r>
          </w:p>
        </w:tc>
        <w:tc>
          <w:tcPr>
            <w:tcW w:w="849" w:type="pct"/>
            <w:vAlign w:val="center"/>
          </w:tcPr>
          <w:p w:rsidR="00D9135E" w:rsidRDefault="00D9135E" w:rsidP="00D9135E">
            <w:pPr>
              <w:rPr>
                <w:rFonts w:ascii="Calibri" w:hAnsi="Calibri" w:cs="Calibri"/>
                <w:color w:val="000000" w:themeColor="text1"/>
                <w:sz w:val="18"/>
                <w:szCs w:val="18"/>
              </w:rPr>
            </w:pPr>
            <w:r>
              <w:rPr>
                <w:rFonts w:ascii="Calibri" w:hAnsi="Calibri" w:cs="Calibri"/>
                <w:color w:val="000000" w:themeColor="text1"/>
                <w:sz w:val="18"/>
                <w:szCs w:val="18"/>
              </w:rPr>
              <w:t xml:space="preserve">Representa, con el apoyo de matarial concreto y modelos gráficos, fracciones, tercios, quintos, sextos, novenos y décimos, para expresar el </w:t>
            </w:r>
            <w:r w:rsidRPr="007E01FA">
              <w:rPr>
                <w:rFonts w:ascii="Calibri" w:hAnsi="Calibri" w:cs="Calibri"/>
                <w:color w:val="000000" w:themeColor="text1"/>
                <w:sz w:val="18"/>
                <w:szCs w:val="18"/>
              </w:rPr>
              <w:t xml:space="preserve"> </w:t>
            </w:r>
            <w:r>
              <w:rPr>
                <w:rFonts w:ascii="Calibri" w:hAnsi="Calibri" w:cs="Calibri"/>
                <w:color w:val="000000" w:themeColor="text1"/>
                <w:sz w:val="18"/>
                <w:szCs w:val="18"/>
              </w:rPr>
              <w:t>resultado de mediciones y repartos en diversos contextos.</w:t>
            </w:r>
          </w:p>
          <w:p w:rsidR="003636C0" w:rsidRPr="005D401D" w:rsidRDefault="003636C0" w:rsidP="00B86186">
            <w:pPr>
              <w:rPr>
                <w:rFonts w:ascii="Calibri" w:hAnsi="Calibri" w:cs="Calibri"/>
                <w:sz w:val="18"/>
                <w:szCs w:val="18"/>
              </w:rPr>
            </w:pPr>
          </w:p>
        </w:tc>
        <w:tc>
          <w:tcPr>
            <w:tcW w:w="501" w:type="pct"/>
            <w:vAlign w:val="center"/>
          </w:tcPr>
          <w:p w:rsidR="003636C0" w:rsidRPr="005D401D" w:rsidRDefault="00D9135E" w:rsidP="00B86186">
            <w:pPr>
              <w:rPr>
                <w:sz w:val="18"/>
                <w:szCs w:val="18"/>
              </w:rPr>
            </w:pPr>
            <w:r>
              <w:rPr>
                <w:sz w:val="18"/>
                <w:szCs w:val="18"/>
              </w:rPr>
              <w:t>Estudio de los números</w:t>
            </w:r>
          </w:p>
        </w:tc>
        <w:tc>
          <w:tcPr>
            <w:tcW w:w="608" w:type="pct"/>
          </w:tcPr>
          <w:p w:rsidR="003636C0" w:rsidRPr="005D401D" w:rsidRDefault="003636C0" w:rsidP="00B86186">
            <w:pPr>
              <w:rPr>
                <w:rFonts w:ascii="Calibri" w:hAnsi="Calibri" w:cs="Calibri"/>
                <w:color w:val="000000" w:themeColor="text1"/>
                <w:sz w:val="18"/>
                <w:szCs w:val="18"/>
              </w:rPr>
            </w:pPr>
          </w:p>
          <w:p w:rsidR="00D9135E" w:rsidRDefault="00D9135E" w:rsidP="00D9135E">
            <w:pPr>
              <w:rPr>
                <w:rFonts w:ascii="Calibri" w:hAnsi="Calibri" w:cs="Calibri"/>
                <w:color w:val="000000" w:themeColor="text1"/>
                <w:sz w:val="18"/>
                <w:szCs w:val="18"/>
              </w:rPr>
            </w:pPr>
            <w:r w:rsidRPr="007E01FA">
              <w:rPr>
                <w:rFonts w:ascii="Calibri" w:hAnsi="Calibri" w:cs="Calibri"/>
                <w:color w:val="000000" w:themeColor="text1"/>
                <w:sz w:val="18"/>
                <w:szCs w:val="18"/>
              </w:rPr>
              <w:t xml:space="preserve">Comparación de fracciones </w:t>
            </w:r>
          </w:p>
          <w:p w:rsidR="00D9135E" w:rsidRDefault="00D9135E" w:rsidP="00D9135E">
            <w:pPr>
              <w:rPr>
                <w:rFonts w:ascii="Calibri" w:hAnsi="Calibri" w:cs="Calibri"/>
                <w:color w:val="000000" w:themeColor="text1"/>
                <w:sz w:val="18"/>
                <w:szCs w:val="18"/>
              </w:rPr>
            </w:pPr>
            <w:r>
              <w:rPr>
                <w:rFonts w:ascii="Calibri" w:hAnsi="Calibri" w:cs="Calibri"/>
                <w:color w:val="000000" w:themeColor="text1"/>
                <w:sz w:val="18"/>
                <w:szCs w:val="18"/>
              </w:rPr>
              <w:t>Fracciones equivalentes y no equivalentes</w:t>
            </w:r>
          </w:p>
          <w:p w:rsidR="00D9135E" w:rsidRDefault="00D9135E" w:rsidP="00D9135E">
            <w:pPr>
              <w:rPr>
                <w:rFonts w:ascii="Calibri" w:hAnsi="Calibri" w:cs="Calibri"/>
                <w:color w:val="000000" w:themeColor="text1"/>
                <w:sz w:val="18"/>
                <w:szCs w:val="18"/>
              </w:rPr>
            </w:pPr>
            <w:r w:rsidRPr="007E01FA">
              <w:rPr>
                <w:rFonts w:ascii="Calibri" w:hAnsi="Calibri" w:cs="Calibri"/>
                <w:color w:val="000000" w:themeColor="text1"/>
                <w:sz w:val="18"/>
                <w:szCs w:val="18"/>
              </w:rPr>
              <w:t xml:space="preserve">Fracciones equivalentes de tercios, quintos, </w:t>
            </w:r>
            <w:r w:rsidRPr="007E01FA">
              <w:rPr>
                <w:rFonts w:ascii="Calibri" w:hAnsi="Calibri" w:cs="Calibri"/>
                <w:color w:val="000000" w:themeColor="text1"/>
                <w:sz w:val="18"/>
                <w:szCs w:val="18"/>
              </w:rPr>
              <w:lastRenderedPageBreak/>
              <w:t>sextos, novenos y décimos</w:t>
            </w:r>
          </w:p>
          <w:p w:rsidR="003636C0" w:rsidRPr="005D401D" w:rsidRDefault="003636C0" w:rsidP="005D12BF">
            <w:pPr>
              <w:rPr>
                <w:sz w:val="18"/>
                <w:szCs w:val="18"/>
              </w:rPr>
            </w:pPr>
          </w:p>
        </w:tc>
        <w:tc>
          <w:tcPr>
            <w:tcW w:w="606" w:type="pct"/>
            <w:vAlign w:val="center"/>
          </w:tcPr>
          <w:p w:rsidR="003636C0" w:rsidRDefault="003636C0" w:rsidP="00B86186">
            <w:pPr>
              <w:spacing w:after="0" w:line="240" w:lineRule="atLeast"/>
              <w:rPr>
                <w:rFonts w:ascii="Calibri" w:hAnsi="Calibri" w:cs="Calibri"/>
                <w:b/>
                <w:bCs/>
                <w:sz w:val="18"/>
                <w:szCs w:val="18"/>
              </w:rPr>
            </w:pPr>
            <w:r w:rsidRPr="005D401D">
              <w:rPr>
                <w:rFonts w:ascii="Calibri" w:hAnsi="Calibri" w:cs="Calibri"/>
                <w:b/>
                <w:bCs/>
                <w:sz w:val="18"/>
                <w:szCs w:val="18"/>
              </w:rPr>
              <w:lastRenderedPageBreak/>
              <w:t xml:space="preserve">Ficha </w:t>
            </w:r>
            <w:r>
              <w:rPr>
                <w:rFonts w:ascii="Calibri" w:hAnsi="Calibri" w:cs="Calibri"/>
                <w:b/>
                <w:bCs/>
                <w:sz w:val="18"/>
                <w:szCs w:val="18"/>
              </w:rPr>
              <w:t xml:space="preserve">2. </w:t>
            </w:r>
            <w:r w:rsidR="00D9135E">
              <w:rPr>
                <w:rFonts w:ascii="Calibri" w:hAnsi="Calibri" w:cs="Calibri"/>
                <w:color w:val="000000" w:themeColor="text1"/>
                <w:sz w:val="20"/>
                <w:szCs w:val="20"/>
              </w:rPr>
              <w:t xml:space="preserve"> </w:t>
            </w:r>
            <w:r w:rsidR="00D9135E" w:rsidRPr="00D9135E">
              <w:rPr>
                <w:rFonts w:ascii="Calibri" w:hAnsi="Calibri" w:cs="Calibri"/>
                <w:b/>
                <w:bCs/>
                <w:sz w:val="18"/>
                <w:szCs w:val="18"/>
              </w:rPr>
              <w:t>Fracciones equivalentes</w:t>
            </w:r>
          </w:p>
          <w:p w:rsidR="003636C0" w:rsidRDefault="003636C0" w:rsidP="00B86186">
            <w:pPr>
              <w:spacing w:after="0" w:line="240" w:lineRule="atLeast"/>
              <w:rPr>
                <w:sz w:val="18"/>
                <w:szCs w:val="18"/>
              </w:rPr>
            </w:pPr>
          </w:p>
          <w:p w:rsidR="003636C0" w:rsidRPr="005D401D" w:rsidRDefault="003636C0" w:rsidP="00B86186">
            <w:pPr>
              <w:spacing w:after="0" w:line="240" w:lineRule="atLeast"/>
              <w:rPr>
                <w:rFonts w:ascii="Calibri" w:hAnsi="Calibri" w:cs="Calibri"/>
                <w:b/>
                <w:bCs/>
                <w:sz w:val="18"/>
                <w:szCs w:val="18"/>
              </w:rPr>
            </w:pPr>
            <w:r w:rsidRPr="005D401D">
              <w:rPr>
                <w:sz w:val="18"/>
                <w:szCs w:val="18"/>
              </w:rPr>
              <w:t>(</w:t>
            </w:r>
            <w:r>
              <w:rPr>
                <w:sz w:val="18"/>
                <w:szCs w:val="18"/>
              </w:rPr>
              <w:t xml:space="preserve">Módulo 2, Matemáticas, </w:t>
            </w:r>
            <w:r w:rsidRPr="005D401D">
              <w:rPr>
                <w:sz w:val="18"/>
                <w:szCs w:val="18"/>
              </w:rPr>
              <w:t xml:space="preserve">página </w:t>
            </w:r>
            <w:r w:rsidR="00D9135E">
              <w:rPr>
                <w:sz w:val="18"/>
                <w:szCs w:val="18"/>
              </w:rPr>
              <w:t>4</w:t>
            </w:r>
            <w:r w:rsidRPr="005D401D">
              <w:rPr>
                <w:sz w:val="18"/>
                <w:szCs w:val="18"/>
              </w:rPr>
              <w:t>)</w:t>
            </w:r>
          </w:p>
          <w:p w:rsidR="003636C0" w:rsidRPr="005D401D" w:rsidRDefault="003636C0" w:rsidP="00B86186">
            <w:pPr>
              <w:spacing w:line="240" w:lineRule="atLeast"/>
              <w:rPr>
                <w:rFonts w:ascii="Calibri" w:hAnsi="Calibri" w:cs="Calibri"/>
                <w:b/>
                <w:bCs/>
                <w:sz w:val="18"/>
                <w:szCs w:val="18"/>
              </w:rPr>
            </w:pPr>
            <w:r w:rsidRPr="005D401D">
              <w:rPr>
                <w:noProof/>
                <w:sz w:val="18"/>
                <w:szCs w:val="18"/>
                <w:lang w:val="en-US"/>
              </w:rPr>
              <w:drawing>
                <wp:inline distT="0" distB="0" distL="0" distR="0" wp14:anchorId="10E71F48" wp14:editId="0DA7B4F2">
                  <wp:extent cx="533400" cy="482600"/>
                  <wp:effectExtent l="0" t="0" r="0" b="0"/>
                  <wp:docPr id="15819958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57398" name="Imagen 345957398"/>
                          <pic:cNvPicPr/>
                        </pic:nvPicPr>
                        <pic:blipFill>
                          <a:blip r:embed="rId10">
                            <a:extLst>
                              <a:ext uri="{28A0092B-C50C-407E-A947-70E740481C1C}">
                                <a14:useLocalDpi xmlns:a14="http://schemas.microsoft.com/office/drawing/2010/main" val="0"/>
                              </a:ext>
                            </a:extLst>
                          </a:blip>
                          <a:stretch>
                            <a:fillRect/>
                          </a:stretch>
                        </pic:blipFill>
                        <pic:spPr>
                          <a:xfrm>
                            <a:off x="0" y="0"/>
                            <a:ext cx="533400" cy="482600"/>
                          </a:xfrm>
                          <a:prstGeom prst="rect">
                            <a:avLst/>
                          </a:prstGeom>
                        </pic:spPr>
                      </pic:pic>
                    </a:graphicData>
                  </a:graphic>
                </wp:inline>
              </w:drawing>
            </w:r>
          </w:p>
        </w:tc>
        <w:tc>
          <w:tcPr>
            <w:tcW w:w="463" w:type="pct"/>
          </w:tcPr>
          <w:p w:rsidR="003636C0" w:rsidRDefault="00D9135E" w:rsidP="004D3BB9">
            <w:pPr>
              <w:rPr>
                <w:rFonts w:ascii="Calibri" w:hAnsi="Calibri" w:cs="Calibri"/>
                <w:color w:val="000000" w:themeColor="text1"/>
                <w:sz w:val="18"/>
                <w:szCs w:val="18"/>
              </w:rPr>
            </w:pPr>
            <w:r w:rsidRPr="00C07AEF">
              <w:rPr>
                <w:rFonts w:ascii="Calibri" w:hAnsi="Calibri" w:cs="Calibri"/>
                <w:i/>
                <w:iCs/>
                <w:color w:val="000000" w:themeColor="text1"/>
                <w:sz w:val="18"/>
                <w:szCs w:val="18"/>
              </w:rPr>
              <w:t>Nuestros saberes</w:t>
            </w:r>
            <w:r>
              <w:rPr>
                <w:rFonts w:ascii="Calibri" w:hAnsi="Calibri" w:cs="Calibri"/>
                <w:color w:val="000000" w:themeColor="text1"/>
                <w:sz w:val="18"/>
                <w:szCs w:val="18"/>
              </w:rPr>
              <w:t xml:space="preserve"> 4, pp. 123</w:t>
            </w:r>
            <w:r w:rsidR="00C07AEF">
              <w:rPr>
                <w:rFonts w:ascii="Calibri" w:hAnsi="Calibri" w:cs="Calibri"/>
                <w:color w:val="000000" w:themeColor="text1"/>
                <w:sz w:val="18"/>
                <w:szCs w:val="18"/>
              </w:rPr>
              <w:t xml:space="preserve">, </w:t>
            </w:r>
            <w:r>
              <w:rPr>
                <w:rFonts w:ascii="Calibri" w:hAnsi="Calibri" w:cs="Calibri"/>
                <w:color w:val="000000" w:themeColor="text1"/>
                <w:sz w:val="18"/>
                <w:szCs w:val="18"/>
              </w:rPr>
              <w:t xml:space="preserve"> 131</w:t>
            </w:r>
          </w:p>
          <w:p w:rsidR="0003542D" w:rsidRDefault="0003542D" w:rsidP="004D3BB9">
            <w:pPr>
              <w:rPr>
                <w:rFonts w:ascii="Calibri" w:hAnsi="Calibri" w:cs="Calibri"/>
                <w:color w:val="000000" w:themeColor="text1"/>
                <w:sz w:val="18"/>
                <w:szCs w:val="18"/>
              </w:rPr>
            </w:pPr>
            <w:r w:rsidRPr="0003542D">
              <w:rPr>
                <w:rFonts w:ascii="Calibri" w:hAnsi="Calibri" w:cs="Calibri"/>
                <w:i/>
                <w:iCs/>
                <w:color w:val="000000" w:themeColor="text1"/>
                <w:sz w:val="18"/>
                <w:szCs w:val="18"/>
              </w:rPr>
              <w:t>Proyectos Escolares</w:t>
            </w:r>
            <w:r>
              <w:rPr>
                <w:rFonts w:ascii="Calibri" w:hAnsi="Calibri" w:cs="Calibri"/>
                <w:color w:val="000000" w:themeColor="text1"/>
                <w:sz w:val="18"/>
                <w:szCs w:val="18"/>
              </w:rPr>
              <w:t xml:space="preserve"> 4, pp. 168-183</w:t>
            </w:r>
          </w:p>
          <w:p w:rsidR="000851CC" w:rsidRDefault="000851CC" w:rsidP="004D3BB9">
            <w:pPr>
              <w:rPr>
                <w:sz w:val="18"/>
                <w:szCs w:val="18"/>
              </w:rPr>
            </w:pPr>
            <w:r w:rsidRPr="000851CC">
              <w:rPr>
                <w:i/>
                <w:iCs/>
                <w:sz w:val="18"/>
                <w:szCs w:val="18"/>
              </w:rPr>
              <w:t>Proyectos de Aula</w:t>
            </w:r>
            <w:r>
              <w:rPr>
                <w:sz w:val="18"/>
                <w:szCs w:val="18"/>
              </w:rPr>
              <w:t xml:space="preserve"> 4, pp. 154-173</w:t>
            </w:r>
          </w:p>
          <w:p w:rsidR="000E296E" w:rsidRPr="005D401D" w:rsidRDefault="000E296E" w:rsidP="004D3BB9">
            <w:pPr>
              <w:rPr>
                <w:sz w:val="18"/>
                <w:szCs w:val="18"/>
              </w:rPr>
            </w:pPr>
          </w:p>
        </w:tc>
        <w:tc>
          <w:tcPr>
            <w:tcW w:w="1752" w:type="pct"/>
          </w:tcPr>
          <w:p w:rsidR="003636C0" w:rsidRDefault="00D33C61" w:rsidP="003A2448">
            <w:pPr>
              <w:autoSpaceDE w:val="0"/>
              <w:autoSpaceDN w:val="0"/>
              <w:adjustRightInd w:val="0"/>
              <w:spacing w:after="0" w:line="240" w:lineRule="auto"/>
              <w:rPr>
                <w:sz w:val="18"/>
                <w:szCs w:val="18"/>
              </w:rPr>
            </w:pPr>
            <w:r>
              <w:rPr>
                <w:sz w:val="18"/>
                <w:szCs w:val="18"/>
              </w:rPr>
              <w:t>Revise con el grupo el texto inicial de la Ficha y explique las fracciones equivalentes de las que no lo son.</w:t>
            </w:r>
          </w:p>
          <w:p w:rsidR="00D33C61" w:rsidRDefault="00D33C61" w:rsidP="003A2448">
            <w:pPr>
              <w:autoSpaceDE w:val="0"/>
              <w:autoSpaceDN w:val="0"/>
              <w:adjustRightInd w:val="0"/>
              <w:spacing w:after="0" w:line="240" w:lineRule="auto"/>
              <w:rPr>
                <w:sz w:val="18"/>
                <w:szCs w:val="18"/>
              </w:rPr>
            </w:pPr>
          </w:p>
          <w:p w:rsidR="00D33C61" w:rsidRDefault="00D33C61" w:rsidP="003A2448">
            <w:pPr>
              <w:autoSpaceDE w:val="0"/>
              <w:autoSpaceDN w:val="0"/>
              <w:adjustRightInd w:val="0"/>
              <w:spacing w:after="0" w:line="240" w:lineRule="auto"/>
              <w:rPr>
                <w:sz w:val="18"/>
                <w:szCs w:val="18"/>
              </w:rPr>
            </w:pPr>
            <w:r>
              <w:rPr>
                <w:sz w:val="18"/>
                <w:szCs w:val="18"/>
              </w:rPr>
              <w:t>Pida a los estudiantes que multipliquen o dividan las fracciones para validar que son equivalentes en la actividad 1.</w:t>
            </w:r>
          </w:p>
          <w:p w:rsidR="00D33C61" w:rsidRDefault="00D33C61" w:rsidP="003A2448">
            <w:pPr>
              <w:autoSpaceDE w:val="0"/>
              <w:autoSpaceDN w:val="0"/>
              <w:adjustRightInd w:val="0"/>
              <w:spacing w:after="0" w:line="240" w:lineRule="auto"/>
              <w:rPr>
                <w:sz w:val="18"/>
                <w:szCs w:val="18"/>
              </w:rPr>
            </w:pPr>
          </w:p>
          <w:p w:rsidR="00D33C61" w:rsidRPr="005D401D" w:rsidRDefault="00D33C61" w:rsidP="003A2448">
            <w:pPr>
              <w:autoSpaceDE w:val="0"/>
              <w:autoSpaceDN w:val="0"/>
              <w:adjustRightInd w:val="0"/>
              <w:spacing w:after="0" w:line="240" w:lineRule="auto"/>
              <w:rPr>
                <w:sz w:val="18"/>
                <w:szCs w:val="18"/>
              </w:rPr>
            </w:pPr>
            <w:r>
              <w:rPr>
                <w:sz w:val="18"/>
                <w:szCs w:val="18"/>
              </w:rPr>
              <w:t>En la actividad 3, solicite que representen gráficamente las fracciones para comprobar que son equivalentes. Invítelos a buscar una fracción equivalente a las fracciones que no fueron equivalentes.</w:t>
            </w:r>
          </w:p>
          <w:p w:rsidR="003636C0" w:rsidRPr="005D401D" w:rsidRDefault="003636C0" w:rsidP="006D3C7D">
            <w:pPr>
              <w:autoSpaceDE w:val="0"/>
              <w:autoSpaceDN w:val="0"/>
              <w:adjustRightInd w:val="0"/>
              <w:spacing w:after="0" w:line="240" w:lineRule="auto"/>
              <w:rPr>
                <w:sz w:val="18"/>
                <w:szCs w:val="18"/>
              </w:rPr>
            </w:pPr>
          </w:p>
        </w:tc>
      </w:tr>
      <w:tr w:rsidR="003636C0" w:rsidRPr="005D19F7" w:rsidTr="00AB119D">
        <w:trPr>
          <w:cantSplit/>
          <w:trHeight w:val="1116"/>
        </w:trPr>
        <w:tc>
          <w:tcPr>
            <w:tcW w:w="221" w:type="pct"/>
            <w:vMerge/>
            <w:textDirection w:val="btLr"/>
          </w:tcPr>
          <w:p w:rsidR="003636C0" w:rsidRPr="007575A8" w:rsidRDefault="003636C0" w:rsidP="00B86186">
            <w:pPr>
              <w:ind w:left="113" w:right="113"/>
              <w:jc w:val="center"/>
              <w:rPr>
                <w:b/>
                <w:bCs/>
                <w:sz w:val="18"/>
                <w:szCs w:val="18"/>
              </w:rPr>
            </w:pPr>
          </w:p>
        </w:tc>
        <w:tc>
          <w:tcPr>
            <w:tcW w:w="849" w:type="pct"/>
            <w:vAlign w:val="center"/>
          </w:tcPr>
          <w:p w:rsidR="003636C0" w:rsidRPr="00EE77BA" w:rsidRDefault="00A319FD" w:rsidP="00B86186">
            <w:pPr>
              <w:rPr>
                <w:rFonts w:ascii="Calibri" w:hAnsi="Calibri" w:cs="Calibri"/>
                <w:color w:val="000000" w:themeColor="text1"/>
                <w:sz w:val="18"/>
                <w:szCs w:val="18"/>
              </w:rPr>
            </w:pPr>
            <w:r w:rsidRPr="002B18FA">
              <w:rPr>
                <w:sz w:val="18"/>
                <w:szCs w:val="18"/>
              </w:rPr>
              <w:t>Identifica y describe la estructura y funciones del sistema digestivo, así como su relación con el sistema circulatorio, a partir de representar la ruta de los alimentos durante la ingestión, digestión, absorción y transporte de nutrimentos, y los órganos que participan en estos procesos.</w:t>
            </w:r>
          </w:p>
        </w:tc>
        <w:tc>
          <w:tcPr>
            <w:tcW w:w="501" w:type="pct"/>
            <w:vAlign w:val="center"/>
          </w:tcPr>
          <w:p w:rsidR="003636C0" w:rsidRPr="00B3405F" w:rsidRDefault="00A319FD" w:rsidP="00B86186">
            <w:pPr>
              <w:rPr>
                <w:sz w:val="18"/>
                <w:szCs w:val="18"/>
              </w:rPr>
            </w:pPr>
            <w:r w:rsidRPr="00A319FD">
              <w:rPr>
                <w:sz w:val="18"/>
                <w:szCs w:val="18"/>
              </w:rPr>
              <w:t>Estructura y funcionamiento del cuerpo humano: sistemas locomotor y digestivo, así como prácticas para su cuidado, desde su contexto sociocultural</w:t>
            </w:r>
          </w:p>
        </w:tc>
        <w:tc>
          <w:tcPr>
            <w:tcW w:w="608" w:type="pct"/>
          </w:tcPr>
          <w:p w:rsidR="003636C0" w:rsidRPr="005D401D" w:rsidRDefault="00A319FD" w:rsidP="00B86186">
            <w:pPr>
              <w:rPr>
                <w:rFonts w:ascii="Calibri" w:hAnsi="Calibri" w:cs="Calibri"/>
                <w:color w:val="000000" w:themeColor="text1"/>
                <w:sz w:val="18"/>
                <w:szCs w:val="18"/>
              </w:rPr>
            </w:pPr>
            <w:r>
              <w:rPr>
                <w:sz w:val="18"/>
                <w:szCs w:val="18"/>
              </w:rPr>
              <w:t>Funciones, composición y cuidados del sistema circulatorio</w:t>
            </w:r>
          </w:p>
        </w:tc>
        <w:tc>
          <w:tcPr>
            <w:tcW w:w="606" w:type="pct"/>
            <w:vAlign w:val="center"/>
          </w:tcPr>
          <w:p w:rsidR="003636C0" w:rsidRDefault="003636C0" w:rsidP="003636C0">
            <w:pPr>
              <w:spacing w:after="0" w:line="240" w:lineRule="atLeast"/>
              <w:rPr>
                <w:rFonts w:ascii="Calibri" w:hAnsi="Calibri" w:cs="Calibri"/>
                <w:b/>
                <w:bCs/>
                <w:sz w:val="18"/>
                <w:szCs w:val="18"/>
              </w:rPr>
            </w:pPr>
            <w:r w:rsidRPr="005D401D">
              <w:rPr>
                <w:rFonts w:ascii="Calibri" w:hAnsi="Calibri" w:cs="Calibri"/>
                <w:b/>
                <w:bCs/>
                <w:sz w:val="18"/>
                <w:szCs w:val="18"/>
              </w:rPr>
              <w:t xml:space="preserve">Ficha </w:t>
            </w:r>
            <w:r>
              <w:rPr>
                <w:rFonts w:ascii="Calibri" w:hAnsi="Calibri" w:cs="Calibri"/>
                <w:b/>
                <w:bCs/>
                <w:sz w:val="18"/>
                <w:szCs w:val="18"/>
              </w:rPr>
              <w:t xml:space="preserve">2. </w:t>
            </w:r>
            <w:r w:rsidR="00A319FD" w:rsidRPr="00A319FD">
              <w:rPr>
                <w:rFonts w:ascii="Calibri" w:hAnsi="Calibri" w:cs="Calibri"/>
                <w:b/>
                <w:bCs/>
                <w:sz w:val="18"/>
                <w:szCs w:val="18"/>
              </w:rPr>
              <w:t xml:space="preserve"> El sistema circulatorio</w:t>
            </w:r>
          </w:p>
          <w:p w:rsidR="003636C0" w:rsidRDefault="003636C0" w:rsidP="003636C0">
            <w:pPr>
              <w:spacing w:after="0" w:line="240" w:lineRule="atLeast"/>
              <w:rPr>
                <w:sz w:val="18"/>
                <w:szCs w:val="18"/>
              </w:rPr>
            </w:pPr>
          </w:p>
          <w:p w:rsidR="003636C0" w:rsidRDefault="003636C0" w:rsidP="003636C0">
            <w:pPr>
              <w:spacing w:after="0" w:line="240" w:lineRule="atLeast"/>
              <w:rPr>
                <w:sz w:val="18"/>
                <w:szCs w:val="18"/>
              </w:rPr>
            </w:pPr>
            <w:r w:rsidRPr="005D401D">
              <w:rPr>
                <w:sz w:val="18"/>
                <w:szCs w:val="18"/>
              </w:rPr>
              <w:t>(</w:t>
            </w:r>
            <w:r>
              <w:rPr>
                <w:sz w:val="18"/>
                <w:szCs w:val="18"/>
              </w:rPr>
              <w:t xml:space="preserve">Módulo 2, Ciencias, </w:t>
            </w:r>
            <w:r w:rsidRPr="005D401D">
              <w:rPr>
                <w:sz w:val="18"/>
                <w:szCs w:val="18"/>
              </w:rPr>
              <w:t xml:space="preserve">página </w:t>
            </w:r>
            <w:r w:rsidR="00A319FD">
              <w:rPr>
                <w:sz w:val="18"/>
                <w:szCs w:val="18"/>
              </w:rPr>
              <w:t>4</w:t>
            </w:r>
            <w:r w:rsidRPr="005D401D">
              <w:rPr>
                <w:sz w:val="18"/>
                <w:szCs w:val="18"/>
              </w:rPr>
              <w:t>)</w:t>
            </w:r>
          </w:p>
          <w:p w:rsidR="00E97F56" w:rsidRPr="005D401D" w:rsidRDefault="00E97F56" w:rsidP="003636C0">
            <w:pPr>
              <w:spacing w:after="0" w:line="240" w:lineRule="atLeast"/>
              <w:rPr>
                <w:rFonts w:ascii="Calibri" w:hAnsi="Calibri" w:cs="Calibri"/>
                <w:b/>
                <w:bCs/>
                <w:sz w:val="18"/>
                <w:szCs w:val="18"/>
              </w:rPr>
            </w:pPr>
          </w:p>
          <w:p w:rsidR="003636C0" w:rsidRPr="005D401D" w:rsidRDefault="00E97F56" w:rsidP="00B86186">
            <w:pPr>
              <w:spacing w:after="0" w:line="240" w:lineRule="atLeast"/>
              <w:rPr>
                <w:rFonts w:ascii="Calibri" w:hAnsi="Calibri" w:cs="Calibri"/>
                <w:b/>
                <w:bCs/>
                <w:sz w:val="18"/>
                <w:szCs w:val="18"/>
              </w:rPr>
            </w:pPr>
            <w:r>
              <w:rPr>
                <w:b/>
                <w:bCs/>
                <w:noProof/>
                <w:sz w:val="18"/>
                <w:szCs w:val="18"/>
              </w:rPr>
              <w:drawing>
                <wp:inline distT="0" distB="0" distL="0" distR="0" wp14:anchorId="54EF1FDF" wp14:editId="74A67FD5">
                  <wp:extent cx="430823" cy="448851"/>
                  <wp:effectExtent l="0" t="0" r="127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09488" name="Imagen 2035309488"/>
                          <pic:cNvPicPr/>
                        </pic:nvPicPr>
                        <pic:blipFill rotWithShape="1">
                          <a:blip r:embed="rId13" cstate="print">
                            <a:extLst>
                              <a:ext uri="{28A0092B-C50C-407E-A947-70E740481C1C}">
                                <a14:useLocalDpi xmlns:a14="http://schemas.microsoft.com/office/drawing/2010/main" val="0"/>
                              </a:ext>
                            </a:extLst>
                          </a:blip>
                          <a:srcRect t="5867" r="8090" b="1"/>
                          <a:stretch/>
                        </pic:blipFill>
                        <pic:spPr bwMode="auto">
                          <a:xfrm>
                            <a:off x="0" y="0"/>
                            <a:ext cx="437962" cy="456289"/>
                          </a:xfrm>
                          <a:prstGeom prst="rect">
                            <a:avLst/>
                          </a:prstGeom>
                          <a:ln>
                            <a:noFill/>
                          </a:ln>
                          <a:extLst>
                            <a:ext uri="{53640926-AAD7-44D8-BBD7-CCE9431645EC}">
                              <a14:shadowObscured xmlns:a14="http://schemas.microsoft.com/office/drawing/2010/main"/>
                            </a:ext>
                          </a:extLst>
                        </pic:spPr>
                      </pic:pic>
                    </a:graphicData>
                  </a:graphic>
                </wp:inline>
              </w:drawing>
            </w:r>
          </w:p>
        </w:tc>
        <w:tc>
          <w:tcPr>
            <w:tcW w:w="463" w:type="pct"/>
          </w:tcPr>
          <w:p w:rsidR="003636C0" w:rsidRDefault="00A319FD" w:rsidP="004D3BB9">
            <w:pPr>
              <w:rPr>
                <w:sz w:val="18"/>
                <w:szCs w:val="18"/>
              </w:rPr>
            </w:pPr>
            <w:r w:rsidRPr="002B0C34">
              <w:rPr>
                <w:i/>
                <w:iCs/>
                <w:sz w:val="18"/>
                <w:szCs w:val="18"/>
              </w:rPr>
              <w:t>Nuestros saberes</w:t>
            </w:r>
            <w:r>
              <w:rPr>
                <w:sz w:val="18"/>
                <w:szCs w:val="18"/>
              </w:rPr>
              <w:t xml:space="preserve"> 4, pp. 68-72</w:t>
            </w:r>
            <w:r w:rsidR="002B0C34">
              <w:rPr>
                <w:sz w:val="18"/>
                <w:szCs w:val="18"/>
              </w:rPr>
              <w:t>, 218</w:t>
            </w:r>
          </w:p>
          <w:p w:rsidR="00476697" w:rsidRDefault="00476697" w:rsidP="004D3BB9">
            <w:pPr>
              <w:rPr>
                <w:sz w:val="18"/>
                <w:szCs w:val="18"/>
              </w:rPr>
            </w:pPr>
            <w:r w:rsidRPr="00476697">
              <w:rPr>
                <w:i/>
                <w:iCs/>
                <w:sz w:val="18"/>
                <w:szCs w:val="18"/>
              </w:rPr>
              <w:t>Proyectos Escolares</w:t>
            </w:r>
            <w:r>
              <w:rPr>
                <w:sz w:val="18"/>
                <w:szCs w:val="18"/>
              </w:rPr>
              <w:t xml:space="preserve"> </w:t>
            </w:r>
            <w:r w:rsidR="00B00409">
              <w:rPr>
                <w:sz w:val="18"/>
                <w:szCs w:val="18"/>
              </w:rPr>
              <w:t>4</w:t>
            </w:r>
            <w:r>
              <w:rPr>
                <w:sz w:val="18"/>
                <w:szCs w:val="18"/>
              </w:rPr>
              <w:t>, pp. 10-25</w:t>
            </w:r>
          </w:p>
          <w:p w:rsidR="00B00409" w:rsidRPr="005D401D" w:rsidRDefault="00B00409" w:rsidP="004D3BB9">
            <w:pPr>
              <w:rPr>
                <w:sz w:val="18"/>
                <w:szCs w:val="18"/>
              </w:rPr>
            </w:pPr>
            <w:r w:rsidRPr="00B00409">
              <w:rPr>
                <w:i/>
                <w:iCs/>
                <w:sz w:val="18"/>
                <w:szCs w:val="18"/>
              </w:rPr>
              <w:t>Proyectos de Aula</w:t>
            </w:r>
            <w:r>
              <w:rPr>
                <w:sz w:val="18"/>
                <w:szCs w:val="18"/>
              </w:rPr>
              <w:t xml:space="preserve"> 4, pp. 140-153</w:t>
            </w:r>
          </w:p>
        </w:tc>
        <w:tc>
          <w:tcPr>
            <w:tcW w:w="1752" w:type="pct"/>
          </w:tcPr>
          <w:p w:rsidR="002B0C34" w:rsidRDefault="002B0C34" w:rsidP="002B0C34">
            <w:pPr>
              <w:autoSpaceDE w:val="0"/>
              <w:autoSpaceDN w:val="0"/>
              <w:adjustRightInd w:val="0"/>
              <w:spacing w:after="0" w:line="240" w:lineRule="auto"/>
              <w:rPr>
                <w:sz w:val="18"/>
                <w:szCs w:val="18"/>
              </w:rPr>
            </w:pPr>
            <w:r w:rsidRPr="002B0C34">
              <w:rPr>
                <w:sz w:val="18"/>
                <w:szCs w:val="18"/>
              </w:rPr>
              <w:t>Muestre algunos videos</w:t>
            </w:r>
            <w:r>
              <w:rPr>
                <w:sz w:val="18"/>
                <w:szCs w:val="18"/>
              </w:rPr>
              <w:t xml:space="preserve"> </w:t>
            </w:r>
            <w:r w:rsidRPr="002B0C34">
              <w:rPr>
                <w:sz w:val="18"/>
                <w:szCs w:val="18"/>
              </w:rPr>
              <w:t>del recorrido de la sangre desde que es bombeada por el corazón a las arterias; utilice este:</w:t>
            </w:r>
          </w:p>
          <w:p w:rsidR="002B0C34" w:rsidRDefault="002B0C34" w:rsidP="002B0C34">
            <w:pPr>
              <w:autoSpaceDE w:val="0"/>
              <w:autoSpaceDN w:val="0"/>
              <w:adjustRightInd w:val="0"/>
              <w:spacing w:after="0" w:line="240" w:lineRule="auto"/>
              <w:rPr>
                <w:sz w:val="18"/>
                <w:szCs w:val="18"/>
              </w:rPr>
            </w:pPr>
          </w:p>
          <w:p w:rsidR="002B0C34" w:rsidRDefault="002B0C34" w:rsidP="002B0C34">
            <w:pPr>
              <w:autoSpaceDE w:val="0"/>
              <w:autoSpaceDN w:val="0"/>
              <w:adjustRightInd w:val="0"/>
              <w:spacing w:after="0" w:line="240" w:lineRule="auto"/>
              <w:rPr>
                <w:sz w:val="18"/>
                <w:szCs w:val="18"/>
              </w:rPr>
            </w:pPr>
            <w:r>
              <w:rPr>
                <w:sz w:val="18"/>
                <w:szCs w:val="18"/>
              </w:rPr>
              <w:t>“El aparato circulatorio” (4:46 min)</w:t>
            </w:r>
          </w:p>
          <w:p w:rsidR="002B0C34" w:rsidRPr="002B0C34" w:rsidRDefault="002B0C34" w:rsidP="002B0C34">
            <w:pPr>
              <w:autoSpaceDE w:val="0"/>
              <w:autoSpaceDN w:val="0"/>
              <w:adjustRightInd w:val="0"/>
              <w:spacing w:after="0" w:line="240" w:lineRule="auto"/>
              <w:rPr>
                <w:sz w:val="18"/>
                <w:szCs w:val="18"/>
              </w:rPr>
            </w:pPr>
          </w:p>
          <w:p w:rsidR="003636C0" w:rsidRDefault="00000000" w:rsidP="002B0C34">
            <w:pPr>
              <w:autoSpaceDE w:val="0"/>
              <w:autoSpaceDN w:val="0"/>
              <w:adjustRightInd w:val="0"/>
              <w:spacing w:after="0" w:line="240" w:lineRule="auto"/>
              <w:rPr>
                <w:sz w:val="18"/>
                <w:szCs w:val="18"/>
              </w:rPr>
            </w:pPr>
            <w:hyperlink r:id="rId15" w:history="1">
              <w:r w:rsidR="002B0C34" w:rsidRPr="00D66D9F">
                <w:rPr>
                  <w:rStyle w:val="Hipervnculo"/>
                  <w:sz w:val="18"/>
                  <w:szCs w:val="18"/>
                </w:rPr>
                <w:t>https://www.youtube.com/watch?v=-8Lu1E7GNBs</w:t>
              </w:r>
            </w:hyperlink>
          </w:p>
          <w:p w:rsidR="002B0C34" w:rsidRDefault="002B0C34" w:rsidP="002B0C34">
            <w:pPr>
              <w:autoSpaceDE w:val="0"/>
              <w:autoSpaceDN w:val="0"/>
              <w:adjustRightInd w:val="0"/>
              <w:spacing w:after="0" w:line="240" w:lineRule="auto"/>
              <w:rPr>
                <w:sz w:val="18"/>
                <w:szCs w:val="18"/>
              </w:rPr>
            </w:pPr>
          </w:p>
          <w:p w:rsidR="002B0C34" w:rsidRDefault="002B0C34" w:rsidP="002B0C34">
            <w:pPr>
              <w:autoSpaceDE w:val="0"/>
              <w:autoSpaceDN w:val="0"/>
              <w:adjustRightInd w:val="0"/>
              <w:spacing w:after="0" w:line="240" w:lineRule="auto"/>
              <w:rPr>
                <w:sz w:val="18"/>
                <w:szCs w:val="18"/>
              </w:rPr>
            </w:pPr>
            <w:r>
              <w:rPr>
                <w:sz w:val="18"/>
                <w:szCs w:val="18"/>
              </w:rPr>
              <w:t>Haga pausas para que los alumnos puedan observar y comentar sus impresiones.</w:t>
            </w:r>
          </w:p>
          <w:p w:rsidR="00915399" w:rsidRDefault="00915399" w:rsidP="002B0C34">
            <w:pPr>
              <w:autoSpaceDE w:val="0"/>
              <w:autoSpaceDN w:val="0"/>
              <w:adjustRightInd w:val="0"/>
              <w:spacing w:after="0" w:line="240" w:lineRule="auto"/>
              <w:rPr>
                <w:sz w:val="18"/>
                <w:szCs w:val="18"/>
              </w:rPr>
            </w:pPr>
          </w:p>
          <w:p w:rsidR="00915399" w:rsidRDefault="00915399" w:rsidP="002B0C34">
            <w:pPr>
              <w:autoSpaceDE w:val="0"/>
              <w:autoSpaceDN w:val="0"/>
              <w:adjustRightInd w:val="0"/>
              <w:spacing w:after="0" w:line="240" w:lineRule="auto"/>
              <w:rPr>
                <w:sz w:val="18"/>
                <w:szCs w:val="18"/>
              </w:rPr>
            </w:pPr>
            <w:r>
              <w:rPr>
                <w:sz w:val="18"/>
                <w:szCs w:val="18"/>
              </w:rPr>
              <w:t>Comente a los estudiantes que es muy importante cuidar nuestro sistema circulatorio con actividad física regular, evitando el sobrepeso y llevando una alimentación baja en sales y grasas.</w:t>
            </w:r>
          </w:p>
          <w:p w:rsidR="00915399" w:rsidRDefault="00915399" w:rsidP="002B0C34">
            <w:pPr>
              <w:autoSpaceDE w:val="0"/>
              <w:autoSpaceDN w:val="0"/>
              <w:adjustRightInd w:val="0"/>
              <w:spacing w:after="0" w:line="240" w:lineRule="auto"/>
              <w:rPr>
                <w:sz w:val="18"/>
                <w:szCs w:val="18"/>
              </w:rPr>
            </w:pPr>
          </w:p>
        </w:tc>
      </w:tr>
      <w:tr w:rsidR="00AB119D" w:rsidRPr="005D19F7" w:rsidTr="00E14164">
        <w:trPr>
          <w:cantSplit/>
          <w:trHeight w:val="706"/>
        </w:trPr>
        <w:tc>
          <w:tcPr>
            <w:tcW w:w="221" w:type="pct"/>
            <w:vMerge w:val="restart"/>
            <w:textDirection w:val="btLr"/>
          </w:tcPr>
          <w:p w:rsidR="00AB119D" w:rsidRPr="007575A8" w:rsidRDefault="007D183A" w:rsidP="00B86186">
            <w:pPr>
              <w:ind w:left="113" w:right="113"/>
              <w:jc w:val="center"/>
              <w:rPr>
                <w:rFonts w:cstheme="minorHAnsi"/>
                <w:b/>
                <w:bCs/>
                <w:sz w:val="18"/>
                <w:szCs w:val="18"/>
              </w:rPr>
            </w:pPr>
            <w:r>
              <w:rPr>
                <w:rFonts w:cstheme="minorHAnsi"/>
                <w:b/>
                <w:bCs/>
                <w:sz w:val="18"/>
                <w:szCs w:val="18"/>
              </w:rPr>
              <w:t>Ética, Naturaleza y Sociedades</w:t>
            </w:r>
          </w:p>
        </w:tc>
        <w:tc>
          <w:tcPr>
            <w:tcW w:w="849" w:type="pct"/>
            <w:vAlign w:val="center"/>
          </w:tcPr>
          <w:p w:rsidR="00AB119D" w:rsidRPr="005D401D" w:rsidRDefault="00D5243C" w:rsidP="00B86186">
            <w:pPr>
              <w:rPr>
                <w:rFonts w:cstheme="minorHAnsi"/>
                <w:sz w:val="18"/>
                <w:szCs w:val="18"/>
              </w:rPr>
            </w:pPr>
            <w:r w:rsidRPr="006460F6">
              <w:rPr>
                <w:rFonts w:ascii="Calibri" w:hAnsi="Calibri" w:cs="Calibri"/>
                <w:kern w:val="0"/>
                <w:sz w:val="18"/>
                <w:szCs w:val="18"/>
              </w:rPr>
              <w:t>Elabora representaciones cartográficas de la</w:t>
            </w:r>
            <w:r>
              <w:rPr>
                <w:rFonts w:ascii="Calibri" w:hAnsi="Calibri" w:cs="Calibri"/>
                <w:kern w:val="0"/>
                <w:sz w:val="18"/>
                <w:szCs w:val="18"/>
              </w:rPr>
              <w:t xml:space="preserve"> </w:t>
            </w:r>
            <w:r w:rsidRPr="006460F6">
              <w:rPr>
                <w:rFonts w:ascii="Calibri" w:hAnsi="Calibri" w:cs="Calibri"/>
                <w:kern w:val="0"/>
                <w:sz w:val="18"/>
                <w:szCs w:val="18"/>
              </w:rPr>
              <w:t>entidad y el territorio nacional, considerando los</w:t>
            </w:r>
            <w:r>
              <w:rPr>
                <w:rFonts w:ascii="Calibri" w:hAnsi="Calibri" w:cs="Calibri"/>
                <w:kern w:val="0"/>
                <w:sz w:val="18"/>
                <w:szCs w:val="18"/>
              </w:rPr>
              <w:t xml:space="preserve"> </w:t>
            </w:r>
            <w:r w:rsidRPr="006460F6">
              <w:rPr>
                <w:rFonts w:ascii="Calibri" w:hAnsi="Calibri" w:cs="Calibri"/>
                <w:kern w:val="0"/>
                <w:sz w:val="18"/>
                <w:szCs w:val="18"/>
              </w:rPr>
              <w:t>puntos cardinales.</w:t>
            </w:r>
            <w:r>
              <w:rPr>
                <w:rFonts w:ascii="Calibri" w:hAnsi="Calibri" w:cs="Calibri"/>
                <w:kern w:val="0"/>
                <w:sz w:val="18"/>
                <w:szCs w:val="18"/>
              </w:rPr>
              <w:t xml:space="preserve"> </w:t>
            </w:r>
            <w:r w:rsidRPr="006460F6">
              <w:rPr>
                <w:rFonts w:ascii="Calibri" w:hAnsi="Calibri" w:cs="Calibri"/>
                <w:kern w:val="0"/>
                <w:sz w:val="18"/>
                <w:szCs w:val="18"/>
              </w:rPr>
              <w:t xml:space="preserve"> Indaga sobre los cambios en los componentes</w:t>
            </w:r>
            <w:r>
              <w:rPr>
                <w:rFonts w:ascii="Calibri" w:hAnsi="Calibri" w:cs="Calibri"/>
                <w:kern w:val="0"/>
                <w:sz w:val="18"/>
                <w:szCs w:val="18"/>
              </w:rPr>
              <w:t xml:space="preserve"> </w:t>
            </w:r>
            <w:r w:rsidRPr="006460F6">
              <w:rPr>
                <w:rFonts w:ascii="Calibri" w:hAnsi="Calibri" w:cs="Calibri"/>
                <w:kern w:val="0"/>
                <w:sz w:val="18"/>
                <w:szCs w:val="18"/>
              </w:rPr>
              <w:t>del ecosistema (suelo, agua, aire y seres vivos,</w:t>
            </w:r>
            <w:r>
              <w:rPr>
                <w:rFonts w:ascii="Calibri" w:hAnsi="Calibri" w:cs="Calibri"/>
                <w:kern w:val="0"/>
                <w:sz w:val="18"/>
                <w:szCs w:val="18"/>
              </w:rPr>
              <w:t xml:space="preserve"> </w:t>
            </w:r>
            <w:r w:rsidRPr="006460F6">
              <w:rPr>
                <w:rFonts w:ascii="Calibri" w:hAnsi="Calibri" w:cs="Calibri"/>
                <w:kern w:val="0"/>
                <w:sz w:val="18"/>
                <w:szCs w:val="18"/>
              </w:rPr>
              <w:t>entre otros), por causas físicas o sociales.</w:t>
            </w:r>
          </w:p>
        </w:tc>
        <w:tc>
          <w:tcPr>
            <w:tcW w:w="501" w:type="pct"/>
            <w:vAlign w:val="center"/>
          </w:tcPr>
          <w:p w:rsidR="00AB119D" w:rsidRPr="005D401D" w:rsidRDefault="00D5243C" w:rsidP="00B86186">
            <w:pPr>
              <w:rPr>
                <w:rFonts w:cstheme="minorHAnsi"/>
                <w:sz w:val="18"/>
                <w:szCs w:val="18"/>
              </w:rPr>
            </w:pPr>
            <w:r w:rsidRPr="00D5243C">
              <w:rPr>
                <w:sz w:val="18"/>
                <w:szCs w:val="18"/>
              </w:rPr>
              <w:t>Representaciones cartográficas de la localidad y/o comunidad; su ubicación dentro de la entidad y del país, con relación al conocimiento, función y cuidados de los ecosistemas como sustento de la vida</w:t>
            </w:r>
          </w:p>
        </w:tc>
        <w:tc>
          <w:tcPr>
            <w:tcW w:w="608" w:type="pct"/>
          </w:tcPr>
          <w:p w:rsidR="00AB119D" w:rsidRDefault="00AB119D" w:rsidP="00B86186">
            <w:pPr>
              <w:rPr>
                <w:sz w:val="18"/>
                <w:szCs w:val="18"/>
              </w:rPr>
            </w:pPr>
          </w:p>
          <w:p w:rsidR="00D5243C" w:rsidRDefault="00D5243C" w:rsidP="00D5243C">
            <w:pPr>
              <w:rPr>
                <w:sz w:val="18"/>
                <w:szCs w:val="18"/>
              </w:rPr>
            </w:pPr>
            <w:r>
              <w:rPr>
                <w:sz w:val="18"/>
                <w:szCs w:val="18"/>
              </w:rPr>
              <w:t xml:space="preserve">Norte, Sur, Este y Oeste del territorio nacional </w:t>
            </w:r>
          </w:p>
          <w:p w:rsidR="00AB119D" w:rsidRPr="005D401D" w:rsidRDefault="00D5243C" w:rsidP="00D5243C">
            <w:pPr>
              <w:rPr>
                <w:rFonts w:cstheme="minorHAnsi"/>
                <w:sz w:val="18"/>
                <w:szCs w:val="18"/>
              </w:rPr>
            </w:pPr>
            <w:r>
              <w:rPr>
                <w:sz w:val="18"/>
                <w:szCs w:val="18"/>
              </w:rPr>
              <w:t>Causas físicas o sociales que modifican los ecosistemas</w:t>
            </w:r>
            <w:r w:rsidRPr="005D401D">
              <w:rPr>
                <w:rFonts w:cstheme="minorHAnsi"/>
                <w:sz w:val="18"/>
                <w:szCs w:val="18"/>
              </w:rPr>
              <w:t xml:space="preserve"> </w:t>
            </w:r>
            <w:r w:rsidR="00E205D5" w:rsidRPr="005D401D">
              <w:rPr>
                <w:rFonts w:cstheme="minorHAnsi"/>
                <w:sz w:val="18"/>
                <w:szCs w:val="18"/>
              </w:rPr>
              <w:t xml:space="preserve"> </w:t>
            </w:r>
          </w:p>
        </w:tc>
        <w:tc>
          <w:tcPr>
            <w:tcW w:w="606" w:type="pct"/>
            <w:vAlign w:val="center"/>
          </w:tcPr>
          <w:p w:rsidR="00E205D5" w:rsidRDefault="00AB119D" w:rsidP="00B86186">
            <w:pPr>
              <w:spacing w:line="240" w:lineRule="atLeast"/>
              <w:rPr>
                <w:rFonts w:cstheme="minorHAnsi"/>
                <w:b/>
                <w:bCs/>
                <w:sz w:val="18"/>
                <w:szCs w:val="18"/>
              </w:rPr>
            </w:pPr>
            <w:r w:rsidRPr="005D401D">
              <w:rPr>
                <w:rFonts w:cstheme="minorHAnsi"/>
                <w:b/>
                <w:bCs/>
                <w:sz w:val="18"/>
                <w:szCs w:val="18"/>
              </w:rPr>
              <w:t xml:space="preserve">Ficha </w:t>
            </w:r>
            <w:r w:rsidR="003636C0">
              <w:rPr>
                <w:rFonts w:cstheme="minorHAnsi"/>
                <w:b/>
                <w:bCs/>
                <w:sz w:val="18"/>
                <w:szCs w:val="18"/>
              </w:rPr>
              <w:t>1.</w:t>
            </w:r>
            <w:r w:rsidR="00E205D5">
              <w:rPr>
                <w:rFonts w:cstheme="minorHAnsi"/>
                <w:b/>
                <w:bCs/>
                <w:sz w:val="18"/>
                <w:szCs w:val="18"/>
              </w:rPr>
              <w:t xml:space="preserve"> </w:t>
            </w:r>
            <w:r w:rsidR="00D5243C" w:rsidRPr="00D5243C">
              <w:rPr>
                <w:rFonts w:cstheme="minorHAnsi"/>
                <w:b/>
                <w:bCs/>
                <w:sz w:val="18"/>
                <w:szCs w:val="18"/>
              </w:rPr>
              <w:t xml:space="preserve"> De Norte a Sur, de Este a Oeste</w:t>
            </w:r>
          </w:p>
          <w:p w:rsidR="00AB119D" w:rsidRDefault="00AB119D" w:rsidP="00B86186">
            <w:pPr>
              <w:spacing w:line="240" w:lineRule="atLeast"/>
              <w:rPr>
                <w:sz w:val="18"/>
                <w:szCs w:val="18"/>
              </w:rPr>
            </w:pPr>
            <w:r w:rsidRPr="005D401D">
              <w:rPr>
                <w:sz w:val="18"/>
                <w:szCs w:val="18"/>
              </w:rPr>
              <w:t>(</w:t>
            </w:r>
            <w:r>
              <w:rPr>
                <w:sz w:val="18"/>
                <w:szCs w:val="18"/>
              </w:rPr>
              <w:t xml:space="preserve">Módulo </w:t>
            </w:r>
            <w:r w:rsidR="002E3373">
              <w:rPr>
                <w:sz w:val="18"/>
                <w:szCs w:val="18"/>
              </w:rPr>
              <w:t>3</w:t>
            </w:r>
            <w:r>
              <w:rPr>
                <w:sz w:val="18"/>
                <w:szCs w:val="18"/>
              </w:rPr>
              <w:t xml:space="preserve">, </w:t>
            </w:r>
            <w:r w:rsidR="007D183A">
              <w:rPr>
                <w:sz w:val="18"/>
                <w:szCs w:val="18"/>
              </w:rPr>
              <w:t>FCE,</w:t>
            </w:r>
            <w:r>
              <w:rPr>
                <w:sz w:val="18"/>
                <w:szCs w:val="18"/>
              </w:rPr>
              <w:t xml:space="preserve"> </w:t>
            </w:r>
            <w:r w:rsidRPr="005D401D">
              <w:rPr>
                <w:sz w:val="18"/>
                <w:szCs w:val="18"/>
              </w:rPr>
              <w:t xml:space="preserve">página </w:t>
            </w:r>
            <w:r w:rsidR="00D5243C">
              <w:rPr>
                <w:sz w:val="18"/>
                <w:szCs w:val="18"/>
              </w:rPr>
              <w:t>3</w:t>
            </w:r>
            <w:r w:rsidRPr="005D401D">
              <w:rPr>
                <w:sz w:val="18"/>
                <w:szCs w:val="18"/>
              </w:rPr>
              <w:t>)</w:t>
            </w:r>
          </w:p>
          <w:p w:rsidR="00AB119D" w:rsidRPr="005D401D" w:rsidRDefault="00AB119D" w:rsidP="00B86186">
            <w:pPr>
              <w:spacing w:line="240" w:lineRule="atLeast"/>
              <w:rPr>
                <w:rFonts w:cstheme="minorHAnsi"/>
                <w:b/>
                <w:bCs/>
                <w:sz w:val="18"/>
                <w:szCs w:val="18"/>
              </w:rPr>
            </w:pPr>
            <w:r w:rsidRPr="005D401D">
              <w:rPr>
                <w:noProof/>
                <w:sz w:val="18"/>
                <w:szCs w:val="18"/>
                <w:lang w:val="en-US"/>
              </w:rPr>
              <w:drawing>
                <wp:inline distT="0" distB="0" distL="0" distR="0" wp14:anchorId="720C508E" wp14:editId="5D7B4A99">
                  <wp:extent cx="533400" cy="482600"/>
                  <wp:effectExtent l="0" t="0" r="0" b="0"/>
                  <wp:docPr id="11573642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57398" name="Imagen 345957398"/>
                          <pic:cNvPicPr/>
                        </pic:nvPicPr>
                        <pic:blipFill>
                          <a:blip r:embed="rId10">
                            <a:extLst>
                              <a:ext uri="{28A0092B-C50C-407E-A947-70E740481C1C}">
                                <a14:useLocalDpi xmlns:a14="http://schemas.microsoft.com/office/drawing/2010/main" val="0"/>
                              </a:ext>
                            </a:extLst>
                          </a:blip>
                          <a:stretch>
                            <a:fillRect/>
                          </a:stretch>
                        </pic:blipFill>
                        <pic:spPr>
                          <a:xfrm>
                            <a:off x="0" y="0"/>
                            <a:ext cx="533400" cy="482600"/>
                          </a:xfrm>
                          <a:prstGeom prst="rect">
                            <a:avLst/>
                          </a:prstGeom>
                        </pic:spPr>
                      </pic:pic>
                    </a:graphicData>
                  </a:graphic>
                </wp:inline>
              </w:drawing>
            </w:r>
          </w:p>
        </w:tc>
        <w:tc>
          <w:tcPr>
            <w:tcW w:w="463" w:type="pct"/>
          </w:tcPr>
          <w:p w:rsidR="00AB119D" w:rsidRDefault="00D5243C" w:rsidP="00571440">
            <w:pPr>
              <w:rPr>
                <w:sz w:val="18"/>
                <w:szCs w:val="18"/>
              </w:rPr>
            </w:pPr>
            <w:r w:rsidRPr="001264D7">
              <w:rPr>
                <w:i/>
                <w:iCs/>
                <w:sz w:val="18"/>
                <w:szCs w:val="18"/>
              </w:rPr>
              <w:t>Proyectos de Aula</w:t>
            </w:r>
            <w:r>
              <w:rPr>
                <w:sz w:val="18"/>
                <w:szCs w:val="18"/>
              </w:rPr>
              <w:t xml:space="preserve"> 4, pp. 206-217</w:t>
            </w:r>
          </w:p>
          <w:p w:rsidR="009B26A3" w:rsidRDefault="009B26A3" w:rsidP="00571440">
            <w:pPr>
              <w:rPr>
                <w:rFonts w:cstheme="minorHAnsi"/>
                <w:sz w:val="18"/>
                <w:szCs w:val="18"/>
              </w:rPr>
            </w:pPr>
            <w:r w:rsidRPr="009B26A3">
              <w:rPr>
                <w:rFonts w:cstheme="minorHAnsi"/>
                <w:i/>
                <w:iCs/>
                <w:sz w:val="18"/>
                <w:szCs w:val="18"/>
              </w:rPr>
              <w:t>Nuestros saberes</w:t>
            </w:r>
            <w:r>
              <w:rPr>
                <w:rFonts w:cstheme="minorHAnsi"/>
                <w:sz w:val="18"/>
                <w:szCs w:val="18"/>
              </w:rPr>
              <w:t xml:space="preserve"> 4, pp. 112, 156</w:t>
            </w:r>
          </w:p>
          <w:p w:rsidR="00C90479" w:rsidRPr="005D401D" w:rsidRDefault="00C90479" w:rsidP="00571440">
            <w:pPr>
              <w:rPr>
                <w:rFonts w:cstheme="minorHAnsi"/>
                <w:sz w:val="18"/>
                <w:szCs w:val="18"/>
              </w:rPr>
            </w:pPr>
            <w:r w:rsidRPr="00C90479">
              <w:rPr>
                <w:rFonts w:cstheme="minorHAnsi"/>
                <w:i/>
                <w:iCs/>
                <w:sz w:val="18"/>
                <w:szCs w:val="18"/>
              </w:rPr>
              <w:t>Proyectos Escolares</w:t>
            </w:r>
            <w:r>
              <w:rPr>
                <w:rFonts w:cstheme="minorHAnsi"/>
                <w:sz w:val="18"/>
                <w:szCs w:val="18"/>
              </w:rPr>
              <w:t xml:space="preserve"> 4, pp. 124-139</w:t>
            </w:r>
          </w:p>
        </w:tc>
        <w:tc>
          <w:tcPr>
            <w:tcW w:w="1752" w:type="pct"/>
          </w:tcPr>
          <w:p w:rsidR="00F9262D" w:rsidRPr="00F9262D" w:rsidRDefault="00F9262D" w:rsidP="00F9262D">
            <w:pPr>
              <w:autoSpaceDE w:val="0"/>
              <w:autoSpaceDN w:val="0"/>
              <w:adjustRightInd w:val="0"/>
              <w:spacing w:after="0" w:line="240" w:lineRule="auto"/>
              <w:rPr>
                <w:sz w:val="18"/>
                <w:szCs w:val="18"/>
              </w:rPr>
            </w:pPr>
            <w:r w:rsidRPr="00F9262D">
              <w:rPr>
                <w:sz w:val="18"/>
                <w:szCs w:val="18"/>
              </w:rPr>
              <w:t>Lleve al salón diferentes tipos de mapas y pídales a sus alumnos</w:t>
            </w:r>
          </w:p>
          <w:p w:rsidR="00F9262D" w:rsidRPr="00F9262D" w:rsidRDefault="00F9262D" w:rsidP="00F9262D">
            <w:pPr>
              <w:autoSpaceDE w:val="0"/>
              <w:autoSpaceDN w:val="0"/>
              <w:adjustRightInd w:val="0"/>
              <w:spacing w:after="0" w:line="240" w:lineRule="auto"/>
              <w:rPr>
                <w:sz w:val="18"/>
                <w:szCs w:val="18"/>
              </w:rPr>
            </w:pPr>
            <w:r w:rsidRPr="00F9262D">
              <w:rPr>
                <w:sz w:val="18"/>
                <w:szCs w:val="18"/>
              </w:rPr>
              <w:t>que identifiquen los elementos que tienen los mapas en común</w:t>
            </w:r>
          </w:p>
          <w:p w:rsidR="00AB119D" w:rsidRDefault="00F9262D" w:rsidP="00F9262D">
            <w:pPr>
              <w:autoSpaceDE w:val="0"/>
              <w:autoSpaceDN w:val="0"/>
              <w:adjustRightInd w:val="0"/>
              <w:spacing w:after="0" w:line="240" w:lineRule="auto"/>
              <w:rPr>
                <w:sz w:val="18"/>
                <w:szCs w:val="18"/>
              </w:rPr>
            </w:pPr>
            <w:r w:rsidRPr="00F9262D">
              <w:rPr>
                <w:sz w:val="18"/>
                <w:szCs w:val="18"/>
              </w:rPr>
              <w:t>para que se familiaricen con ellos.</w:t>
            </w:r>
          </w:p>
          <w:p w:rsidR="00F9262D" w:rsidRDefault="00F9262D" w:rsidP="00F9262D">
            <w:pPr>
              <w:autoSpaceDE w:val="0"/>
              <w:autoSpaceDN w:val="0"/>
              <w:adjustRightInd w:val="0"/>
              <w:spacing w:after="0" w:line="240" w:lineRule="auto"/>
              <w:rPr>
                <w:sz w:val="18"/>
                <w:szCs w:val="18"/>
              </w:rPr>
            </w:pPr>
          </w:p>
          <w:p w:rsidR="00F9262D" w:rsidRDefault="00F9262D" w:rsidP="00F9262D">
            <w:pPr>
              <w:autoSpaceDE w:val="0"/>
              <w:autoSpaceDN w:val="0"/>
              <w:adjustRightInd w:val="0"/>
              <w:spacing w:after="0" w:line="240" w:lineRule="auto"/>
              <w:rPr>
                <w:sz w:val="18"/>
                <w:szCs w:val="18"/>
              </w:rPr>
            </w:pPr>
            <w:r>
              <w:rPr>
                <w:sz w:val="18"/>
                <w:szCs w:val="18"/>
              </w:rPr>
              <w:t>Explique la utilidad de la Rosa de los vientos en áreas como la navegación, aérea o el transporte terrestre. Si es posible, lleve una brújula al salón de clases para que la revisen.</w:t>
            </w:r>
          </w:p>
          <w:p w:rsidR="00F9262D" w:rsidRDefault="00F9262D" w:rsidP="00F9262D">
            <w:pPr>
              <w:autoSpaceDE w:val="0"/>
              <w:autoSpaceDN w:val="0"/>
              <w:adjustRightInd w:val="0"/>
              <w:spacing w:after="0" w:line="240" w:lineRule="auto"/>
              <w:rPr>
                <w:sz w:val="18"/>
                <w:szCs w:val="18"/>
              </w:rPr>
            </w:pPr>
          </w:p>
          <w:p w:rsidR="00F9262D" w:rsidRDefault="00F9262D" w:rsidP="00F9262D">
            <w:pPr>
              <w:autoSpaceDE w:val="0"/>
              <w:autoSpaceDN w:val="0"/>
              <w:adjustRightInd w:val="0"/>
              <w:spacing w:after="0" w:line="240" w:lineRule="auto"/>
              <w:rPr>
                <w:sz w:val="18"/>
                <w:szCs w:val="18"/>
              </w:rPr>
            </w:pPr>
            <w:r>
              <w:rPr>
                <w:sz w:val="18"/>
                <w:szCs w:val="18"/>
              </w:rPr>
              <w:t>Para completar, pida que vean el siguiente video en compañía de un adulto:</w:t>
            </w:r>
          </w:p>
          <w:p w:rsidR="00F9262D" w:rsidRDefault="00F9262D" w:rsidP="00F9262D">
            <w:pPr>
              <w:autoSpaceDE w:val="0"/>
              <w:autoSpaceDN w:val="0"/>
              <w:adjustRightInd w:val="0"/>
              <w:spacing w:after="0" w:line="240" w:lineRule="auto"/>
              <w:rPr>
                <w:sz w:val="18"/>
                <w:szCs w:val="18"/>
              </w:rPr>
            </w:pPr>
          </w:p>
          <w:p w:rsidR="00F9262D" w:rsidRDefault="00F9262D" w:rsidP="00F9262D">
            <w:pPr>
              <w:autoSpaceDE w:val="0"/>
              <w:autoSpaceDN w:val="0"/>
              <w:adjustRightInd w:val="0"/>
              <w:spacing w:after="0" w:line="240" w:lineRule="auto"/>
              <w:rPr>
                <w:sz w:val="18"/>
                <w:szCs w:val="18"/>
              </w:rPr>
            </w:pPr>
            <w:r>
              <w:rPr>
                <w:sz w:val="18"/>
                <w:szCs w:val="18"/>
              </w:rPr>
              <w:t>“El Primer GPS: La Brújula”</w:t>
            </w:r>
          </w:p>
          <w:p w:rsidR="00F9262D" w:rsidRDefault="00F9262D" w:rsidP="00F9262D">
            <w:pPr>
              <w:autoSpaceDE w:val="0"/>
              <w:autoSpaceDN w:val="0"/>
              <w:adjustRightInd w:val="0"/>
              <w:spacing w:after="0" w:line="240" w:lineRule="auto"/>
              <w:rPr>
                <w:sz w:val="18"/>
                <w:szCs w:val="18"/>
              </w:rPr>
            </w:pPr>
          </w:p>
          <w:p w:rsidR="00F9262D" w:rsidRDefault="00000000" w:rsidP="00F9262D">
            <w:pPr>
              <w:autoSpaceDE w:val="0"/>
              <w:autoSpaceDN w:val="0"/>
              <w:adjustRightInd w:val="0"/>
              <w:spacing w:after="0" w:line="240" w:lineRule="auto"/>
              <w:rPr>
                <w:sz w:val="18"/>
                <w:szCs w:val="18"/>
              </w:rPr>
            </w:pPr>
            <w:hyperlink r:id="rId16" w:history="1">
              <w:r w:rsidR="00F9262D" w:rsidRPr="00D66D9F">
                <w:rPr>
                  <w:rStyle w:val="Hipervnculo"/>
                  <w:sz w:val="18"/>
                  <w:szCs w:val="18"/>
                </w:rPr>
                <w:t>https://youtu.be/H4Slksy13gY?si=fHOK3gORsl7J_UpC</w:t>
              </w:r>
            </w:hyperlink>
          </w:p>
          <w:p w:rsidR="00F9262D" w:rsidRPr="001E0690" w:rsidRDefault="00F9262D" w:rsidP="00F9262D">
            <w:pPr>
              <w:autoSpaceDE w:val="0"/>
              <w:autoSpaceDN w:val="0"/>
              <w:adjustRightInd w:val="0"/>
              <w:spacing w:after="0" w:line="240" w:lineRule="auto"/>
              <w:rPr>
                <w:sz w:val="18"/>
                <w:szCs w:val="18"/>
              </w:rPr>
            </w:pPr>
          </w:p>
        </w:tc>
      </w:tr>
      <w:tr w:rsidR="00D949C0" w:rsidRPr="005D19F7" w:rsidTr="0046779C">
        <w:trPr>
          <w:cantSplit/>
          <w:trHeight w:val="2021"/>
        </w:trPr>
        <w:tc>
          <w:tcPr>
            <w:tcW w:w="221" w:type="pct"/>
            <w:vMerge/>
            <w:textDirection w:val="btLr"/>
          </w:tcPr>
          <w:p w:rsidR="00D949C0" w:rsidRPr="007575A8" w:rsidRDefault="00D949C0" w:rsidP="00D949C0">
            <w:pPr>
              <w:ind w:left="113" w:right="113"/>
              <w:jc w:val="center"/>
              <w:rPr>
                <w:rFonts w:cstheme="minorHAnsi"/>
                <w:b/>
                <w:bCs/>
                <w:sz w:val="18"/>
                <w:szCs w:val="18"/>
              </w:rPr>
            </w:pPr>
          </w:p>
        </w:tc>
        <w:tc>
          <w:tcPr>
            <w:tcW w:w="849" w:type="pct"/>
            <w:vAlign w:val="center"/>
          </w:tcPr>
          <w:p w:rsidR="00D949C0" w:rsidRPr="00167598" w:rsidRDefault="00470B50" w:rsidP="00D949C0">
            <w:pPr>
              <w:rPr>
                <w:rFonts w:ascii="Calibri" w:hAnsi="Calibri" w:cs="Calibri"/>
                <w:kern w:val="0"/>
                <w:sz w:val="18"/>
                <w:szCs w:val="18"/>
              </w:rPr>
            </w:pPr>
            <w:r w:rsidRPr="0030611E">
              <w:rPr>
                <w:sz w:val="18"/>
                <w:szCs w:val="18"/>
              </w:rPr>
              <w:t>Elabora representaciones cartográficas de la entidad y el territorio nacional, considerando los puntos cardinales.</w:t>
            </w:r>
          </w:p>
        </w:tc>
        <w:tc>
          <w:tcPr>
            <w:tcW w:w="501" w:type="pct"/>
            <w:vAlign w:val="center"/>
          </w:tcPr>
          <w:p w:rsidR="00D949C0" w:rsidRPr="008A126D" w:rsidRDefault="00470B50" w:rsidP="00D949C0">
            <w:pPr>
              <w:rPr>
                <w:b/>
                <w:bCs/>
              </w:rPr>
            </w:pPr>
            <w:r w:rsidRPr="00470B50">
              <w:rPr>
                <w:sz w:val="18"/>
                <w:szCs w:val="18"/>
              </w:rPr>
              <w:t xml:space="preserve">Representaciones cartográficas de la localidad y/o comunidad; su ubicación dentro de la entidad y del país, con relación al conocimiento, función y cuidados de los </w:t>
            </w:r>
            <w:r w:rsidRPr="00470B50">
              <w:rPr>
                <w:sz w:val="18"/>
                <w:szCs w:val="18"/>
              </w:rPr>
              <w:lastRenderedPageBreak/>
              <w:t>ecosistemas como sustento de la vida</w:t>
            </w:r>
          </w:p>
        </w:tc>
        <w:tc>
          <w:tcPr>
            <w:tcW w:w="608" w:type="pct"/>
          </w:tcPr>
          <w:p w:rsidR="00D949C0" w:rsidRDefault="00470B50" w:rsidP="00D949C0">
            <w:pPr>
              <w:rPr>
                <w:sz w:val="18"/>
                <w:szCs w:val="18"/>
              </w:rPr>
            </w:pPr>
            <w:r>
              <w:rPr>
                <w:sz w:val="18"/>
                <w:szCs w:val="18"/>
              </w:rPr>
              <w:lastRenderedPageBreak/>
              <w:t>Ubicación en mapas del territorio mexicano en el mundo y datos generales que lo identifican, como población total, lenguas, capital, climas, entre otros</w:t>
            </w:r>
          </w:p>
        </w:tc>
        <w:tc>
          <w:tcPr>
            <w:tcW w:w="606" w:type="pct"/>
            <w:vAlign w:val="center"/>
          </w:tcPr>
          <w:p w:rsidR="00D949C0" w:rsidRDefault="00D949C0" w:rsidP="00D949C0">
            <w:pPr>
              <w:spacing w:line="240" w:lineRule="atLeast"/>
              <w:rPr>
                <w:rFonts w:cstheme="minorHAnsi"/>
                <w:b/>
                <w:bCs/>
                <w:sz w:val="18"/>
                <w:szCs w:val="18"/>
              </w:rPr>
            </w:pPr>
            <w:r w:rsidRPr="005D401D">
              <w:rPr>
                <w:rFonts w:cstheme="minorHAnsi"/>
                <w:b/>
                <w:bCs/>
                <w:sz w:val="18"/>
                <w:szCs w:val="18"/>
              </w:rPr>
              <w:t>Ficha</w:t>
            </w:r>
            <w:r w:rsidR="003636C0">
              <w:rPr>
                <w:rFonts w:cstheme="minorHAnsi"/>
                <w:b/>
                <w:bCs/>
                <w:sz w:val="18"/>
                <w:szCs w:val="18"/>
              </w:rPr>
              <w:t xml:space="preserve"> 1</w:t>
            </w:r>
            <w:r w:rsidRPr="005D401D">
              <w:rPr>
                <w:rFonts w:cstheme="minorHAnsi"/>
                <w:b/>
                <w:bCs/>
                <w:sz w:val="18"/>
                <w:szCs w:val="18"/>
              </w:rPr>
              <w:t xml:space="preserve">. </w:t>
            </w:r>
            <w:r w:rsidR="00470B50">
              <w:rPr>
                <w:sz w:val="20"/>
                <w:szCs w:val="20"/>
              </w:rPr>
              <w:t xml:space="preserve"> </w:t>
            </w:r>
            <w:r w:rsidR="00470B50" w:rsidRPr="00470B50">
              <w:rPr>
                <w:rFonts w:cstheme="minorHAnsi"/>
                <w:b/>
                <w:bCs/>
                <w:sz w:val="18"/>
                <w:szCs w:val="18"/>
              </w:rPr>
              <w:t>México en el mapa mundial</w:t>
            </w:r>
          </w:p>
          <w:p w:rsidR="00D949C0" w:rsidRDefault="00D949C0" w:rsidP="00D949C0">
            <w:pPr>
              <w:spacing w:line="240" w:lineRule="atLeast"/>
              <w:rPr>
                <w:sz w:val="18"/>
                <w:szCs w:val="18"/>
              </w:rPr>
            </w:pPr>
            <w:r w:rsidRPr="005D401D">
              <w:rPr>
                <w:sz w:val="18"/>
                <w:szCs w:val="18"/>
              </w:rPr>
              <w:t>(</w:t>
            </w:r>
            <w:r>
              <w:rPr>
                <w:sz w:val="18"/>
                <w:szCs w:val="18"/>
              </w:rPr>
              <w:t xml:space="preserve">Módulo </w:t>
            </w:r>
            <w:r w:rsidR="002E3373">
              <w:rPr>
                <w:sz w:val="18"/>
                <w:szCs w:val="18"/>
              </w:rPr>
              <w:t>3</w:t>
            </w:r>
            <w:r w:rsidR="00856D6A">
              <w:rPr>
                <w:sz w:val="18"/>
                <w:szCs w:val="18"/>
              </w:rPr>
              <w:t>,</w:t>
            </w:r>
            <w:r>
              <w:rPr>
                <w:sz w:val="18"/>
                <w:szCs w:val="18"/>
              </w:rPr>
              <w:t xml:space="preserve"> </w:t>
            </w:r>
            <w:r w:rsidR="003636C0">
              <w:rPr>
                <w:sz w:val="18"/>
                <w:szCs w:val="18"/>
              </w:rPr>
              <w:t xml:space="preserve">Geografía, </w:t>
            </w:r>
            <w:r w:rsidRPr="005D401D">
              <w:rPr>
                <w:sz w:val="18"/>
                <w:szCs w:val="18"/>
              </w:rPr>
              <w:t xml:space="preserve">página </w:t>
            </w:r>
            <w:r w:rsidR="00470B50">
              <w:rPr>
                <w:sz w:val="18"/>
                <w:szCs w:val="18"/>
              </w:rPr>
              <w:t>3</w:t>
            </w:r>
            <w:r w:rsidR="00DB052A">
              <w:rPr>
                <w:sz w:val="18"/>
                <w:szCs w:val="18"/>
              </w:rPr>
              <w:t>)</w:t>
            </w:r>
          </w:p>
          <w:p w:rsidR="00D949C0" w:rsidRPr="005D401D" w:rsidRDefault="004E2657" w:rsidP="00D949C0">
            <w:pPr>
              <w:spacing w:line="240" w:lineRule="atLeast"/>
              <w:rPr>
                <w:rFonts w:cstheme="minorHAnsi"/>
                <w:b/>
                <w:bCs/>
                <w:sz w:val="18"/>
                <w:szCs w:val="18"/>
              </w:rPr>
            </w:pPr>
            <w:r w:rsidRPr="005D401D">
              <w:rPr>
                <w:noProof/>
                <w:sz w:val="18"/>
                <w:szCs w:val="18"/>
                <w:lang w:val="en-US"/>
              </w:rPr>
              <w:drawing>
                <wp:inline distT="0" distB="0" distL="0" distR="0" wp14:anchorId="260E26EC" wp14:editId="07F7E62F">
                  <wp:extent cx="533400" cy="482600"/>
                  <wp:effectExtent l="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57398" name="Imagen 345957398"/>
                          <pic:cNvPicPr/>
                        </pic:nvPicPr>
                        <pic:blipFill>
                          <a:blip r:embed="rId10">
                            <a:extLst>
                              <a:ext uri="{28A0092B-C50C-407E-A947-70E740481C1C}">
                                <a14:useLocalDpi xmlns:a14="http://schemas.microsoft.com/office/drawing/2010/main" val="0"/>
                              </a:ext>
                            </a:extLst>
                          </a:blip>
                          <a:stretch>
                            <a:fillRect/>
                          </a:stretch>
                        </pic:blipFill>
                        <pic:spPr>
                          <a:xfrm>
                            <a:off x="0" y="0"/>
                            <a:ext cx="533400" cy="482600"/>
                          </a:xfrm>
                          <a:prstGeom prst="rect">
                            <a:avLst/>
                          </a:prstGeom>
                        </pic:spPr>
                      </pic:pic>
                    </a:graphicData>
                  </a:graphic>
                </wp:inline>
              </w:drawing>
            </w:r>
          </w:p>
        </w:tc>
        <w:tc>
          <w:tcPr>
            <w:tcW w:w="463" w:type="pct"/>
          </w:tcPr>
          <w:p w:rsidR="00470B50" w:rsidRDefault="00470B50" w:rsidP="00470B50">
            <w:pPr>
              <w:rPr>
                <w:sz w:val="18"/>
                <w:szCs w:val="18"/>
              </w:rPr>
            </w:pPr>
            <w:r w:rsidRPr="009742F8">
              <w:rPr>
                <w:i/>
                <w:iCs/>
                <w:sz w:val="18"/>
                <w:szCs w:val="18"/>
              </w:rPr>
              <w:t xml:space="preserve">Proyectos de </w:t>
            </w:r>
            <w:r w:rsidR="00701784">
              <w:rPr>
                <w:i/>
                <w:iCs/>
                <w:sz w:val="18"/>
                <w:szCs w:val="18"/>
              </w:rPr>
              <w:t>A</w:t>
            </w:r>
            <w:r w:rsidRPr="009742F8">
              <w:rPr>
                <w:i/>
                <w:iCs/>
                <w:sz w:val="18"/>
                <w:szCs w:val="18"/>
              </w:rPr>
              <w:t>ula</w:t>
            </w:r>
            <w:r>
              <w:rPr>
                <w:sz w:val="18"/>
                <w:szCs w:val="18"/>
              </w:rPr>
              <w:t xml:space="preserve"> 4, pp. </w:t>
            </w:r>
            <w:r w:rsidR="009742F8">
              <w:rPr>
                <w:sz w:val="18"/>
                <w:szCs w:val="18"/>
              </w:rPr>
              <w:t>206-217</w:t>
            </w:r>
          </w:p>
          <w:p w:rsidR="00D949C0" w:rsidRDefault="00470B50" w:rsidP="00470B50">
            <w:pPr>
              <w:rPr>
                <w:sz w:val="18"/>
                <w:szCs w:val="18"/>
              </w:rPr>
            </w:pPr>
            <w:r w:rsidRPr="009742F8">
              <w:rPr>
                <w:i/>
                <w:iCs/>
                <w:sz w:val="18"/>
                <w:szCs w:val="18"/>
              </w:rPr>
              <w:t>Nuestros saberes</w:t>
            </w:r>
            <w:r>
              <w:rPr>
                <w:sz w:val="18"/>
                <w:szCs w:val="18"/>
              </w:rPr>
              <w:t xml:space="preserve"> 4, p. 156</w:t>
            </w:r>
          </w:p>
          <w:p w:rsidR="009742F8" w:rsidRPr="005D401D" w:rsidRDefault="009742F8" w:rsidP="00470B50">
            <w:pPr>
              <w:rPr>
                <w:i/>
                <w:iCs/>
                <w:sz w:val="18"/>
                <w:szCs w:val="18"/>
              </w:rPr>
            </w:pPr>
            <w:r>
              <w:rPr>
                <w:i/>
                <w:iCs/>
                <w:sz w:val="18"/>
                <w:szCs w:val="18"/>
              </w:rPr>
              <w:t>Proyectos Escolares 4,</w:t>
            </w:r>
            <w:r w:rsidRPr="009742F8">
              <w:rPr>
                <w:sz w:val="18"/>
                <w:szCs w:val="18"/>
              </w:rPr>
              <w:t xml:space="preserve"> pp. 56-75</w:t>
            </w:r>
          </w:p>
        </w:tc>
        <w:tc>
          <w:tcPr>
            <w:tcW w:w="1752" w:type="pct"/>
          </w:tcPr>
          <w:p w:rsidR="00D949C0" w:rsidRPr="00F022F4" w:rsidRDefault="00F022F4" w:rsidP="00F022F4">
            <w:pPr>
              <w:autoSpaceDE w:val="0"/>
              <w:autoSpaceDN w:val="0"/>
              <w:adjustRightInd w:val="0"/>
              <w:spacing w:after="0" w:line="240" w:lineRule="auto"/>
              <w:rPr>
                <w:sz w:val="18"/>
                <w:szCs w:val="18"/>
              </w:rPr>
            </w:pPr>
            <w:r w:rsidRPr="00F022F4">
              <w:rPr>
                <w:sz w:val="18"/>
                <w:szCs w:val="18"/>
              </w:rPr>
              <w:t>Motive a los alumnos,</w:t>
            </w:r>
            <w:r>
              <w:rPr>
                <w:sz w:val="18"/>
                <w:szCs w:val="18"/>
              </w:rPr>
              <w:t xml:space="preserve"> </w:t>
            </w:r>
            <w:r w:rsidRPr="00F022F4">
              <w:rPr>
                <w:sz w:val="18"/>
                <w:szCs w:val="18"/>
              </w:rPr>
              <w:t>para que consulten mapas de México donde puedan apreciar la diversidad de</w:t>
            </w:r>
            <w:r>
              <w:rPr>
                <w:sz w:val="18"/>
                <w:szCs w:val="18"/>
              </w:rPr>
              <w:t xml:space="preserve"> </w:t>
            </w:r>
            <w:r w:rsidRPr="00F022F4">
              <w:rPr>
                <w:sz w:val="18"/>
                <w:szCs w:val="18"/>
              </w:rPr>
              <w:t>climas, las lenguas, la distribución de la población, etcétera.</w:t>
            </w:r>
            <w:r w:rsidR="000012D4">
              <w:rPr>
                <w:sz w:val="18"/>
                <w:szCs w:val="18"/>
              </w:rPr>
              <w:t xml:space="preserve"> Esto lo pueden hacer en el libro “Cartografía de México y el mundo”.</w:t>
            </w:r>
          </w:p>
          <w:p w:rsidR="00F022F4" w:rsidRDefault="00F022F4" w:rsidP="00F022F4">
            <w:pPr>
              <w:autoSpaceDE w:val="0"/>
              <w:autoSpaceDN w:val="0"/>
              <w:adjustRightInd w:val="0"/>
              <w:spacing w:after="0" w:line="240" w:lineRule="auto"/>
              <w:rPr>
                <w:sz w:val="18"/>
                <w:szCs w:val="18"/>
              </w:rPr>
            </w:pPr>
          </w:p>
          <w:p w:rsidR="00F022F4" w:rsidRDefault="00F022F4" w:rsidP="00F022F4">
            <w:pPr>
              <w:autoSpaceDE w:val="0"/>
              <w:autoSpaceDN w:val="0"/>
              <w:adjustRightInd w:val="0"/>
              <w:spacing w:after="0" w:line="240" w:lineRule="auto"/>
              <w:rPr>
                <w:sz w:val="18"/>
                <w:szCs w:val="18"/>
              </w:rPr>
            </w:pPr>
            <w:r w:rsidRPr="00F022F4">
              <w:rPr>
                <w:sz w:val="18"/>
                <w:szCs w:val="18"/>
              </w:rPr>
              <w:t>Pídales que mencionen las características comunes de los mapas: título,</w:t>
            </w:r>
            <w:r>
              <w:rPr>
                <w:sz w:val="18"/>
                <w:szCs w:val="18"/>
              </w:rPr>
              <w:t xml:space="preserve"> </w:t>
            </w:r>
            <w:r w:rsidRPr="00F022F4">
              <w:rPr>
                <w:sz w:val="18"/>
                <w:szCs w:val="18"/>
              </w:rPr>
              <w:t>escala, acotaciones y rosa de los vientos así como la información que brindan.</w:t>
            </w:r>
          </w:p>
          <w:p w:rsidR="00F022F4" w:rsidRDefault="00F022F4" w:rsidP="00F022F4">
            <w:pPr>
              <w:autoSpaceDE w:val="0"/>
              <w:autoSpaceDN w:val="0"/>
              <w:adjustRightInd w:val="0"/>
              <w:spacing w:after="0" w:line="240" w:lineRule="auto"/>
              <w:rPr>
                <w:sz w:val="18"/>
                <w:szCs w:val="18"/>
              </w:rPr>
            </w:pPr>
          </w:p>
          <w:p w:rsidR="00F022F4" w:rsidRPr="004878EA" w:rsidRDefault="00F022F4" w:rsidP="00F022F4">
            <w:pPr>
              <w:autoSpaceDE w:val="0"/>
              <w:autoSpaceDN w:val="0"/>
              <w:adjustRightInd w:val="0"/>
              <w:spacing w:after="0" w:line="240" w:lineRule="auto"/>
              <w:rPr>
                <w:sz w:val="18"/>
                <w:szCs w:val="18"/>
              </w:rPr>
            </w:pPr>
            <w:r>
              <w:rPr>
                <w:sz w:val="18"/>
                <w:szCs w:val="18"/>
              </w:rPr>
              <w:t xml:space="preserve">Solicite que compartan sus respuestas de la actividad 3 y redacten un texto general para posteriormente elaborar un cartel a partir de la </w:t>
            </w:r>
            <w:r>
              <w:rPr>
                <w:sz w:val="18"/>
                <w:szCs w:val="18"/>
              </w:rPr>
              <w:lastRenderedPageBreak/>
              <w:t>información. Pida que agreguen alguna frase que invite a los lectores a conocer la entidad donde viven.</w:t>
            </w:r>
          </w:p>
        </w:tc>
      </w:tr>
      <w:tr w:rsidR="004E366A" w:rsidRPr="005D19F7" w:rsidTr="0046779C">
        <w:trPr>
          <w:cantSplit/>
          <w:trHeight w:val="2021"/>
        </w:trPr>
        <w:tc>
          <w:tcPr>
            <w:tcW w:w="221" w:type="pct"/>
            <w:textDirection w:val="btLr"/>
          </w:tcPr>
          <w:p w:rsidR="004E366A" w:rsidRDefault="003636C0" w:rsidP="00EB2261">
            <w:pPr>
              <w:ind w:left="113" w:right="113"/>
              <w:jc w:val="center"/>
              <w:rPr>
                <w:rFonts w:cstheme="minorHAnsi"/>
                <w:b/>
                <w:bCs/>
                <w:sz w:val="18"/>
                <w:szCs w:val="18"/>
              </w:rPr>
            </w:pPr>
            <w:r>
              <w:rPr>
                <w:rFonts w:cstheme="minorHAnsi"/>
                <w:b/>
                <w:bCs/>
                <w:sz w:val="18"/>
                <w:szCs w:val="18"/>
              </w:rPr>
              <w:lastRenderedPageBreak/>
              <w:t>Adicional</w:t>
            </w:r>
          </w:p>
        </w:tc>
        <w:tc>
          <w:tcPr>
            <w:tcW w:w="849" w:type="pct"/>
            <w:vAlign w:val="center"/>
          </w:tcPr>
          <w:p w:rsidR="004E366A" w:rsidRDefault="002B5BAF" w:rsidP="00D949C0">
            <w:pPr>
              <w:rPr>
                <w:rFonts w:ascii="Calibri" w:hAnsi="Calibri" w:cs="Calibri"/>
                <w:kern w:val="0"/>
                <w:sz w:val="18"/>
                <w:szCs w:val="18"/>
              </w:rPr>
            </w:pPr>
            <w:r w:rsidRPr="0030611E">
              <w:rPr>
                <w:sz w:val="18"/>
                <w:szCs w:val="18"/>
              </w:rPr>
              <w:t>Elabora representaciones cartográficas de la entidad y el territorio nacional, considerando los puntos cardinales.</w:t>
            </w:r>
          </w:p>
        </w:tc>
        <w:tc>
          <w:tcPr>
            <w:tcW w:w="501" w:type="pct"/>
            <w:vAlign w:val="center"/>
          </w:tcPr>
          <w:p w:rsidR="004E366A" w:rsidRPr="00DB052A" w:rsidRDefault="002B5BAF" w:rsidP="00D949C0">
            <w:pPr>
              <w:rPr>
                <w:sz w:val="18"/>
                <w:szCs w:val="18"/>
              </w:rPr>
            </w:pPr>
            <w:r w:rsidRPr="002B5BAF">
              <w:rPr>
                <w:sz w:val="18"/>
                <w:szCs w:val="18"/>
              </w:rPr>
              <w:t>Representaciones cartográficas de la localidad y/o comunidad; su ubicación dentro de la entidad y del país, con relación al conocimiento, función y cuidados de los ecosistemas como sustento de la vida</w:t>
            </w:r>
          </w:p>
        </w:tc>
        <w:tc>
          <w:tcPr>
            <w:tcW w:w="608" w:type="pct"/>
          </w:tcPr>
          <w:p w:rsidR="004E366A" w:rsidRDefault="002B5BAF" w:rsidP="00D949C0">
            <w:pPr>
              <w:rPr>
                <w:sz w:val="18"/>
                <w:szCs w:val="18"/>
              </w:rPr>
            </w:pPr>
            <w:r>
              <w:rPr>
                <w:sz w:val="18"/>
                <w:szCs w:val="18"/>
              </w:rPr>
              <w:t>Ubicación en mapas de la entidad federativa</w:t>
            </w:r>
          </w:p>
        </w:tc>
        <w:tc>
          <w:tcPr>
            <w:tcW w:w="606" w:type="pct"/>
            <w:vAlign w:val="center"/>
          </w:tcPr>
          <w:p w:rsidR="004E366A" w:rsidRDefault="004E366A" w:rsidP="002E3373">
            <w:pPr>
              <w:spacing w:line="240" w:lineRule="atLeast"/>
              <w:rPr>
                <w:rFonts w:cstheme="minorHAnsi"/>
                <w:b/>
                <w:bCs/>
                <w:sz w:val="18"/>
                <w:szCs w:val="18"/>
              </w:rPr>
            </w:pPr>
            <w:r w:rsidRPr="005D401D">
              <w:rPr>
                <w:rFonts w:cstheme="minorHAnsi"/>
                <w:b/>
                <w:bCs/>
                <w:sz w:val="18"/>
                <w:szCs w:val="18"/>
              </w:rPr>
              <w:t xml:space="preserve">Ficha </w:t>
            </w:r>
            <w:r>
              <w:rPr>
                <w:rFonts w:cstheme="minorHAnsi"/>
                <w:b/>
                <w:bCs/>
                <w:sz w:val="18"/>
                <w:szCs w:val="18"/>
              </w:rPr>
              <w:t>1</w:t>
            </w:r>
            <w:r w:rsidRPr="005D401D">
              <w:rPr>
                <w:rFonts w:cstheme="minorHAnsi"/>
                <w:b/>
                <w:bCs/>
                <w:sz w:val="18"/>
                <w:szCs w:val="18"/>
              </w:rPr>
              <w:t xml:space="preserve">. </w:t>
            </w:r>
            <w:r w:rsidR="002B5BAF">
              <w:rPr>
                <w:sz w:val="20"/>
                <w:szCs w:val="20"/>
              </w:rPr>
              <w:t xml:space="preserve"> </w:t>
            </w:r>
            <w:r w:rsidR="002B5BAF" w:rsidRPr="002B5BAF">
              <w:rPr>
                <w:rFonts w:cstheme="minorHAnsi"/>
                <w:b/>
                <w:bCs/>
                <w:sz w:val="18"/>
                <w:szCs w:val="18"/>
              </w:rPr>
              <w:t>Mi entidad en el mundo</w:t>
            </w:r>
          </w:p>
          <w:p w:rsidR="004E366A" w:rsidRDefault="004E366A" w:rsidP="002E3373">
            <w:pPr>
              <w:spacing w:line="240" w:lineRule="atLeast"/>
              <w:rPr>
                <w:sz w:val="18"/>
                <w:szCs w:val="18"/>
              </w:rPr>
            </w:pPr>
            <w:r w:rsidRPr="005D401D">
              <w:rPr>
                <w:sz w:val="18"/>
                <w:szCs w:val="18"/>
              </w:rPr>
              <w:t>(</w:t>
            </w:r>
            <w:r>
              <w:rPr>
                <w:sz w:val="18"/>
                <w:szCs w:val="18"/>
              </w:rPr>
              <w:t xml:space="preserve">Módulo </w:t>
            </w:r>
            <w:r w:rsidR="003636C0">
              <w:rPr>
                <w:sz w:val="18"/>
                <w:szCs w:val="18"/>
              </w:rPr>
              <w:t>5</w:t>
            </w:r>
            <w:r>
              <w:rPr>
                <w:sz w:val="18"/>
                <w:szCs w:val="18"/>
              </w:rPr>
              <w:t xml:space="preserve">, </w:t>
            </w:r>
            <w:r w:rsidR="003636C0">
              <w:rPr>
                <w:sz w:val="18"/>
                <w:szCs w:val="18"/>
              </w:rPr>
              <w:t>Historia estatal</w:t>
            </w:r>
            <w:r>
              <w:rPr>
                <w:sz w:val="18"/>
                <w:szCs w:val="18"/>
              </w:rPr>
              <w:t xml:space="preserve">, </w:t>
            </w:r>
            <w:r w:rsidRPr="005D401D">
              <w:rPr>
                <w:sz w:val="18"/>
                <w:szCs w:val="18"/>
              </w:rPr>
              <w:t xml:space="preserve">página </w:t>
            </w:r>
            <w:r w:rsidR="002B5BAF">
              <w:rPr>
                <w:sz w:val="18"/>
                <w:szCs w:val="18"/>
              </w:rPr>
              <w:t>3</w:t>
            </w:r>
            <w:r>
              <w:rPr>
                <w:sz w:val="18"/>
                <w:szCs w:val="18"/>
              </w:rPr>
              <w:t>)</w:t>
            </w:r>
          </w:p>
          <w:p w:rsidR="004E366A" w:rsidRPr="005D401D" w:rsidRDefault="001A0306" w:rsidP="002E3373">
            <w:pPr>
              <w:spacing w:line="240" w:lineRule="atLeast"/>
              <w:rPr>
                <w:rFonts w:cstheme="minorHAnsi"/>
                <w:b/>
                <w:bCs/>
                <w:sz w:val="18"/>
                <w:szCs w:val="18"/>
              </w:rPr>
            </w:pPr>
            <w:r w:rsidRPr="005D401D">
              <w:rPr>
                <w:noProof/>
                <w:sz w:val="18"/>
                <w:szCs w:val="18"/>
                <w:lang w:val="en-US"/>
              </w:rPr>
              <w:drawing>
                <wp:inline distT="0" distB="0" distL="0" distR="0" wp14:anchorId="6D222853" wp14:editId="5271E360">
                  <wp:extent cx="533400" cy="482600"/>
                  <wp:effectExtent l="0" t="0" r="0"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57398" name="Imagen 345957398"/>
                          <pic:cNvPicPr/>
                        </pic:nvPicPr>
                        <pic:blipFill>
                          <a:blip r:embed="rId10">
                            <a:extLst>
                              <a:ext uri="{28A0092B-C50C-407E-A947-70E740481C1C}">
                                <a14:useLocalDpi xmlns:a14="http://schemas.microsoft.com/office/drawing/2010/main" val="0"/>
                              </a:ext>
                            </a:extLst>
                          </a:blip>
                          <a:stretch>
                            <a:fillRect/>
                          </a:stretch>
                        </pic:blipFill>
                        <pic:spPr>
                          <a:xfrm>
                            <a:off x="0" y="0"/>
                            <a:ext cx="533400" cy="482600"/>
                          </a:xfrm>
                          <a:prstGeom prst="rect">
                            <a:avLst/>
                          </a:prstGeom>
                        </pic:spPr>
                      </pic:pic>
                    </a:graphicData>
                  </a:graphic>
                </wp:inline>
              </w:drawing>
            </w:r>
          </w:p>
        </w:tc>
        <w:tc>
          <w:tcPr>
            <w:tcW w:w="463" w:type="pct"/>
          </w:tcPr>
          <w:p w:rsidR="004E366A" w:rsidRDefault="002B5BAF" w:rsidP="00D949C0">
            <w:pPr>
              <w:rPr>
                <w:sz w:val="18"/>
                <w:szCs w:val="18"/>
              </w:rPr>
            </w:pPr>
            <w:r w:rsidRPr="00605184">
              <w:rPr>
                <w:i/>
                <w:iCs/>
                <w:sz w:val="18"/>
                <w:szCs w:val="18"/>
              </w:rPr>
              <w:t xml:space="preserve">Proyectos de </w:t>
            </w:r>
            <w:r w:rsidR="00CC6B9B">
              <w:rPr>
                <w:i/>
                <w:iCs/>
                <w:sz w:val="18"/>
                <w:szCs w:val="18"/>
              </w:rPr>
              <w:t>A</w:t>
            </w:r>
            <w:r w:rsidRPr="00605184">
              <w:rPr>
                <w:i/>
                <w:iCs/>
                <w:sz w:val="18"/>
                <w:szCs w:val="18"/>
              </w:rPr>
              <w:t>ula</w:t>
            </w:r>
            <w:r>
              <w:rPr>
                <w:sz w:val="18"/>
                <w:szCs w:val="18"/>
              </w:rPr>
              <w:t xml:space="preserve"> 4, pp. 206-217</w:t>
            </w:r>
          </w:p>
          <w:p w:rsidR="00605184" w:rsidRDefault="00605184" w:rsidP="00D949C0">
            <w:pPr>
              <w:rPr>
                <w:sz w:val="18"/>
                <w:szCs w:val="18"/>
              </w:rPr>
            </w:pPr>
            <w:r>
              <w:rPr>
                <w:i/>
                <w:iCs/>
                <w:sz w:val="18"/>
                <w:szCs w:val="18"/>
              </w:rPr>
              <w:t xml:space="preserve">Nuestros saberes 4, </w:t>
            </w:r>
            <w:r w:rsidRPr="00605184">
              <w:rPr>
                <w:sz w:val="18"/>
                <w:szCs w:val="18"/>
              </w:rPr>
              <w:t>p. 156</w:t>
            </w:r>
          </w:p>
          <w:p w:rsidR="007308E5" w:rsidRPr="00DB052A" w:rsidRDefault="007308E5" w:rsidP="00D949C0">
            <w:pPr>
              <w:rPr>
                <w:i/>
                <w:iCs/>
                <w:sz w:val="18"/>
                <w:szCs w:val="18"/>
              </w:rPr>
            </w:pPr>
            <w:r w:rsidRPr="007308E5">
              <w:rPr>
                <w:i/>
                <w:iCs/>
                <w:sz w:val="18"/>
                <w:szCs w:val="18"/>
              </w:rPr>
              <w:t>Proyectos Escolares</w:t>
            </w:r>
            <w:r>
              <w:rPr>
                <w:sz w:val="18"/>
                <w:szCs w:val="18"/>
              </w:rPr>
              <w:t xml:space="preserve"> 4, pp. 56-75</w:t>
            </w:r>
          </w:p>
        </w:tc>
        <w:tc>
          <w:tcPr>
            <w:tcW w:w="1752" w:type="pct"/>
          </w:tcPr>
          <w:p w:rsidR="004E366A" w:rsidRPr="00E536D7" w:rsidRDefault="00E536D7" w:rsidP="00E536D7">
            <w:pPr>
              <w:autoSpaceDE w:val="0"/>
              <w:autoSpaceDN w:val="0"/>
              <w:adjustRightInd w:val="0"/>
              <w:spacing w:after="0" w:line="240" w:lineRule="auto"/>
              <w:rPr>
                <w:sz w:val="18"/>
                <w:szCs w:val="18"/>
              </w:rPr>
            </w:pPr>
            <w:r w:rsidRPr="00E536D7">
              <w:rPr>
                <w:sz w:val="18"/>
                <w:szCs w:val="18"/>
              </w:rPr>
              <w:t>Para reforzar el tema sobre las diferencias entre planos, mapas y croquis, puede</w:t>
            </w:r>
            <w:r>
              <w:rPr>
                <w:sz w:val="18"/>
                <w:szCs w:val="18"/>
              </w:rPr>
              <w:t xml:space="preserve"> </w:t>
            </w:r>
            <w:r w:rsidRPr="00E536D7">
              <w:rPr>
                <w:sz w:val="18"/>
                <w:szCs w:val="18"/>
              </w:rPr>
              <w:t xml:space="preserve">consultar: </w:t>
            </w:r>
            <w:r>
              <w:fldChar w:fldCharType="begin"/>
            </w:r>
            <w:r>
              <w:instrText>HYPERLINK "http://uapas2.bunam.unam.mx/matematicas/diferencia_mapa_plano_croquis/"</w:instrText>
            </w:r>
            <w:r>
              <w:fldChar w:fldCharType="separate"/>
            </w:r>
            <w:r w:rsidRPr="00E2076B">
              <w:rPr>
                <w:rStyle w:val="Hipervnculo"/>
                <w:sz w:val="15"/>
                <w:szCs w:val="15"/>
              </w:rPr>
              <w:t>http://uapas2.bunam.unam.mx/matematicas/diferencia_mapa_plano_croquis/</w:t>
            </w:r>
            <w:r>
              <w:rPr>
                <w:rStyle w:val="Hipervnculo"/>
                <w:sz w:val="15"/>
                <w:szCs w:val="15"/>
              </w:rPr>
              <w:fldChar w:fldCharType="end"/>
            </w:r>
          </w:p>
          <w:p w:rsidR="00E536D7" w:rsidRDefault="00E536D7" w:rsidP="00E536D7">
            <w:pPr>
              <w:autoSpaceDE w:val="0"/>
              <w:autoSpaceDN w:val="0"/>
              <w:adjustRightInd w:val="0"/>
              <w:spacing w:after="0" w:line="240" w:lineRule="auto"/>
              <w:rPr>
                <w:sz w:val="18"/>
                <w:szCs w:val="18"/>
              </w:rPr>
            </w:pPr>
          </w:p>
          <w:p w:rsidR="008B306E" w:rsidRDefault="008B306E" w:rsidP="00E536D7">
            <w:pPr>
              <w:autoSpaceDE w:val="0"/>
              <w:autoSpaceDN w:val="0"/>
              <w:adjustRightInd w:val="0"/>
              <w:spacing w:after="0" w:line="240" w:lineRule="auto"/>
              <w:rPr>
                <w:sz w:val="18"/>
                <w:szCs w:val="18"/>
              </w:rPr>
            </w:pPr>
            <w:r>
              <w:rPr>
                <w:sz w:val="18"/>
                <w:szCs w:val="18"/>
              </w:rPr>
              <w:t>Organice al grupo para que, en un mapa de su entidad tamaño mural, ubiquen las principales carreteras, vías de ferrocarril, aeropuerto, puerto marítimo, así como sus principales sitios de interés. En saco de ser necesario, pueden consultar algún dispositivo con internet.</w:t>
            </w:r>
          </w:p>
        </w:tc>
      </w:tr>
    </w:tbl>
    <w:p w:rsidR="005F2695" w:rsidRDefault="005F2695" w:rsidP="005F2695">
      <w:pPr>
        <w:spacing w:after="0" w:line="240" w:lineRule="auto"/>
        <w:rPr>
          <w:b/>
          <w:bCs/>
          <w:color w:val="C00000"/>
          <w:sz w:val="28"/>
          <w:szCs w:val="28"/>
        </w:rPr>
      </w:pPr>
    </w:p>
    <w:p w:rsidR="005F2695" w:rsidRDefault="005F2695" w:rsidP="005F2695">
      <w:pPr>
        <w:spacing w:after="0" w:line="240" w:lineRule="auto"/>
        <w:rPr>
          <w:b/>
          <w:bCs/>
          <w:color w:val="C00000"/>
          <w:sz w:val="28"/>
          <w:szCs w:val="28"/>
        </w:rPr>
      </w:pPr>
    </w:p>
    <w:p w:rsidR="005F2695" w:rsidRDefault="005F2695" w:rsidP="005F2695">
      <w:pPr>
        <w:spacing w:after="0" w:line="240" w:lineRule="auto"/>
        <w:rPr>
          <w:b/>
          <w:bCs/>
          <w:color w:val="C00000"/>
          <w:sz w:val="28"/>
          <w:szCs w:val="28"/>
        </w:rPr>
      </w:pPr>
    </w:p>
    <w:p w:rsidR="009E7A30" w:rsidRDefault="009E7A30" w:rsidP="005F2695">
      <w:pPr>
        <w:spacing w:after="0" w:line="240" w:lineRule="auto"/>
        <w:rPr>
          <w:b/>
          <w:bCs/>
          <w:color w:val="C00000"/>
          <w:sz w:val="28"/>
          <w:szCs w:val="28"/>
        </w:rPr>
      </w:pPr>
    </w:p>
    <w:p w:rsidR="009E7A30" w:rsidRDefault="009E7A30" w:rsidP="005F2695">
      <w:pPr>
        <w:spacing w:after="0" w:line="240" w:lineRule="auto"/>
        <w:rPr>
          <w:b/>
          <w:bCs/>
          <w:color w:val="C00000"/>
          <w:sz w:val="28"/>
          <w:szCs w:val="28"/>
        </w:rPr>
      </w:pPr>
    </w:p>
    <w:p w:rsidR="009E7A30" w:rsidRDefault="009E7A30" w:rsidP="005F2695">
      <w:pPr>
        <w:spacing w:after="0" w:line="240" w:lineRule="auto"/>
        <w:rPr>
          <w:b/>
          <w:bCs/>
          <w:color w:val="C00000"/>
          <w:sz w:val="28"/>
          <w:szCs w:val="28"/>
        </w:rPr>
      </w:pPr>
    </w:p>
    <w:p w:rsidR="009E7A30" w:rsidRDefault="009E7A30"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9E7A30" w:rsidRPr="000F2AC2" w:rsidRDefault="009E7A30" w:rsidP="005F2695">
      <w:pPr>
        <w:spacing w:after="0" w:line="240" w:lineRule="auto"/>
        <w:rPr>
          <w:b/>
          <w:bCs/>
          <w:color w:val="C00000"/>
          <w:sz w:val="28"/>
          <w:szCs w:val="28"/>
        </w:rPr>
      </w:pPr>
    </w:p>
    <w:tbl>
      <w:tblPr>
        <w:tblStyle w:val="Tablaconcuadrcula"/>
        <w:tblpPr w:leftFromText="141" w:rightFromText="141" w:vertAnchor="text" w:horzAnchor="page" w:tblpX="399" w:tblpY="166"/>
        <w:tblW w:w="5000" w:type="pct"/>
        <w:tblLook w:val="04A0" w:firstRow="1" w:lastRow="0" w:firstColumn="1" w:lastColumn="0" w:noHBand="0" w:noVBand="1"/>
      </w:tblPr>
      <w:tblGrid>
        <w:gridCol w:w="680"/>
        <w:gridCol w:w="2614"/>
        <w:gridCol w:w="1543"/>
        <w:gridCol w:w="1872"/>
        <w:gridCol w:w="1866"/>
        <w:gridCol w:w="1426"/>
        <w:gridCol w:w="5394"/>
      </w:tblGrid>
      <w:tr w:rsidR="005F2695" w:rsidRPr="00F64898" w:rsidTr="00C84925">
        <w:trPr>
          <w:trHeight w:val="135"/>
        </w:trPr>
        <w:tc>
          <w:tcPr>
            <w:tcW w:w="1070" w:type="pct"/>
            <w:gridSpan w:val="2"/>
            <w:tcBorders>
              <w:bottom w:val="single" w:sz="4" w:space="0" w:color="auto"/>
            </w:tcBorders>
            <w:shd w:val="clear" w:color="auto" w:fill="FFB7C4"/>
            <w:vAlign w:val="center"/>
          </w:tcPr>
          <w:p w:rsidR="005F2695" w:rsidRPr="000F2AC2" w:rsidRDefault="00B71136" w:rsidP="00E92B2C">
            <w:pPr>
              <w:spacing w:after="0" w:line="240" w:lineRule="auto"/>
              <w:jc w:val="center"/>
              <w:rPr>
                <w:b/>
                <w:bCs/>
                <w:sz w:val="28"/>
                <w:szCs w:val="28"/>
              </w:rPr>
            </w:pPr>
            <w:r>
              <w:rPr>
                <w:b/>
                <w:bCs/>
                <w:color w:val="C00000"/>
                <w:sz w:val="28"/>
                <w:szCs w:val="28"/>
              </w:rPr>
              <w:t>SEPTIEMBRE</w:t>
            </w:r>
          </w:p>
        </w:tc>
        <w:tc>
          <w:tcPr>
            <w:tcW w:w="1109" w:type="pct"/>
            <w:gridSpan w:val="2"/>
            <w:tcBorders>
              <w:bottom w:val="single" w:sz="4" w:space="0" w:color="auto"/>
            </w:tcBorders>
            <w:shd w:val="clear" w:color="auto" w:fill="FFB7C4"/>
            <w:vAlign w:val="center"/>
          </w:tcPr>
          <w:p w:rsidR="005F2695" w:rsidRPr="00AF6F53" w:rsidRDefault="005F2695" w:rsidP="00E92B2C">
            <w:pPr>
              <w:jc w:val="center"/>
              <w:rPr>
                <w:b/>
                <w:bCs/>
                <w:sz w:val="24"/>
                <w:szCs w:val="24"/>
              </w:rPr>
            </w:pPr>
            <w:r w:rsidRPr="000F2AC2">
              <w:rPr>
                <w:b/>
                <w:bCs/>
                <w:color w:val="C00000"/>
                <w:sz w:val="28"/>
                <w:szCs w:val="28"/>
              </w:rPr>
              <w:t xml:space="preserve">SEMANA </w:t>
            </w:r>
            <w:r w:rsidR="00501733">
              <w:rPr>
                <w:b/>
                <w:bCs/>
                <w:color w:val="C00000"/>
                <w:sz w:val="28"/>
                <w:szCs w:val="28"/>
              </w:rPr>
              <w:t>3</w:t>
            </w:r>
          </w:p>
        </w:tc>
        <w:tc>
          <w:tcPr>
            <w:tcW w:w="2821" w:type="pct"/>
            <w:gridSpan w:val="3"/>
            <w:tcBorders>
              <w:top w:val="nil"/>
              <w:bottom w:val="single" w:sz="4" w:space="0" w:color="auto"/>
              <w:right w:val="nil"/>
            </w:tcBorders>
            <w:vAlign w:val="center"/>
          </w:tcPr>
          <w:p w:rsidR="005F2695" w:rsidRPr="00AF6F53" w:rsidRDefault="005F2695" w:rsidP="00E92B2C">
            <w:pPr>
              <w:jc w:val="center"/>
              <w:rPr>
                <w:b/>
                <w:bCs/>
                <w:sz w:val="24"/>
                <w:szCs w:val="24"/>
              </w:rPr>
            </w:pPr>
          </w:p>
        </w:tc>
      </w:tr>
      <w:tr w:rsidR="00825EE3" w:rsidRPr="00F64898" w:rsidTr="00C84925">
        <w:trPr>
          <w:trHeight w:val="414"/>
        </w:trPr>
        <w:tc>
          <w:tcPr>
            <w:tcW w:w="221" w:type="pct"/>
            <w:shd w:val="clear" w:color="auto" w:fill="FFD3DD"/>
            <w:vAlign w:val="center"/>
          </w:tcPr>
          <w:p w:rsidR="005F2695" w:rsidRPr="00AF6F53" w:rsidRDefault="005F2695" w:rsidP="00E92B2C">
            <w:pPr>
              <w:jc w:val="center"/>
              <w:rPr>
                <w:b/>
                <w:bCs/>
                <w:sz w:val="24"/>
                <w:szCs w:val="24"/>
              </w:rPr>
            </w:pPr>
            <w:r>
              <w:rPr>
                <w:b/>
                <w:bCs/>
                <w:sz w:val="24"/>
                <w:szCs w:val="24"/>
              </w:rPr>
              <w:t>CF</w:t>
            </w:r>
          </w:p>
        </w:tc>
        <w:tc>
          <w:tcPr>
            <w:tcW w:w="849" w:type="pct"/>
            <w:shd w:val="clear" w:color="auto" w:fill="FFD3DD"/>
            <w:vAlign w:val="center"/>
          </w:tcPr>
          <w:p w:rsidR="005F2695" w:rsidRPr="00AF6F53" w:rsidRDefault="005F2695" w:rsidP="00E92B2C">
            <w:pPr>
              <w:jc w:val="center"/>
              <w:rPr>
                <w:b/>
                <w:bCs/>
                <w:sz w:val="24"/>
                <w:szCs w:val="24"/>
              </w:rPr>
            </w:pPr>
            <w:r w:rsidRPr="00AF6F53">
              <w:rPr>
                <w:b/>
                <w:bCs/>
                <w:sz w:val="24"/>
                <w:szCs w:val="24"/>
              </w:rPr>
              <w:t>PDA</w:t>
            </w:r>
          </w:p>
        </w:tc>
        <w:tc>
          <w:tcPr>
            <w:tcW w:w="501" w:type="pct"/>
            <w:shd w:val="clear" w:color="auto" w:fill="FFD3DD"/>
            <w:vAlign w:val="center"/>
          </w:tcPr>
          <w:p w:rsidR="005F2695" w:rsidRPr="00AF6F53" w:rsidRDefault="005F2695" w:rsidP="00E92B2C">
            <w:pPr>
              <w:jc w:val="center"/>
              <w:rPr>
                <w:b/>
                <w:bCs/>
                <w:sz w:val="24"/>
                <w:szCs w:val="24"/>
              </w:rPr>
            </w:pPr>
            <w:r w:rsidRPr="00AF6F53">
              <w:rPr>
                <w:b/>
                <w:bCs/>
                <w:sz w:val="24"/>
                <w:szCs w:val="24"/>
              </w:rPr>
              <w:t>CONTENIDO</w:t>
            </w:r>
          </w:p>
        </w:tc>
        <w:tc>
          <w:tcPr>
            <w:tcW w:w="608" w:type="pct"/>
            <w:shd w:val="clear" w:color="auto" w:fill="FFD3DD"/>
            <w:vAlign w:val="center"/>
          </w:tcPr>
          <w:p w:rsidR="005F2695" w:rsidRPr="00AF6F53" w:rsidRDefault="005F2695" w:rsidP="00E92B2C">
            <w:pPr>
              <w:jc w:val="center"/>
              <w:rPr>
                <w:b/>
                <w:bCs/>
                <w:sz w:val="24"/>
                <w:szCs w:val="24"/>
              </w:rPr>
            </w:pPr>
            <w:r w:rsidRPr="00AF6F53">
              <w:rPr>
                <w:b/>
                <w:bCs/>
                <w:sz w:val="24"/>
                <w:szCs w:val="24"/>
              </w:rPr>
              <w:t>TEMAS</w:t>
            </w:r>
          </w:p>
        </w:tc>
        <w:tc>
          <w:tcPr>
            <w:tcW w:w="606" w:type="pct"/>
            <w:shd w:val="clear" w:color="auto" w:fill="FFD3DD"/>
            <w:vAlign w:val="center"/>
          </w:tcPr>
          <w:p w:rsidR="005F2695" w:rsidRDefault="005F2695" w:rsidP="00E92B2C">
            <w:pPr>
              <w:spacing w:after="0" w:line="240" w:lineRule="atLeast"/>
              <w:jc w:val="center"/>
              <w:rPr>
                <w:b/>
                <w:bCs/>
                <w:sz w:val="24"/>
                <w:szCs w:val="24"/>
              </w:rPr>
            </w:pPr>
            <w:r w:rsidRPr="00AF6F53">
              <w:rPr>
                <w:b/>
                <w:bCs/>
                <w:sz w:val="24"/>
                <w:szCs w:val="24"/>
              </w:rPr>
              <w:t>FICHA</w:t>
            </w:r>
            <w:r>
              <w:rPr>
                <w:b/>
                <w:bCs/>
                <w:sz w:val="24"/>
                <w:szCs w:val="24"/>
              </w:rPr>
              <w:t>S, PÁGINAS Y EA</w:t>
            </w:r>
          </w:p>
          <w:p w:rsidR="005F2695" w:rsidRPr="00AF6F53" w:rsidRDefault="005F2695" w:rsidP="00E92B2C">
            <w:pPr>
              <w:spacing w:after="0" w:line="240" w:lineRule="atLeast"/>
              <w:jc w:val="center"/>
              <w:rPr>
                <w:b/>
                <w:bCs/>
                <w:sz w:val="24"/>
                <w:szCs w:val="24"/>
              </w:rPr>
            </w:pPr>
            <w:r w:rsidRPr="00F900A5">
              <w:rPr>
                <w:b/>
                <w:bCs/>
                <w:color w:val="2F5496" w:themeColor="accent1" w:themeShade="BF"/>
                <w:sz w:val="24"/>
                <w:szCs w:val="24"/>
              </w:rPr>
              <w:t>INTEGRADO</w:t>
            </w:r>
          </w:p>
        </w:tc>
        <w:tc>
          <w:tcPr>
            <w:tcW w:w="463" w:type="pct"/>
            <w:shd w:val="clear" w:color="auto" w:fill="FFD3DD"/>
            <w:vAlign w:val="center"/>
          </w:tcPr>
          <w:p w:rsidR="005F2695" w:rsidRPr="00AF6F53" w:rsidRDefault="005F2695" w:rsidP="00E92B2C">
            <w:pPr>
              <w:jc w:val="center"/>
              <w:rPr>
                <w:b/>
                <w:bCs/>
                <w:sz w:val="24"/>
                <w:szCs w:val="24"/>
              </w:rPr>
            </w:pPr>
            <w:r>
              <w:rPr>
                <w:b/>
                <w:bCs/>
                <w:sz w:val="24"/>
                <w:szCs w:val="24"/>
              </w:rPr>
              <w:t>LT</w:t>
            </w:r>
            <w:r w:rsidR="007A5136">
              <w:rPr>
                <w:b/>
                <w:bCs/>
                <w:sz w:val="24"/>
                <w:szCs w:val="24"/>
              </w:rPr>
              <w:t>G</w:t>
            </w:r>
          </w:p>
        </w:tc>
        <w:tc>
          <w:tcPr>
            <w:tcW w:w="1752" w:type="pct"/>
            <w:shd w:val="clear" w:color="auto" w:fill="FFD3DD"/>
            <w:vAlign w:val="center"/>
          </w:tcPr>
          <w:p w:rsidR="005F2695" w:rsidRPr="00AF6F53" w:rsidRDefault="005F2695" w:rsidP="00E92B2C">
            <w:pPr>
              <w:jc w:val="center"/>
              <w:rPr>
                <w:b/>
                <w:bCs/>
                <w:sz w:val="24"/>
                <w:szCs w:val="24"/>
              </w:rPr>
            </w:pPr>
            <w:r w:rsidRPr="00AF6F53">
              <w:rPr>
                <w:b/>
                <w:bCs/>
                <w:sz w:val="24"/>
                <w:szCs w:val="24"/>
              </w:rPr>
              <w:t>SUGERENCIAS DIDÁCTICAS</w:t>
            </w:r>
          </w:p>
        </w:tc>
      </w:tr>
      <w:tr w:rsidR="00481270" w:rsidRPr="00F64898" w:rsidTr="002C7A98">
        <w:trPr>
          <w:cantSplit/>
          <w:trHeight w:val="3097"/>
        </w:trPr>
        <w:tc>
          <w:tcPr>
            <w:tcW w:w="221" w:type="pct"/>
            <w:vMerge w:val="restart"/>
            <w:textDirection w:val="btLr"/>
          </w:tcPr>
          <w:p w:rsidR="005F2695" w:rsidRPr="007575A8" w:rsidRDefault="005F2695" w:rsidP="00E92B2C">
            <w:pPr>
              <w:ind w:left="113" w:right="113"/>
              <w:jc w:val="center"/>
              <w:rPr>
                <w:b/>
                <w:bCs/>
                <w:sz w:val="18"/>
                <w:szCs w:val="18"/>
              </w:rPr>
            </w:pPr>
            <w:r w:rsidRPr="007575A8">
              <w:rPr>
                <w:b/>
                <w:bCs/>
                <w:sz w:val="18"/>
                <w:szCs w:val="18"/>
              </w:rPr>
              <w:t>Lenguajes</w:t>
            </w:r>
          </w:p>
        </w:tc>
        <w:tc>
          <w:tcPr>
            <w:tcW w:w="849" w:type="pct"/>
            <w:vAlign w:val="center"/>
          </w:tcPr>
          <w:p w:rsidR="005F2695" w:rsidRPr="004F100B" w:rsidRDefault="00F20AA6" w:rsidP="00405EA3">
            <w:pPr>
              <w:rPr>
                <w:sz w:val="18"/>
                <w:szCs w:val="18"/>
              </w:rPr>
            </w:pPr>
            <w:r>
              <w:rPr>
                <w:sz w:val="18"/>
                <w:szCs w:val="18"/>
              </w:rPr>
              <w:t>Reflexiona sobre los tiempos presente y copretérito, para narrar sucesos.</w:t>
            </w:r>
          </w:p>
        </w:tc>
        <w:tc>
          <w:tcPr>
            <w:tcW w:w="501" w:type="pct"/>
            <w:vAlign w:val="center"/>
          </w:tcPr>
          <w:p w:rsidR="005F2695" w:rsidRPr="004F100B" w:rsidRDefault="00F20AA6" w:rsidP="00E92B2C">
            <w:pPr>
              <w:spacing w:after="0" w:line="240" w:lineRule="auto"/>
              <w:rPr>
                <w:sz w:val="18"/>
                <w:szCs w:val="18"/>
              </w:rPr>
            </w:pPr>
            <w:r w:rsidRPr="00F20AA6">
              <w:rPr>
                <w:sz w:val="18"/>
                <w:szCs w:val="18"/>
              </w:rPr>
              <w:t>Narración de sucesos del pasado y del presente</w:t>
            </w:r>
          </w:p>
        </w:tc>
        <w:tc>
          <w:tcPr>
            <w:tcW w:w="608" w:type="pct"/>
            <w:vAlign w:val="center"/>
          </w:tcPr>
          <w:p w:rsidR="005F2695" w:rsidRPr="004F100B" w:rsidRDefault="00F20AA6" w:rsidP="00016C7D">
            <w:pPr>
              <w:rPr>
                <w:b/>
                <w:bCs/>
                <w:sz w:val="18"/>
                <w:szCs w:val="18"/>
              </w:rPr>
            </w:pPr>
            <w:r>
              <w:rPr>
                <w:sz w:val="18"/>
                <w:szCs w:val="18"/>
              </w:rPr>
              <w:t xml:space="preserve">Tiempos verbales: presente, pretérito y copretérito </w:t>
            </w:r>
            <w:r w:rsidR="00016C7D">
              <w:rPr>
                <w:sz w:val="18"/>
                <w:szCs w:val="18"/>
              </w:rPr>
              <w:t xml:space="preserve"> </w:t>
            </w:r>
          </w:p>
        </w:tc>
        <w:tc>
          <w:tcPr>
            <w:tcW w:w="606" w:type="pct"/>
            <w:vAlign w:val="center"/>
          </w:tcPr>
          <w:p w:rsidR="005F2695" w:rsidRDefault="005F2695" w:rsidP="00E92B2C">
            <w:pPr>
              <w:spacing w:after="0" w:line="240" w:lineRule="atLeast"/>
              <w:rPr>
                <w:b/>
                <w:bCs/>
                <w:sz w:val="18"/>
                <w:szCs w:val="18"/>
              </w:rPr>
            </w:pPr>
            <w:r w:rsidRPr="007F672E">
              <w:rPr>
                <w:b/>
                <w:bCs/>
                <w:sz w:val="18"/>
                <w:szCs w:val="18"/>
              </w:rPr>
              <w:t xml:space="preserve">Ficha </w:t>
            </w:r>
            <w:r w:rsidR="003636C0">
              <w:rPr>
                <w:b/>
                <w:bCs/>
                <w:sz w:val="18"/>
                <w:szCs w:val="18"/>
              </w:rPr>
              <w:t>3</w:t>
            </w:r>
            <w:r w:rsidR="00494E8D">
              <w:rPr>
                <w:b/>
                <w:bCs/>
                <w:sz w:val="18"/>
                <w:szCs w:val="18"/>
              </w:rPr>
              <w:t xml:space="preserve">. </w:t>
            </w:r>
            <w:r w:rsidR="00F20AA6">
              <w:rPr>
                <w:b/>
                <w:bCs/>
                <w:sz w:val="18"/>
                <w:szCs w:val="18"/>
              </w:rPr>
              <w:t>Entonces y ahora</w:t>
            </w:r>
          </w:p>
          <w:p w:rsidR="009E3561" w:rsidRPr="007F672E" w:rsidRDefault="009E3561" w:rsidP="00E92B2C">
            <w:pPr>
              <w:spacing w:after="0" w:line="240" w:lineRule="atLeast"/>
              <w:rPr>
                <w:b/>
                <w:bCs/>
                <w:sz w:val="18"/>
                <w:szCs w:val="18"/>
              </w:rPr>
            </w:pPr>
          </w:p>
          <w:p w:rsidR="005F2695" w:rsidRPr="004F100B" w:rsidRDefault="005F2695" w:rsidP="00E92B2C">
            <w:pPr>
              <w:spacing w:after="0" w:line="240" w:lineRule="atLeast"/>
              <w:rPr>
                <w:sz w:val="18"/>
                <w:szCs w:val="18"/>
              </w:rPr>
            </w:pPr>
            <w:r w:rsidRPr="004F100B">
              <w:rPr>
                <w:sz w:val="18"/>
                <w:szCs w:val="18"/>
              </w:rPr>
              <w:t>(</w:t>
            </w:r>
            <w:r>
              <w:rPr>
                <w:sz w:val="18"/>
                <w:szCs w:val="18"/>
              </w:rPr>
              <w:t xml:space="preserve">Módulo 1, Español, página </w:t>
            </w:r>
            <w:r w:rsidR="002C7A98">
              <w:rPr>
                <w:sz w:val="18"/>
                <w:szCs w:val="18"/>
              </w:rPr>
              <w:t>5</w:t>
            </w:r>
            <w:r w:rsidRPr="004F100B">
              <w:rPr>
                <w:sz w:val="18"/>
                <w:szCs w:val="18"/>
              </w:rPr>
              <w:t>)</w:t>
            </w:r>
          </w:p>
          <w:p w:rsidR="005F2695" w:rsidRDefault="002C7A98" w:rsidP="00E92B2C">
            <w:pPr>
              <w:rPr>
                <w:sz w:val="18"/>
                <w:szCs w:val="18"/>
              </w:rPr>
            </w:pPr>
            <w:r w:rsidRPr="005D401D">
              <w:rPr>
                <w:noProof/>
                <w:sz w:val="18"/>
                <w:szCs w:val="18"/>
                <w:lang w:val="en-US"/>
              </w:rPr>
              <w:drawing>
                <wp:inline distT="0" distB="0" distL="0" distR="0" wp14:anchorId="7B40654E" wp14:editId="707B52A0">
                  <wp:extent cx="533400" cy="482600"/>
                  <wp:effectExtent l="0" t="0" r="0" b="0"/>
                  <wp:docPr id="210408786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57398" name="Imagen 345957398"/>
                          <pic:cNvPicPr/>
                        </pic:nvPicPr>
                        <pic:blipFill>
                          <a:blip r:embed="rId10">
                            <a:extLst>
                              <a:ext uri="{28A0092B-C50C-407E-A947-70E740481C1C}">
                                <a14:useLocalDpi xmlns:a14="http://schemas.microsoft.com/office/drawing/2010/main" val="0"/>
                              </a:ext>
                            </a:extLst>
                          </a:blip>
                          <a:stretch>
                            <a:fillRect/>
                          </a:stretch>
                        </pic:blipFill>
                        <pic:spPr>
                          <a:xfrm>
                            <a:off x="0" y="0"/>
                            <a:ext cx="533400" cy="482600"/>
                          </a:xfrm>
                          <a:prstGeom prst="rect">
                            <a:avLst/>
                          </a:prstGeom>
                        </pic:spPr>
                      </pic:pic>
                    </a:graphicData>
                  </a:graphic>
                </wp:inline>
              </w:drawing>
            </w:r>
          </w:p>
          <w:p w:rsidR="003C518E" w:rsidRPr="004F100B" w:rsidRDefault="003C518E" w:rsidP="00E92B2C">
            <w:pPr>
              <w:rPr>
                <w:sz w:val="18"/>
                <w:szCs w:val="18"/>
              </w:rPr>
            </w:pPr>
          </w:p>
        </w:tc>
        <w:tc>
          <w:tcPr>
            <w:tcW w:w="463" w:type="pct"/>
          </w:tcPr>
          <w:p w:rsidR="003C518E" w:rsidRPr="003C518E" w:rsidRDefault="003C518E" w:rsidP="003C518E">
            <w:pPr>
              <w:rPr>
                <w:sz w:val="18"/>
                <w:szCs w:val="18"/>
              </w:rPr>
            </w:pPr>
          </w:p>
          <w:p w:rsidR="003C518E" w:rsidRDefault="00F20AA6" w:rsidP="003C518E">
            <w:pPr>
              <w:rPr>
                <w:sz w:val="18"/>
                <w:szCs w:val="18"/>
              </w:rPr>
            </w:pPr>
            <w:r w:rsidRPr="002C7A98">
              <w:rPr>
                <w:i/>
                <w:iCs/>
                <w:sz w:val="18"/>
                <w:szCs w:val="18"/>
              </w:rPr>
              <w:t>Nuestros saberes</w:t>
            </w:r>
            <w:r>
              <w:rPr>
                <w:sz w:val="18"/>
                <w:szCs w:val="18"/>
              </w:rPr>
              <w:t xml:space="preserve"> 4, pp. 12 y 13</w:t>
            </w:r>
          </w:p>
          <w:p w:rsidR="002C7A98" w:rsidRDefault="002C7A98" w:rsidP="002C7A98">
            <w:pPr>
              <w:rPr>
                <w:sz w:val="18"/>
                <w:szCs w:val="18"/>
              </w:rPr>
            </w:pPr>
            <w:r w:rsidRPr="00BD6B0B">
              <w:rPr>
                <w:i/>
                <w:iCs/>
                <w:sz w:val="18"/>
                <w:szCs w:val="18"/>
              </w:rPr>
              <w:t>Proyectos Escolares</w:t>
            </w:r>
            <w:r>
              <w:rPr>
                <w:sz w:val="18"/>
                <w:szCs w:val="18"/>
              </w:rPr>
              <w:t xml:space="preserve"> 4, pp. 106-123</w:t>
            </w:r>
          </w:p>
          <w:p w:rsidR="002C7A98" w:rsidRDefault="002C7A98" w:rsidP="002C7A98">
            <w:pPr>
              <w:rPr>
                <w:sz w:val="18"/>
                <w:szCs w:val="18"/>
              </w:rPr>
            </w:pPr>
            <w:r w:rsidRPr="00FF41CE">
              <w:rPr>
                <w:i/>
                <w:iCs/>
                <w:sz w:val="18"/>
                <w:szCs w:val="18"/>
              </w:rPr>
              <w:t>Proyectos de Aula</w:t>
            </w:r>
            <w:r>
              <w:rPr>
                <w:sz w:val="18"/>
                <w:szCs w:val="18"/>
              </w:rPr>
              <w:t xml:space="preserve"> 4, pp. 80-95</w:t>
            </w:r>
          </w:p>
          <w:p w:rsidR="003C518E" w:rsidRPr="003C518E" w:rsidRDefault="003C518E" w:rsidP="003C518E">
            <w:pPr>
              <w:pStyle w:val="Ttulo1"/>
            </w:pPr>
          </w:p>
        </w:tc>
        <w:tc>
          <w:tcPr>
            <w:tcW w:w="1752" w:type="pct"/>
          </w:tcPr>
          <w:p w:rsidR="002C7A98" w:rsidRDefault="002C7A98" w:rsidP="002C7A98">
            <w:pPr>
              <w:autoSpaceDE w:val="0"/>
              <w:autoSpaceDN w:val="0"/>
              <w:adjustRightInd w:val="0"/>
              <w:spacing w:after="0" w:line="240" w:lineRule="auto"/>
              <w:rPr>
                <w:sz w:val="18"/>
                <w:szCs w:val="18"/>
              </w:rPr>
            </w:pPr>
            <w:r w:rsidRPr="002C7A98">
              <w:rPr>
                <w:sz w:val="18"/>
                <w:szCs w:val="18"/>
              </w:rPr>
              <w:t>Pida a los estudiantes que lean cuentos</w:t>
            </w:r>
            <w:r>
              <w:rPr>
                <w:sz w:val="18"/>
                <w:szCs w:val="18"/>
              </w:rPr>
              <w:t xml:space="preserve"> </w:t>
            </w:r>
            <w:r w:rsidRPr="002C7A98">
              <w:rPr>
                <w:sz w:val="18"/>
                <w:szCs w:val="18"/>
              </w:rPr>
              <w:t xml:space="preserve">e identifiquen en ellos los diferentes tiempos verbales vistos en esta ficha. </w:t>
            </w:r>
          </w:p>
          <w:p w:rsidR="002C7A98" w:rsidRDefault="002C7A98" w:rsidP="002C7A98">
            <w:pPr>
              <w:autoSpaceDE w:val="0"/>
              <w:autoSpaceDN w:val="0"/>
              <w:adjustRightInd w:val="0"/>
              <w:spacing w:after="0" w:line="240" w:lineRule="auto"/>
              <w:rPr>
                <w:sz w:val="18"/>
                <w:szCs w:val="18"/>
              </w:rPr>
            </w:pPr>
          </w:p>
          <w:p w:rsidR="002C7A98" w:rsidRDefault="002C7A98" w:rsidP="002C7A98">
            <w:pPr>
              <w:autoSpaceDE w:val="0"/>
              <w:autoSpaceDN w:val="0"/>
              <w:adjustRightInd w:val="0"/>
              <w:spacing w:after="0" w:line="240" w:lineRule="auto"/>
              <w:rPr>
                <w:sz w:val="18"/>
                <w:szCs w:val="18"/>
              </w:rPr>
            </w:pPr>
            <w:r w:rsidRPr="002C7A98">
              <w:rPr>
                <w:sz w:val="18"/>
                <w:szCs w:val="18"/>
              </w:rPr>
              <w:t>Después, comente con ellos</w:t>
            </w:r>
            <w:r>
              <w:rPr>
                <w:sz w:val="18"/>
                <w:szCs w:val="18"/>
              </w:rPr>
              <w:t xml:space="preserve"> </w:t>
            </w:r>
            <w:r w:rsidRPr="002C7A98">
              <w:rPr>
                <w:sz w:val="18"/>
                <w:szCs w:val="18"/>
              </w:rPr>
              <w:t xml:space="preserve">cómo el uso de cada tiempo verbal afecta la forma en que se percibe la narración. </w:t>
            </w:r>
          </w:p>
          <w:p w:rsidR="002C7A98" w:rsidRDefault="002C7A98" w:rsidP="002C7A98">
            <w:pPr>
              <w:autoSpaceDE w:val="0"/>
              <w:autoSpaceDN w:val="0"/>
              <w:adjustRightInd w:val="0"/>
              <w:spacing w:after="0" w:line="240" w:lineRule="auto"/>
              <w:rPr>
                <w:sz w:val="18"/>
                <w:szCs w:val="18"/>
              </w:rPr>
            </w:pPr>
          </w:p>
          <w:p w:rsidR="005F2695" w:rsidRDefault="002C7A98" w:rsidP="002C7A98">
            <w:pPr>
              <w:autoSpaceDE w:val="0"/>
              <w:autoSpaceDN w:val="0"/>
              <w:adjustRightInd w:val="0"/>
              <w:spacing w:after="0" w:line="240" w:lineRule="auto"/>
              <w:rPr>
                <w:sz w:val="18"/>
                <w:szCs w:val="18"/>
              </w:rPr>
            </w:pPr>
            <w:r w:rsidRPr="002C7A98">
              <w:rPr>
                <w:sz w:val="18"/>
                <w:szCs w:val="18"/>
              </w:rPr>
              <w:t>Invitelos a crear sus</w:t>
            </w:r>
            <w:r>
              <w:rPr>
                <w:sz w:val="18"/>
                <w:szCs w:val="18"/>
              </w:rPr>
              <w:t xml:space="preserve"> </w:t>
            </w:r>
            <w:r w:rsidRPr="002C7A98">
              <w:rPr>
                <w:sz w:val="18"/>
                <w:szCs w:val="18"/>
              </w:rPr>
              <w:t>propias historias utilizando los diferentes tiempos verbales. Esto les permitirá practicar la aplicación de los</w:t>
            </w:r>
            <w:r>
              <w:rPr>
                <w:sz w:val="18"/>
                <w:szCs w:val="18"/>
              </w:rPr>
              <w:t xml:space="preserve"> </w:t>
            </w:r>
            <w:r w:rsidRPr="002C7A98">
              <w:rPr>
                <w:sz w:val="18"/>
                <w:szCs w:val="18"/>
              </w:rPr>
              <w:t>conceptos aprendidos.</w:t>
            </w:r>
          </w:p>
          <w:p w:rsidR="002C7A98" w:rsidRDefault="002C7A98" w:rsidP="002C7A98">
            <w:pPr>
              <w:autoSpaceDE w:val="0"/>
              <w:autoSpaceDN w:val="0"/>
              <w:adjustRightInd w:val="0"/>
              <w:spacing w:after="0" w:line="240" w:lineRule="auto"/>
              <w:rPr>
                <w:sz w:val="18"/>
                <w:szCs w:val="18"/>
              </w:rPr>
            </w:pPr>
          </w:p>
          <w:p w:rsidR="002C7A98" w:rsidRPr="00CA2C7F" w:rsidRDefault="002C7A98" w:rsidP="002C7A98">
            <w:pPr>
              <w:autoSpaceDE w:val="0"/>
              <w:autoSpaceDN w:val="0"/>
              <w:adjustRightInd w:val="0"/>
              <w:spacing w:after="0" w:line="240" w:lineRule="auto"/>
              <w:rPr>
                <w:sz w:val="18"/>
                <w:szCs w:val="18"/>
              </w:rPr>
            </w:pPr>
            <w:r>
              <w:rPr>
                <w:sz w:val="18"/>
                <w:szCs w:val="18"/>
              </w:rPr>
              <w:t>Para finalizar, pida a algunos voluntarios, compartir en grupo los textos elaborados en la actividad 4.</w:t>
            </w:r>
          </w:p>
        </w:tc>
      </w:tr>
      <w:tr w:rsidR="00E954BC" w:rsidRPr="00F64898" w:rsidTr="00C84925">
        <w:trPr>
          <w:cantSplit/>
          <w:trHeight w:val="1638"/>
        </w:trPr>
        <w:tc>
          <w:tcPr>
            <w:tcW w:w="221" w:type="pct"/>
            <w:vMerge/>
            <w:textDirection w:val="btLr"/>
          </w:tcPr>
          <w:p w:rsidR="00E954BC" w:rsidRPr="007575A8" w:rsidRDefault="00E954BC" w:rsidP="00E92B2C">
            <w:pPr>
              <w:ind w:left="113" w:right="113"/>
              <w:jc w:val="center"/>
              <w:rPr>
                <w:b/>
                <w:bCs/>
                <w:sz w:val="18"/>
                <w:szCs w:val="18"/>
              </w:rPr>
            </w:pPr>
          </w:p>
        </w:tc>
        <w:tc>
          <w:tcPr>
            <w:tcW w:w="849" w:type="pct"/>
            <w:vAlign w:val="center"/>
          </w:tcPr>
          <w:p w:rsidR="00E954BC" w:rsidRPr="00DF7440" w:rsidRDefault="00C464BC" w:rsidP="00E92B2C">
            <w:pPr>
              <w:spacing w:after="0" w:line="240" w:lineRule="auto"/>
              <w:rPr>
                <w:rFonts w:ascii="Calibri" w:hAnsi="Calibri" w:cs="Calibri"/>
                <w:kern w:val="0"/>
                <w:sz w:val="18"/>
                <w:szCs w:val="18"/>
              </w:rPr>
            </w:pPr>
            <w:r w:rsidRPr="00EC5AE9">
              <w:rPr>
                <w:sz w:val="18"/>
                <w:szCs w:val="18"/>
              </w:rPr>
              <w:t>Emplea elementos de los textos que organizan</w:t>
            </w:r>
            <w:r>
              <w:rPr>
                <w:sz w:val="18"/>
                <w:szCs w:val="18"/>
              </w:rPr>
              <w:t xml:space="preserve"> </w:t>
            </w:r>
            <w:r w:rsidRPr="00EC5AE9">
              <w:rPr>
                <w:sz w:val="18"/>
                <w:szCs w:val="18"/>
              </w:rPr>
              <w:t>el contenido: títulos, subtítulos, viñetas,</w:t>
            </w:r>
            <w:r>
              <w:rPr>
                <w:sz w:val="18"/>
                <w:szCs w:val="18"/>
              </w:rPr>
              <w:t xml:space="preserve"> </w:t>
            </w:r>
            <w:r w:rsidRPr="00EC5AE9">
              <w:rPr>
                <w:sz w:val="18"/>
                <w:szCs w:val="18"/>
              </w:rPr>
              <w:t>tipografía, palabras clave, para localizar</w:t>
            </w:r>
            <w:r>
              <w:rPr>
                <w:sz w:val="18"/>
                <w:szCs w:val="18"/>
              </w:rPr>
              <w:t xml:space="preserve"> </w:t>
            </w:r>
            <w:r w:rsidRPr="00EC5AE9">
              <w:rPr>
                <w:sz w:val="18"/>
                <w:szCs w:val="18"/>
              </w:rPr>
              <w:t>información.</w:t>
            </w:r>
          </w:p>
        </w:tc>
        <w:tc>
          <w:tcPr>
            <w:tcW w:w="501" w:type="pct"/>
            <w:vAlign w:val="center"/>
          </w:tcPr>
          <w:p w:rsidR="00E954BC" w:rsidRPr="00813669" w:rsidRDefault="00C464BC" w:rsidP="00E92B2C">
            <w:pPr>
              <w:spacing w:after="0" w:line="240" w:lineRule="auto"/>
              <w:rPr>
                <w:sz w:val="18"/>
                <w:szCs w:val="18"/>
              </w:rPr>
            </w:pPr>
            <w:r w:rsidRPr="00C464BC">
              <w:rPr>
                <w:sz w:val="18"/>
                <w:szCs w:val="18"/>
              </w:rPr>
              <w:t>Búsqueda y manejo reflexivo de información</w:t>
            </w:r>
          </w:p>
        </w:tc>
        <w:tc>
          <w:tcPr>
            <w:tcW w:w="608" w:type="pct"/>
            <w:vAlign w:val="center"/>
          </w:tcPr>
          <w:p w:rsidR="00C464BC" w:rsidRDefault="00C464BC" w:rsidP="00C464BC">
            <w:pPr>
              <w:rPr>
                <w:sz w:val="18"/>
                <w:szCs w:val="18"/>
              </w:rPr>
            </w:pPr>
            <w:r>
              <w:rPr>
                <w:sz w:val="18"/>
                <w:szCs w:val="18"/>
              </w:rPr>
              <w:t xml:space="preserve">La cartela y su función </w:t>
            </w:r>
          </w:p>
          <w:p w:rsidR="00E954BC" w:rsidRDefault="00C464BC" w:rsidP="00C464BC">
            <w:pPr>
              <w:rPr>
                <w:sz w:val="18"/>
                <w:szCs w:val="18"/>
              </w:rPr>
            </w:pPr>
            <w:r>
              <w:rPr>
                <w:sz w:val="18"/>
                <w:szCs w:val="18"/>
              </w:rPr>
              <w:t xml:space="preserve">Elementos gráficos que organizan la cartela </w:t>
            </w:r>
          </w:p>
        </w:tc>
        <w:tc>
          <w:tcPr>
            <w:tcW w:w="606" w:type="pct"/>
            <w:vAlign w:val="center"/>
          </w:tcPr>
          <w:p w:rsidR="00E954BC" w:rsidRDefault="003636C0" w:rsidP="00E954BC">
            <w:pPr>
              <w:spacing w:after="0" w:line="240" w:lineRule="atLeast"/>
              <w:rPr>
                <w:b/>
                <w:bCs/>
                <w:sz w:val="18"/>
                <w:szCs w:val="18"/>
              </w:rPr>
            </w:pPr>
            <w:r>
              <w:rPr>
                <w:b/>
                <w:bCs/>
                <w:sz w:val="18"/>
                <w:szCs w:val="18"/>
              </w:rPr>
              <w:t>Ficha 2</w:t>
            </w:r>
            <w:r w:rsidR="00494E8D">
              <w:rPr>
                <w:b/>
                <w:bCs/>
                <w:sz w:val="18"/>
                <w:szCs w:val="18"/>
              </w:rPr>
              <w:t xml:space="preserve">. </w:t>
            </w:r>
            <w:r w:rsidR="00C464BC" w:rsidRPr="00C464BC">
              <w:rPr>
                <w:b/>
                <w:bCs/>
                <w:sz w:val="18"/>
                <w:szCs w:val="18"/>
              </w:rPr>
              <w:t xml:space="preserve"> Lecturas en el museo</w:t>
            </w:r>
          </w:p>
          <w:p w:rsidR="00E954BC" w:rsidRPr="007F672E" w:rsidRDefault="00E954BC" w:rsidP="00E954BC">
            <w:pPr>
              <w:spacing w:after="0" w:line="240" w:lineRule="atLeast"/>
              <w:rPr>
                <w:b/>
                <w:bCs/>
                <w:sz w:val="18"/>
                <w:szCs w:val="18"/>
              </w:rPr>
            </w:pPr>
          </w:p>
          <w:p w:rsidR="00E954BC" w:rsidRDefault="00E954BC" w:rsidP="00E954BC">
            <w:pPr>
              <w:spacing w:after="0" w:line="240" w:lineRule="atLeast"/>
              <w:rPr>
                <w:sz w:val="18"/>
                <w:szCs w:val="18"/>
              </w:rPr>
            </w:pPr>
            <w:r w:rsidRPr="004F100B">
              <w:rPr>
                <w:sz w:val="18"/>
                <w:szCs w:val="18"/>
              </w:rPr>
              <w:t>(</w:t>
            </w:r>
            <w:r>
              <w:rPr>
                <w:sz w:val="18"/>
                <w:szCs w:val="18"/>
              </w:rPr>
              <w:t xml:space="preserve">Módulo 1, </w:t>
            </w:r>
            <w:r w:rsidR="003636C0">
              <w:rPr>
                <w:sz w:val="18"/>
                <w:szCs w:val="18"/>
              </w:rPr>
              <w:t>Artes</w:t>
            </w:r>
            <w:r w:rsidR="00876D83">
              <w:rPr>
                <w:sz w:val="18"/>
                <w:szCs w:val="18"/>
              </w:rPr>
              <w:t xml:space="preserve">, </w:t>
            </w:r>
            <w:r>
              <w:rPr>
                <w:sz w:val="18"/>
                <w:szCs w:val="18"/>
              </w:rPr>
              <w:t xml:space="preserve">página </w:t>
            </w:r>
            <w:r w:rsidR="00C464BC">
              <w:rPr>
                <w:sz w:val="18"/>
                <w:szCs w:val="18"/>
              </w:rPr>
              <w:t>4</w:t>
            </w:r>
            <w:r w:rsidRPr="004F100B">
              <w:rPr>
                <w:sz w:val="18"/>
                <w:szCs w:val="18"/>
              </w:rPr>
              <w:t>)</w:t>
            </w:r>
          </w:p>
          <w:p w:rsidR="00E954BC" w:rsidRDefault="00E954BC" w:rsidP="00E954BC">
            <w:pPr>
              <w:spacing w:after="0" w:line="240" w:lineRule="atLeast"/>
              <w:rPr>
                <w:b/>
                <w:bCs/>
                <w:sz w:val="18"/>
                <w:szCs w:val="18"/>
              </w:rPr>
            </w:pPr>
            <w:r w:rsidRPr="005D401D">
              <w:rPr>
                <w:noProof/>
                <w:sz w:val="18"/>
                <w:szCs w:val="18"/>
                <w:lang w:val="en-US"/>
              </w:rPr>
              <w:drawing>
                <wp:inline distT="0" distB="0" distL="0" distR="0" wp14:anchorId="30315FAE" wp14:editId="71306A21">
                  <wp:extent cx="533400" cy="482600"/>
                  <wp:effectExtent l="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57398" name="Imagen 345957398"/>
                          <pic:cNvPicPr/>
                        </pic:nvPicPr>
                        <pic:blipFill>
                          <a:blip r:embed="rId10">
                            <a:extLst>
                              <a:ext uri="{28A0092B-C50C-407E-A947-70E740481C1C}">
                                <a14:useLocalDpi xmlns:a14="http://schemas.microsoft.com/office/drawing/2010/main" val="0"/>
                              </a:ext>
                            </a:extLst>
                          </a:blip>
                          <a:stretch>
                            <a:fillRect/>
                          </a:stretch>
                        </pic:blipFill>
                        <pic:spPr>
                          <a:xfrm>
                            <a:off x="0" y="0"/>
                            <a:ext cx="533400" cy="482600"/>
                          </a:xfrm>
                          <a:prstGeom prst="rect">
                            <a:avLst/>
                          </a:prstGeom>
                        </pic:spPr>
                      </pic:pic>
                    </a:graphicData>
                  </a:graphic>
                </wp:inline>
              </w:drawing>
            </w:r>
          </w:p>
          <w:p w:rsidR="00DC3EA8" w:rsidRDefault="00DC3EA8" w:rsidP="00E954BC">
            <w:pPr>
              <w:spacing w:after="0" w:line="240" w:lineRule="atLeast"/>
              <w:rPr>
                <w:b/>
                <w:bCs/>
                <w:sz w:val="18"/>
                <w:szCs w:val="18"/>
              </w:rPr>
            </w:pPr>
          </w:p>
          <w:p w:rsidR="00DC3EA8" w:rsidRDefault="00DC3EA8" w:rsidP="00E954BC">
            <w:pPr>
              <w:spacing w:after="0" w:line="240" w:lineRule="atLeast"/>
              <w:rPr>
                <w:b/>
                <w:bCs/>
                <w:sz w:val="18"/>
                <w:szCs w:val="18"/>
              </w:rPr>
            </w:pPr>
          </w:p>
          <w:p w:rsidR="00DC3EA8" w:rsidRPr="007F672E" w:rsidRDefault="00DC3EA8" w:rsidP="00E954BC">
            <w:pPr>
              <w:spacing w:after="0" w:line="240" w:lineRule="atLeast"/>
              <w:rPr>
                <w:b/>
                <w:bCs/>
                <w:sz w:val="18"/>
                <w:szCs w:val="18"/>
              </w:rPr>
            </w:pPr>
          </w:p>
        </w:tc>
        <w:tc>
          <w:tcPr>
            <w:tcW w:w="463" w:type="pct"/>
          </w:tcPr>
          <w:p w:rsidR="00E954BC" w:rsidRDefault="00C464BC" w:rsidP="00E92B2C">
            <w:pPr>
              <w:rPr>
                <w:sz w:val="18"/>
                <w:szCs w:val="18"/>
              </w:rPr>
            </w:pPr>
            <w:r w:rsidRPr="001D33FB">
              <w:rPr>
                <w:i/>
                <w:iCs/>
                <w:sz w:val="18"/>
                <w:szCs w:val="18"/>
              </w:rPr>
              <w:t>Nuestros saberes</w:t>
            </w:r>
            <w:r>
              <w:rPr>
                <w:sz w:val="18"/>
                <w:szCs w:val="18"/>
              </w:rPr>
              <w:t xml:space="preserve"> 4, pp. </w:t>
            </w:r>
            <w:r w:rsidR="001D33FB">
              <w:rPr>
                <w:sz w:val="18"/>
                <w:szCs w:val="18"/>
              </w:rPr>
              <w:t xml:space="preserve">17, </w:t>
            </w:r>
            <w:r>
              <w:rPr>
                <w:sz w:val="18"/>
                <w:szCs w:val="18"/>
              </w:rPr>
              <w:t>23-25</w:t>
            </w:r>
            <w:r w:rsidR="001D33FB">
              <w:rPr>
                <w:sz w:val="18"/>
                <w:szCs w:val="18"/>
              </w:rPr>
              <w:t>, 155</w:t>
            </w:r>
          </w:p>
          <w:p w:rsidR="005816AD" w:rsidRDefault="005816AD" w:rsidP="00E92B2C">
            <w:pPr>
              <w:rPr>
                <w:sz w:val="18"/>
                <w:szCs w:val="18"/>
              </w:rPr>
            </w:pPr>
            <w:r w:rsidRPr="005816AD">
              <w:rPr>
                <w:i/>
                <w:iCs/>
                <w:sz w:val="18"/>
                <w:szCs w:val="18"/>
              </w:rPr>
              <w:t>Proyectos Comunitarios</w:t>
            </w:r>
            <w:r>
              <w:rPr>
                <w:sz w:val="18"/>
                <w:szCs w:val="18"/>
              </w:rPr>
              <w:t xml:space="preserve"> </w:t>
            </w:r>
            <w:r w:rsidR="009859B4">
              <w:rPr>
                <w:sz w:val="18"/>
                <w:szCs w:val="18"/>
              </w:rPr>
              <w:t>4</w:t>
            </w:r>
            <w:r>
              <w:rPr>
                <w:sz w:val="18"/>
                <w:szCs w:val="18"/>
              </w:rPr>
              <w:t xml:space="preserve">, pp. </w:t>
            </w:r>
            <w:r w:rsidR="009859B4">
              <w:rPr>
                <w:sz w:val="18"/>
                <w:szCs w:val="18"/>
              </w:rPr>
              <w:t>252-261</w:t>
            </w:r>
          </w:p>
          <w:p w:rsidR="0052241D" w:rsidRPr="00064D77" w:rsidRDefault="0052241D" w:rsidP="00E92B2C">
            <w:pPr>
              <w:rPr>
                <w:i/>
                <w:iCs/>
                <w:sz w:val="18"/>
                <w:szCs w:val="18"/>
              </w:rPr>
            </w:pPr>
            <w:r w:rsidRPr="0052241D">
              <w:rPr>
                <w:i/>
                <w:iCs/>
                <w:sz w:val="18"/>
                <w:szCs w:val="18"/>
              </w:rPr>
              <w:t xml:space="preserve">Proyectos </w:t>
            </w:r>
            <w:r w:rsidR="009859B4">
              <w:rPr>
                <w:i/>
                <w:iCs/>
                <w:sz w:val="18"/>
                <w:szCs w:val="18"/>
              </w:rPr>
              <w:t>E</w:t>
            </w:r>
            <w:r w:rsidRPr="0052241D">
              <w:rPr>
                <w:i/>
                <w:iCs/>
                <w:sz w:val="18"/>
                <w:szCs w:val="18"/>
              </w:rPr>
              <w:t>scolares</w:t>
            </w:r>
            <w:r>
              <w:rPr>
                <w:sz w:val="18"/>
                <w:szCs w:val="18"/>
              </w:rPr>
              <w:t xml:space="preserve"> 4, pp. 208-219</w:t>
            </w:r>
          </w:p>
        </w:tc>
        <w:tc>
          <w:tcPr>
            <w:tcW w:w="1752" w:type="pct"/>
          </w:tcPr>
          <w:p w:rsidR="004333D7" w:rsidRPr="004333D7" w:rsidRDefault="004333D7" w:rsidP="004333D7">
            <w:pPr>
              <w:autoSpaceDE w:val="0"/>
              <w:autoSpaceDN w:val="0"/>
              <w:adjustRightInd w:val="0"/>
              <w:spacing w:after="0" w:line="240" w:lineRule="auto"/>
              <w:rPr>
                <w:sz w:val="18"/>
                <w:szCs w:val="18"/>
              </w:rPr>
            </w:pPr>
            <w:r w:rsidRPr="004333D7">
              <w:rPr>
                <w:sz w:val="18"/>
                <w:szCs w:val="18"/>
              </w:rPr>
              <w:t>Explique a los alumnos que</w:t>
            </w:r>
            <w:r>
              <w:rPr>
                <w:sz w:val="18"/>
                <w:szCs w:val="18"/>
              </w:rPr>
              <w:t xml:space="preserve"> </w:t>
            </w:r>
            <w:r w:rsidRPr="004333D7">
              <w:rPr>
                <w:sz w:val="18"/>
                <w:szCs w:val="18"/>
              </w:rPr>
              <w:t>las cartelas cuentan con otras características (además de las que incluyeron en el</w:t>
            </w:r>
          </w:p>
          <w:p w:rsidR="00E954BC" w:rsidRDefault="004333D7" w:rsidP="004333D7">
            <w:pPr>
              <w:autoSpaceDE w:val="0"/>
              <w:autoSpaceDN w:val="0"/>
              <w:adjustRightInd w:val="0"/>
              <w:spacing w:after="0" w:line="240" w:lineRule="auto"/>
              <w:rPr>
                <w:sz w:val="18"/>
                <w:szCs w:val="18"/>
              </w:rPr>
            </w:pPr>
            <w:r w:rsidRPr="004333D7">
              <w:rPr>
                <w:sz w:val="18"/>
                <w:szCs w:val="18"/>
              </w:rPr>
              <w:t>organizador gráfico) y que éstas dependen de a qué público van dirigidas y lo que</w:t>
            </w:r>
            <w:r>
              <w:rPr>
                <w:sz w:val="18"/>
                <w:szCs w:val="18"/>
              </w:rPr>
              <w:t xml:space="preserve"> </w:t>
            </w:r>
            <w:r w:rsidRPr="004333D7">
              <w:rPr>
                <w:sz w:val="18"/>
                <w:szCs w:val="18"/>
              </w:rPr>
              <w:t>desean lograr quienes las publican.</w:t>
            </w:r>
          </w:p>
          <w:p w:rsidR="004333D7" w:rsidRDefault="004333D7" w:rsidP="004333D7">
            <w:pPr>
              <w:autoSpaceDE w:val="0"/>
              <w:autoSpaceDN w:val="0"/>
              <w:adjustRightInd w:val="0"/>
              <w:spacing w:after="0" w:line="240" w:lineRule="auto"/>
              <w:rPr>
                <w:sz w:val="18"/>
                <w:szCs w:val="18"/>
              </w:rPr>
            </w:pPr>
          </w:p>
          <w:p w:rsidR="004333D7" w:rsidRPr="006943E9" w:rsidRDefault="004333D7" w:rsidP="004333D7">
            <w:pPr>
              <w:autoSpaceDE w:val="0"/>
              <w:autoSpaceDN w:val="0"/>
              <w:adjustRightInd w:val="0"/>
              <w:spacing w:after="0" w:line="240" w:lineRule="auto"/>
              <w:rPr>
                <w:sz w:val="18"/>
                <w:szCs w:val="18"/>
              </w:rPr>
            </w:pPr>
            <w:r>
              <w:rPr>
                <w:sz w:val="18"/>
                <w:szCs w:val="18"/>
              </w:rPr>
              <w:t>Para completar, sugiera que, en compañía de un adulto, visiten algún museo cernano al lugar deonde viven y observen las cartelas.</w:t>
            </w:r>
          </w:p>
        </w:tc>
      </w:tr>
      <w:tr w:rsidR="003636C0" w:rsidRPr="005D19F7" w:rsidTr="00C84925">
        <w:trPr>
          <w:cantSplit/>
          <w:trHeight w:val="1116"/>
        </w:trPr>
        <w:tc>
          <w:tcPr>
            <w:tcW w:w="221" w:type="pct"/>
            <w:vMerge w:val="restart"/>
            <w:textDirection w:val="btLr"/>
          </w:tcPr>
          <w:p w:rsidR="003636C0" w:rsidRPr="007575A8" w:rsidRDefault="003636C0" w:rsidP="00E92B2C">
            <w:pPr>
              <w:ind w:left="113" w:right="113"/>
              <w:jc w:val="center"/>
              <w:rPr>
                <w:b/>
                <w:bCs/>
                <w:sz w:val="18"/>
                <w:szCs w:val="18"/>
              </w:rPr>
            </w:pPr>
            <w:r w:rsidRPr="007575A8">
              <w:rPr>
                <w:b/>
                <w:bCs/>
                <w:sz w:val="18"/>
                <w:szCs w:val="18"/>
              </w:rPr>
              <w:t>Saberes y Pensamiento científico</w:t>
            </w:r>
          </w:p>
        </w:tc>
        <w:tc>
          <w:tcPr>
            <w:tcW w:w="849" w:type="pct"/>
            <w:vAlign w:val="center"/>
          </w:tcPr>
          <w:p w:rsidR="00EC34A9" w:rsidRPr="007E01FA" w:rsidRDefault="00EC34A9" w:rsidP="00EC34A9">
            <w:pPr>
              <w:rPr>
                <w:rFonts w:ascii="Calibri" w:hAnsi="Calibri" w:cs="Calibri"/>
                <w:color w:val="000000" w:themeColor="text1"/>
                <w:sz w:val="18"/>
                <w:szCs w:val="18"/>
              </w:rPr>
            </w:pPr>
            <w:r w:rsidRPr="007E01FA">
              <w:rPr>
                <w:rFonts w:ascii="Calibri" w:hAnsi="Calibri" w:cs="Calibri"/>
                <w:color w:val="000000" w:themeColor="text1"/>
                <w:sz w:val="18"/>
                <w:szCs w:val="18"/>
              </w:rPr>
              <w:t xml:space="preserve">Identifica y usa los números ordinales, en español y en su lengua materna para ordenar objetos, o para indicar el lugar que ocupan dentro de una colección de hasta veinte elementos. </w:t>
            </w:r>
          </w:p>
          <w:p w:rsidR="003636C0" w:rsidRPr="005D401D" w:rsidRDefault="003636C0" w:rsidP="00E92B2C">
            <w:pPr>
              <w:rPr>
                <w:rFonts w:ascii="Calibri" w:hAnsi="Calibri" w:cs="Calibri"/>
                <w:sz w:val="18"/>
                <w:szCs w:val="18"/>
              </w:rPr>
            </w:pPr>
          </w:p>
        </w:tc>
        <w:tc>
          <w:tcPr>
            <w:tcW w:w="501" w:type="pct"/>
            <w:vAlign w:val="center"/>
          </w:tcPr>
          <w:p w:rsidR="003636C0" w:rsidRPr="005D401D" w:rsidRDefault="00EC34A9" w:rsidP="00E92B2C">
            <w:pPr>
              <w:rPr>
                <w:sz w:val="18"/>
                <w:szCs w:val="18"/>
              </w:rPr>
            </w:pPr>
            <w:r>
              <w:rPr>
                <w:sz w:val="18"/>
                <w:szCs w:val="18"/>
                <w:lang w:val="es-ES"/>
              </w:rPr>
              <w:t>Estudio de los números</w:t>
            </w:r>
          </w:p>
        </w:tc>
        <w:tc>
          <w:tcPr>
            <w:tcW w:w="608" w:type="pct"/>
          </w:tcPr>
          <w:p w:rsidR="003636C0" w:rsidRPr="005D401D" w:rsidRDefault="003636C0" w:rsidP="00E92B2C">
            <w:pPr>
              <w:rPr>
                <w:rFonts w:ascii="Calibri" w:hAnsi="Calibri" w:cs="Calibri"/>
                <w:color w:val="000000" w:themeColor="text1"/>
                <w:sz w:val="18"/>
                <w:szCs w:val="18"/>
              </w:rPr>
            </w:pPr>
          </w:p>
          <w:p w:rsidR="00EC34A9" w:rsidRDefault="00EC34A9" w:rsidP="00EC34A9">
            <w:pPr>
              <w:rPr>
                <w:rFonts w:ascii="Calibri" w:hAnsi="Calibri" w:cs="Calibri"/>
                <w:color w:val="000000" w:themeColor="text1"/>
                <w:sz w:val="18"/>
                <w:szCs w:val="18"/>
              </w:rPr>
            </w:pPr>
            <w:r>
              <w:rPr>
                <w:rFonts w:ascii="Calibri" w:hAnsi="Calibri" w:cs="Calibri"/>
                <w:color w:val="000000" w:themeColor="text1"/>
                <w:sz w:val="18"/>
                <w:szCs w:val="18"/>
              </w:rPr>
              <w:t>Vigésimo, trigésimo y cuadragésimo</w:t>
            </w:r>
          </w:p>
          <w:p w:rsidR="003636C0" w:rsidRPr="005D401D" w:rsidRDefault="00EC34A9" w:rsidP="00EC34A9">
            <w:pPr>
              <w:rPr>
                <w:sz w:val="18"/>
                <w:szCs w:val="18"/>
              </w:rPr>
            </w:pPr>
            <w:r w:rsidRPr="007E01FA">
              <w:rPr>
                <w:rFonts w:ascii="Calibri" w:hAnsi="Calibri" w:cs="Calibri"/>
                <w:color w:val="000000" w:themeColor="text1"/>
                <w:sz w:val="18"/>
                <w:szCs w:val="18"/>
              </w:rPr>
              <w:t>Los números ordinales para ordenar hasta veinte elementos</w:t>
            </w:r>
          </w:p>
        </w:tc>
        <w:tc>
          <w:tcPr>
            <w:tcW w:w="606" w:type="pct"/>
            <w:vAlign w:val="center"/>
          </w:tcPr>
          <w:p w:rsidR="003636C0" w:rsidRDefault="003636C0" w:rsidP="00E92B2C">
            <w:pPr>
              <w:spacing w:after="0" w:line="240" w:lineRule="atLeast"/>
              <w:rPr>
                <w:rFonts w:ascii="Calibri" w:hAnsi="Calibri" w:cs="Calibri"/>
                <w:b/>
                <w:bCs/>
                <w:sz w:val="18"/>
                <w:szCs w:val="18"/>
              </w:rPr>
            </w:pPr>
            <w:r w:rsidRPr="005D401D">
              <w:rPr>
                <w:rFonts w:ascii="Calibri" w:hAnsi="Calibri" w:cs="Calibri"/>
                <w:b/>
                <w:bCs/>
                <w:sz w:val="18"/>
                <w:szCs w:val="18"/>
              </w:rPr>
              <w:t xml:space="preserve">Ficha </w:t>
            </w:r>
            <w:r>
              <w:rPr>
                <w:rFonts w:ascii="Calibri" w:hAnsi="Calibri" w:cs="Calibri"/>
                <w:b/>
                <w:bCs/>
                <w:sz w:val="18"/>
                <w:szCs w:val="18"/>
              </w:rPr>
              <w:t xml:space="preserve">3. </w:t>
            </w:r>
            <w:r w:rsidR="00EC34A9" w:rsidRPr="00EC34A9">
              <w:rPr>
                <w:rFonts w:ascii="Calibri" w:hAnsi="Calibri" w:cs="Calibri"/>
                <w:b/>
                <w:bCs/>
                <w:sz w:val="18"/>
                <w:szCs w:val="18"/>
              </w:rPr>
              <w:t xml:space="preserve"> Los ordinales del 20º al 40º</w:t>
            </w:r>
          </w:p>
          <w:p w:rsidR="003636C0" w:rsidRDefault="003636C0" w:rsidP="00E92B2C">
            <w:pPr>
              <w:spacing w:after="0" w:line="240" w:lineRule="atLeast"/>
              <w:rPr>
                <w:rFonts w:ascii="Calibri" w:hAnsi="Calibri" w:cs="Calibri"/>
                <w:b/>
                <w:bCs/>
                <w:sz w:val="18"/>
                <w:szCs w:val="18"/>
              </w:rPr>
            </w:pPr>
          </w:p>
          <w:p w:rsidR="003636C0" w:rsidRPr="005D401D" w:rsidRDefault="003636C0" w:rsidP="00E92B2C">
            <w:pPr>
              <w:spacing w:after="0" w:line="240" w:lineRule="atLeast"/>
              <w:rPr>
                <w:rFonts w:ascii="Calibri" w:hAnsi="Calibri" w:cs="Calibri"/>
                <w:b/>
                <w:bCs/>
                <w:sz w:val="18"/>
                <w:szCs w:val="18"/>
              </w:rPr>
            </w:pPr>
            <w:r w:rsidRPr="005D401D">
              <w:rPr>
                <w:rFonts w:ascii="Calibri" w:hAnsi="Calibri" w:cs="Calibri"/>
                <w:b/>
                <w:bCs/>
                <w:sz w:val="18"/>
                <w:szCs w:val="18"/>
              </w:rPr>
              <w:t xml:space="preserve"> </w:t>
            </w:r>
            <w:r w:rsidRPr="005D401D">
              <w:rPr>
                <w:sz w:val="18"/>
                <w:szCs w:val="18"/>
              </w:rPr>
              <w:t>(</w:t>
            </w:r>
            <w:r>
              <w:rPr>
                <w:sz w:val="18"/>
                <w:szCs w:val="18"/>
              </w:rPr>
              <w:t xml:space="preserve">Módulo 2, Matemáticas, </w:t>
            </w:r>
            <w:r w:rsidRPr="005D401D">
              <w:rPr>
                <w:sz w:val="18"/>
                <w:szCs w:val="18"/>
              </w:rPr>
              <w:t xml:space="preserve">página </w:t>
            </w:r>
            <w:r w:rsidR="00EC34A9">
              <w:rPr>
                <w:sz w:val="18"/>
                <w:szCs w:val="18"/>
              </w:rPr>
              <w:t>5</w:t>
            </w:r>
            <w:r w:rsidRPr="005D401D">
              <w:rPr>
                <w:sz w:val="18"/>
                <w:szCs w:val="18"/>
              </w:rPr>
              <w:t>)</w:t>
            </w:r>
          </w:p>
          <w:p w:rsidR="003636C0" w:rsidRPr="005D401D" w:rsidRDefault="00C25BA6" w:rsidP="00E92B2C">
            <w:pPr>
              <w:spacing w:line="240" w:lineRule="atLeast"/>
              <w:rPr>
                <w:rFonts w:ascii="Calibri" w:hAnsi="Calibri" w:cs="Calibri"/>
                <w:b/>
                <w:bCs/>
                <w:sz w:val="18"/>
                <w:szCs w:val="18"/>
              </w:rPr>
            </w:pPr>
            <w:r>
              <w:rPr>
                <w:rFonts w:ascii="Calibri" w:hAnsi="Calibri" w:cs="Calibri"/>
                <w:b/>
                <w:bCs/>
                <w:noProof/>
                <w:sz w:val="18"/>
                <w:szCs w:val="18"/>
              </w:rPr>
              <w:lastRenderedPageBreak/>
              <w:drawing>
                <wp:inline distT="0" distB="0" distL="0" distR="0">
                  <wp:extent cx="540774" cy="569236"/>
                  <wp:effectExtent l="0" t="0" r="5715" b="2540"/>
                  <wp:docPr id="19892842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84252" name="Imagen 1989284252"/>
                          <pic:cNvPicPr/>
                        </pic:nvPicPr>
                        <pic:blipFill>
                          <a:blip r:embed="rId17">
                            <a:extLst>
                              <a:ext uri="{28A0092B-C50C-407E-A947-70E740481C1C}">
                                <a14:useLocalDpi xmlns:a14="http://schemas.microsoft.com/office/drawing/2010/main" val="0"/>
                              </a:ext>
                            </a:extLst>
                          </a:blip>
                          <a:stretch>
                            <a:fillRect/>
                          </a:stretch>
                        </pic:blipFill>
                        <pic:spPr>
                          <a:xfrm>
                            <a:off x="0" y="0"/>
                            <a:ext cx="543943" cy="572572"/>
                          </a:xfrm>
                          <a:prstGeom prst="rect">
                            <a:avLst/>
                          </a:prstGeom>
                        </pic:spPr>
                      </pic:pic>
                    </a:graphicData>
                  </a:graphic>
                </wp:inline>
              </w:drawing>
            </w:r>
          </w:p>
        </w:tc>
        <w:tc>
          <w:tcPr>
            <w:tcW w:w="463" w:type="pct"/>
          </w:tcPr>
          <w:p w:rsidR="003636C0" w:rsidRDefault="00EC34A9" w:rsidP="00E92B2C">
            <w:pPr>
              <w:rPr>
                <w:rFonts w:ascii="Calibri" w:hAnsi="Calibri" w:cs="Calibri"/>
                <w:color w:val="000000" w:themeColor="text1"/>
                <w:sz w:val="18"/>
                <w:szCs w:val="18"/>
              </w:rPr>
            </w:pPr>
            <w:r w:rsidRPr="007A533C">
              <w:rPr>
                <w:rFonts w:ascii="Calibri" w:hAnsi="Calibri" w:cs="Calibri"/>
                <w:i/>
                <w:iCs/>
                <w:color w:val="000000" w:themeColor="text1"/>
                <w:sz w:val="18"/>
                <w:szCs w:val="18"/>
              </w:rPr>
              <w:lastRenderedPageBreak/>
              <w:t>Nuestros saberes</w:t>
            </w:r>
            <w:r>
              <w:rPr>
                <w:rFonts w:ascii="Calibri" w:hAnsi="Calibri" w:cs="Calibri"/>
                <w:color w:val="000000" w:themeColor="text1"/>
                <w:sz w:val="18"/>
                <w:szCs w:val="18"/>
              </w:rPr>
              <w:t xml:space="preserve"> 4, p. 72</w:t>
            </w:r>
            <w:r w:rsidR="00FC2D3E">
              <w:rPr>
                <w:rFonts w:ascii="Calibri" w:hAnsi="Calibri" w:cs="Calibri"/>
                <w:color w:val="000000" w:themeColor="text1"/>
                <w:sz w:val="18"/>
                <w:szCs w:val="18"/>
              </w:rPr>
              <w:t>, 116-117</w:t>
            </w:r>
          </w:p>
          <w:p w:rsidR="007A533C" w:rsidRPr="00B3405F" w:rsidRDefault="007A533C" w:rsidP="00E92B2C">
            <w:pPr>
              <w:rPr>
                <w:sz w:val="18"/>
                <w:szCs w:val="18"/>
              </w:rPr>
            </w:pPr>
            <w:r w:rsidRPr="00F637E4">
              <w:rPr>
                <w:rFonts w:ascii="Calibri" w:hAnsi="Calibri" w:cs="Calibri"/>
                <w:i/>
                <w:iCs/>
                <w:color w:val="000000" w:themeColor="text1"/>
                <w:sz w:val="18"/>
                <w:szCs w:val="18"/>
              </w:rPr>
              <w:t>Proyectos Escolares</w:t>
            </w:r>
            <w:r>
              <w:rPr>
                <w:rFonts w:ascii="Calibri" w:hAnsi="Calibri" w:cs="Calibri"/>
                <w:color w:val="000000" w:themeColor="text1"/>
                <w:sz w:val="18"/>
                <w:szCs w:val="18"/>
              </w:rPr>
              <w:t xml:space="preserve"> 4, pp. 32</w:t>
            </w:r>
            <w:r w:rsidR="009859B4">
              <w:rPr>
                <w:rFonts w:ascii="Calibri" w:hAnsi="Calibri" w:cs="Calibri"/>
                <w:color w:val="000000" w:themeColor="text1"/>
                <w:sz w:val="18"/>
                <w:szCs w:val="18"/>
              </w:rPr>
              <w:t>2</w:t>
            </w:r>
            <w:r>
              <w:rPr>
                <w:rFonts w:ascii="Calibri" w:hAnsi="Calibri" w:cs="Calibri"/>
                <w:color w:val="000000" w:themeColor="text1"/>
                <w:sz w:val="18"/>
                <w:szCs w:val="18"/>
              </w:rPr>
              <w:t>-33</w:t>
            </w:r>
            <w:r w:rsidR="009859B4">
              <w:rPr>
                <w:rFonts w:ascii="Calibri" w:hAnsi="Calibri" w:cs="Calibri"/>
                <w:color w:val="000000" w:themeColor="text1"/>
                <w:sz w:val="18"/>
                <w:szCs w:val="18"/>
              </w:rPr>
              <w:t>3</w:t>
            </w:r>
          </w:p>
        </w:tc>
        <w:tc>
          <w:tcPr>
            <w:tcW w:w="1752" w:type="pct"/>
          </w:tcPr>
          <w:p w:rsidR="003636C0" w:rsidRDefault="00EF0474" w:rsidP="00784C15">
            <w:pPr>
              <w:autoSpaceDE w:val="0"/>
              <w:autoSpaceDN w:val="0"/>
              <w:adjustRightInd w:val="0"/>
              <w:spacing w:after="0" w:line="240" w:lineRule="auto"/>
              <w:rPr>
                <w:sz w:val="18"/>
                <w:szCs w:val="18"/>
              </w:rPr>
            </w:pPr>
            <w:r>
              <w:rPr>
                <w:sz w:val="18"/>
                <w:szCs w:val="18"/>
              </w:rPr>
              <w:t>Muestre al grupo la lista de asistencia y pídales que identifiquen el número ordinal que les corresponde. Pida que se formen y vayan diciendo el número ordinal que ocupan.</w:t>
            </w:r>
          </w:p>
          <w:p w:rsidR="00EF0474" w:rsidRDefault="00EF0474" w:rsidP="00784C15">
            <w:pPr>
              <w:autoSpaceDE w:val="0"/>
              <w:autoSpaceDN w:val="0"/>
              <w:adjustRightInd w:val="0"/>
              <w:spacing w:after="0" w:line="240" w:lineRule="auto"/>
              <w:rPr>
                <w:sz w:val="18"/>
                <w:szCs w:val="18"/>
              </w:rPr>
            </w:pPr>
          </w:p>
          <w:p w:rsidR="00EF0474" w:rsidRPr="005D401D" w:rsidRDefault="00EF0474" w:rsidP="00784C15">
            <w:pPr>
              <w:autoSpaceDE w:val="0"/>
              <w:autoSpaceDN w:val="0"/>
              <w:adjustRightInd w:val="0"/>
              <w:spacing w:after="0" w:line="240" w:lineRule="auto"/>
              <w:rPr>
                <w:sz w:val="18"/>
                <w:szCs w:val="18"/>
              </w:rPr>
            </w:pPr>
            <w:r>
              <w:rPr>
                <w:sz w:val="18"/>
                <w:szCs w:val="18"/>
              </w:rPr>
              <w:t>Comente la importancia de conocer los números ordinales para usarlos en la vida diaria. Por ejemplo: para dar instrucciones, en el orden de ciertos objetos, como los libros en la biblioteca, etcétera.</w:t>
            </w:r>
          </w:p>
          <w:p w:rsidR="003636C0" w:rsidRPr="005D401D" w:rsidRDefault="003636C0" w:rsidP="00807431">
            <w:pPr>
              <w:autoSpaceDE w:val="0"/>
              <w:autoSpaceDN w:val="0"/>
              <w:adjustRightInd w:val="0"/>
              <w:spacing w:after="0" w:line="240" w:lineRule="auto"/>
              <w:rPr>
                <w:sz w:val="18"/>
                <w:szCs w:val="18"/>
              </w:rPr>
            </w:pPr>
          </w:p>
        </w:tc>
      </w:tr>
      <w:tr w:rsidR="003636C0" w:rsidRPr="005D19F7" w:rsidTr="00C84925">
        <w:trPr>
          <w:cantSplit/>
          <w:trHeight w:val="1116"/>
        </w:trPr>
        <w:tc>
          <w:tcPr>
            <w:tcW w:w="221" w:type="pct"/>
            <w:vMerge/>
            <w:textDirection w:val="btLr"/>
          </w:tcPr>
          <w:p w:rsidR="003636C0" w:rsidRPr="007575A8" w:rsidRDefault="003636C0" w:rsidP="00E92B2C">
            <w:pPr>
              <w:ind w:left="113" w:right="113"/>
              <w:jc w:val="center"/>
              <w:rPr>
                <w:b/>
                <w:bCs/>
                <w:sz w:val="18"/>
                <w:szCs w:val="18"/>
              </w:rPr>
            </w:pPr>
          </w:p>
        </w:tc>
        <w:tc>
          <w:tcPr>
            <w:tcW w:w="849" w:type="pct"/>
            <w:vAlign w:val="center"/>
          </w:tcPr>
          <w:p w:rsidR="003636C0" w:rsidRPr="00EE77BA" w:rsidRDefault="009E7A30" w:rsidP="00E92B2C">
            <w:pPr>
              <w:rPr>
                <w:rFonts w:ascii="Calibri" w:hAnsi="Calibri" w:cs="Calibri"/>
                <w:color w:val="000000" w:themeColor="text1"/>
                <w:sz w:val="18"/>
                <w:szCs w:val="18"/>
              </w:rPr>
            </w:pPr>
            <w:r w:rsidRPr="002B18FA">
              <w:rPr>
                <w:sz w:val="18"/>
                <w:szCs w:val="18"/>
              </w:rPr>
              <w:t>Identifica y describe la estructura y funciones del sistema digestivo, así como su relación con el sistema circulatorio, a partir de representar la ruta de los alimentos durante la ingestión, digestión, absorción y transporte de nutrimentos, y los órganos que participan en estos procesos.</w:t>
            </w:r>
          </w:p>
        </w:tc>
        <w:tc>
          <w:tcPr>
            <w:tcW w:w="501" w:type="pct"/>
            <w:vAlign w:val="center"/>
          </w:tcPr>
          <w:p w:rsidR="003636C0" w:rsidRPr="00B3405F" w:rsidRDefault="009E7A30" w:rsidP="00E92B2C">
            <w:pPr>
              <w:rPr>
                <w:sz w:val="18"/>
                <w:szCs w:val="18"/>
                <w:lang w:val="es-ES"/>
              </w:rPr>
            </w:pPr>
            <w:r w:rsidRPr="009E7A30">
              <w:rPr>
                <w:sz w:val="18"/>
                <w:szCs w:val="18"/>
              </w:rPr>
              <w:t>Estructura y funcionamiento del cuerpo humano: sistemas locomotor y digestivo, así como prácticas para su cuidado, desde su contexto sociocultural</w:t>
            </w:r>
          </w:p>
        </w:tc>
        <w:tc>
          <w:tcPr>
            <w:tcW w:w="608" w:type="pct"/>
          </w:tcPr>
          <w:p w:rsidR="003636C0" w:rsidRPr="005D401D" w:rsidRDefault="009E7A30" w:rsidP="00E92B2C">
            <w:pPr>
              <w:rPr>
                <w:rFonts w:ascii="Calibri" w:hAnsi="Calibri" w:cs="Calibri"/>
                <w:color w:val="000000" w:themeColor="text1"/>
                <w:sz w:val="18"/>
                <w:szCs w:val="18"/>
              </w:rPr>
            </w:pPr>
            <w:r>
              <w:rPr>
                <w:sz w:val="18"/>
                <w:szCs w:val="18"/>
              </w:rPr>
              <w:t>Proceso, sistemas y órganos para la</w:t>
            </w:r>
            <w:r w:rsidRPr="00D7754E">
              <w:rPr>
                <w:sz w:val="18"/>
                <w:szCs w:val="18"/>
              </w:rPr>
              <w:t xml:space="preserve"> ingestión, digestión, absorción y transporte de nutrimentos</w:t>
            </w:r>
            <w:r>
              <w:rPr>
                <w:sz w:val="18"/>
                <w:szCs w:val="18"/>
              </w:rPr>
              <w:t xml:space="preserve"> en el cuerpo humano</w:t>
            </w:r>
          </w:p>
        </w:tc>
        <w:tc>
          <w:tcPr>
            <w:tcW w:w="606" w:type="pct"/>
            <w:vAlign w:val="center"/>
          </w:tcPr>
          <w:p w:rsidR="003636C0" w:rsidRDefault="003636C0" w:rsidP="003636C0">
            <w:pPr>
              <w:spacing w:after="0" w:line="240" w:lineRule="atLeast"/>
              <w:rPr>
                <w:rFonts w:ascii="Calibri" w:hAnsi="Calibri" w:cs="Calibri"/>
                <w:b/>
                <w:bCs/>
                <w:sz w:val="18"/>
                <w:szCs w:val="18"/>
              </w:rPr>
            </w:pPr>
            <w:r w:rsidRPr="005D401D">
              <w:rPr>
                <w:rFonts w:ascii="Calibri" w:hAnsi="Calibri" w:cs="Calibri"/>
                <w:b/>
                <w:bCs/>
                <w:sz w:val="18"/>
                <w:szCs w:val="18"/>
              </w:rPr>
              <w:t xml:space="preserve">Ficha </w:t>
            </w:r>
            <w:r>
              <w:rPr>
                <w:rFonts w:ascii="Calibri" w:hAnsi="Calibri" w:cs="Calibri"/>
                <w:b/>
                <w:bCs/>
                <w:sz w:val="18"/>
                <w:szCs w:val="18"/>
              </w:rPr>
              <w:t xml:space="preserve">3. </w:t>
            </w:r>
            <w:r w:rsidR="009E7A30" w:rsidRPr="009E7A30">
              <w:rPr>
                <w:rFonts w:ascii="Calibri" w:hAnsi="Calibri" w:cs="Calibri"/>
                <w:b/>
                <w:bCs/>
                <w:sz w:val="18"/>
                <w:szCs w:val="18"/>
              </w:rPr>
              <w:t>Nutrición en nuestro cuerpo</w:t>
            </w:r>
          </w:p>
          <w:p w:rsidR="003636C0" w:rsidRDefault="003636C0" w:rsidP="003636C0">
            <w:pPr>
              <w:spacing w:after="0" w:line="240" w:lineRule="atLeast"/>
              <w:rPr>
                <w:rFonts w:ascii="Calibri" w:hAnsi="Calibri" w:cs="Calibri"/>
                <w:b/>
                <w:bCs/>
                <w:sz w:val="18"/>
                <w:szCs w:val="18"/>
              </w:rPr>
            </w:pPr>
          </w:p>
          <w:p w:rsidR="003636C0" w:rsidRDefault="003636C0" w:rsidP="003636C0">
            <w:pPr>
              <w:spacing w:after="0" w:line="240" w:lineRule="atLeast"/>
              <w:rPr>
                <w:sz w:val="18"/>
                <w:szCs w:val="18"/>
              </w:rPr>
            </w:pPr>
            <w:r w:rsidRPr="005D401D">
              <w:rPr>
                <w:rFonts w:ascii="Calibri" w:hAnsi="Calibri" w:cs="Calibri"/>
                <w:b/>
                <w:bCs/>
                <w:sz w:val="18"/>
                <w:szCs w:val="18"/>
              </w:rPr>
              <w:t xml:space="preserve"> </w:t>
            </w:r>
            <w:r w:rsidRPr="005D401D">
              <w:rPr>
                <w:sz w:val="18"/>
                <w:szCs w:val="18"/>
              </w:rPr>
              <w:t>(</w:t>
            </w:r>
            <w:r>
              <w:rPr>
                <w:sz w:val="18"/>
                <w:szCs w:val="18"/>
              </w:rPr>
              <w:t xml:space="preserve">Módulo 2, Ciencias, </w:t>
            </w:r>
            <w:r w:rsidRPr="005D401D">
              <w:rPr>
                <w:sz w:val="18"/>
                <w:szCs w:val="18"/>
              </w:rPr>
              <w:t xml:space="preserve">página </w:t>
            </w:r>
            <w:r w:rsidR="009E7A30">
              <w:rPr>
                <w:sz w:val="18"/>
                <w:szCs w:val="18"/>
              </w:rPr>
              <w:t>5</w:t>
            </w:r>
            <w:r w:rsidRPr="005D401D">
              <w:rPr>
                <w:sz w:val="18"/>
                <w:szCs w:val="18"/>
              </w:rPr>
              <w:t>)</w:t>
            </w:r>
          </w:p>
          <w:p w:rsidR="00E97F56" w:rsidRPr="005D401D" w:rsidRDefault="00E97F56" w:rsidP="003636C0">
            <w:pPr>
              <w:spacing w:after="0" w:line="240" w:lineRule="atLeast"/>
              <w:rPr>
                <w:rFonts w:ascii="Calibri" w:hAnsi="Calibri" w:cs="Calibri"/>
                <w:b/>
                <w:bCs/>
                <w:sz w:val="18"/>
                <w:szCs w:val="18"/>
              </w:rPr>
            </w:pPr>
          </w:p>
          <w:p w:rsidR="003636C0" w:rsidRPr="005D401D" w:rsidRDefault="00E97F56" w:rsidP="00E92B2C">
            <w:pPr>
              <w:spacing w:after="0" w:line="240" w:lineRule="atLeast"/>
              <w:rPr>
                <w:rFonts w:ascii="Calibri" w:hAnsi="Calibri" w:cs="Calibri"/>
                <w:b/>
                <w:bCs/>
                <w:sz w:val="18"/>
                <w:szCs w:val="18"/>
              </w:rPr>
            </w:pPr>
            <w:r>
              <w:rPr>
                <w:noProof/>
                <w:sz w:val="18"/>
                <w:szCs w:val="18"/>
              </w:rPr>
              <w:drawing>
                <wp:inline distT="0" distB="0" distL="0" distR="0" wp14:anchorId="30870BFA" wp14:editId="47E3525B">
                  <wp:extent cx="446539" cy="446959"/>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65238" name="Imagen 807665238"/>
                          <pic:cNvPicPr/>
                        </pic:nvPicPr>
                        <pic:blipFill rotWithShape="1">
                          <a:blip r:embed="rId11">
                            <a:extLst>
                              <a:ext uri="{28A0092B-C50C-407E-A947-70E740481C1C}">
                                <a14:useLocalDpi xmlns:a14="http://schemas.microsoft.com/office/drawing/2010/main" val="0"/>
                              </a:ext>
                            </a:extLst>
                          </a:blip>
                          <a:srcRect l="12784" t="8648" r="4189" b="10930"/>
                          <a:stretch/>
                        </pic:blipFill>
                        <pic:spPr bwMode="auto">
                          <a:xfrm>
                            <a:off x="0" y="0"/>
                            <a:ext cx="452359" cy="452784"/>
                          </a:xfrm>
                          <a:prstGeom prst="rect">
                            <a:avLst/>
                          </a:prstGeom>
                          <a:ln>
                            <a:noFill/>
                          </a:ln>
                          <a:extLst>
                            <a:ext uri="{53640926-AAD7-44D8-BBD7-CCE9431645EC}">
                              <a14:shadowObscured xmlns:a14="http://schemas.microsoft.com/office/drawing/2010/main"/>
                            </a:ext>
                          </a:extLst>
                        </pic:spPr>
                      </pic:pic>
                    </a:graphicData>
                  </a:graphic>
                </wp:inline>
              </w:drawing>
            </w:r>
          </w:p>
        </w:tc>
        <w:tc>
          <w:tcPr>
            <w:tcW w:w="463" w:type="pct"/>
          </w:tcPr>
          <w:p w:rsidR="003636C0" w:rsidRDefault="009E7A30" w:rsidP="00E92B2C">
            <w:pPr>
              <w:rPr>
                <w:sz w:val="18"/>
                <w:szCs w:val="18"/>
              </w:rPr>
            </w:pPr>
            <w:r w:rsidRPr="0094645B">
              <w:rPr>
                <w:i/>
                <w:iCs/>
                <w:sz w:val="18"/>
                <w:szCs w:val="18"/>
              </w:rPr>
              <w:t>Nuestros saberes</w:t>
            </w:r>
            <w:r>
              <w:rPr>
                <w:sz w:val="18"/>
                <w:szCs w:val="18"/>
              </w:rPr>
              <w:t xml:space="preserve"> 4, pp. 68-72</w:t>
            </w:r>
          </w:p>
          <w:p w:rsidR="00EB7B4B" w:rsidRDefault="00EB7B4B" w:rsidP="00E92B2C">
            <w:pPr>
              <w:rPr>
                <w:sz w:val="18"/>
                <w:szCs w:val="18"/>
              </w:rPr>
            </w:pPr>
            <w:r w:rsidRPr="00EB7B4B">
              <w:rPr>
                <w:i/>
                <w:iCs/>
                <w:sz w:val="18"/>
                <w:szCs w:val="18"/>
              </w:rPr>
              <w:t>Proyectos Comunitarios</w:t>
            </w:r>
            <w:r>
              <w:rPr>
                <w:sz w:val="18"/>
                <w:szCs w:val="18"/>
              </w:rPr>
              <w:t xml:space="preserve"> </w:t>
            </w:r>
            <w:r w:rsidR="0087604A">
              <w:rPr>
                <w:sz w:val="18"/>
                <w:szCs w:val="18"/>
              </w:rPr>
              <w:t>4</w:t>
            </w:r>
            <w:r>
              <w:rPr>
                <w:sz w:val="18"/>
                <w:szCs w:val="18"/>
              </w:rPr>
              <w:t xml:space="preserve">, pp. </w:t>
            </w:r>
            <w:r w:rsidR="0087604A">
              <w:rPr>
                <w:sz w:val="18"/>
                <w:szCs w:val="18"/>
              </w:rPr>
              <w:t>122-137</w:t>
            </w:r>
          </w:p>
          <w:p w:rsidR="00DE15D5" w:rsidRPr="00B3405F" w:rsidRDefault="00DE15D5" w:rsidP="00E92B2C">
            <w:pPr>
              <w:rPr>
                <w:sz w:val="18"/>
                <w:szCs w:val="18"/>
              </w:rPr>
            </w:pPr>
            <w:r w:rsidRPr="00DE15D5">
              <w:rPr>
                <w:i/>
                <w:iCs/>
                <w:sz w:val="18"/>
                <w:szCs w:val="18"/>
              </w:rPr>
              <w:t>Proyectos de Aula</w:t>
            </w:r>
            <w:r>
              <w:rPr>
                <w:sz w:val="18"/>
                <w:szCs w:val="18"/>
              </w:rPr>
              <w:t xml:space="preserve"> 4, pp. 154-173</w:t>
            </w:r>
          </w:p>
        </w:tc>
        <w:tc>
          <w:tcPr>
            <w:tcW w:w="1752" w:type="pct"/>
          </w:tcPr>
          <w:p w:rsidR="00941FE1" w:rsidRPr="00941FE1" w:rsidRDefault="00941FE1" w:rsidP="00941FE1">
            <w:pPr>
              <w:autoSpaceDE w:val="0"/>
              <w:autoSpaceDN w:val="0"/>
              <w:adjustRightInd w:val="0"/>
              <w:spacing w:after="0" w:line="240" w:lineRule="auto"/>
              <w:rPr>
                <w:sz w:val="18"/>
                <w:szCs w:val="18"/>
              </w:rPr>
            </w:pPr>
            <w:r w:rsidRPr="00941FE1">
              <w:rPr>
                <w:sz w:val="18"/>
                <w:szCs w:val="18"/>
              </w:rPr>
              <w:t>Para concretar el tema, comente a los estudiantes cómo el hígado, la vesícula</w:t>
            </w:r>
            <w:r>
              <w:rPr>
                <w:sz w:val="18"/>
                <w:szCs w:val="18"/>
              </w:rPr>
              <w:t xml:space="preserve"> </w:t>
            </w:r>
            <w:r w:rsidRPr="00941FE1">
              <w:rPr>
                <w:sz w:val="18"/>
                <w:szCs w:val="18"/>
              </w:rPr>
              <w:t>y el páncreas intervienen en el proceso de digestión y en la absorción de los nutrimentos. Anímelos a que investiguen sus</w:t>
            </w:r>
          </w:p>
          <w:p w:rsidR="00941FE1" w:rsidRDefault="00941FE1" w:rsidP="00941FE1">
            <w:pPr>
              <w:autoSpaceDE w:val="0"/>
              <w:autoSpaceDN w:val="0"/>
              <w:adjustRightInd w:val="0"/>
              <w:spacing w:after="0" w:line="240" w:lineRule="auto"/>
              <w:rPr>
                <w:sz w:val="18"/>
                <w:szCs w:val="18"/>
              </w:rPr>
            </w:pPr>
            <w:r w:rsidRPr="00941FE1">
              <w:rPr>
                <w:sz w:val="18"/>
                <w:szCs w:val="18"/>
              </w:rPr>
              <w:t xml:space="preserve">funciones en internet. </w:t>
            </w:r>
          </w:p>
          <w:p w:rsidR="00941FE1" w:rsidRDefault="00941FE1" w:rsidP="00941FE1">
            <w:pPr>
              <w:autoSpaceDE w:val="0"/>
              <w:autoSpaceDN w:val="0"/>
              <w:adjustRightInd w:val="0"/>
              <w:spacing w:after="0" w:line="240" w:lineRule="auto"/>
              <w:rPr>
                <w:sz w:val="18"/>
                <w:szCs w:val="18"/>
              </w:rPr>
            </w:pPr>
          </w:p>
          <w:p w:rsidR="003636C0" w:rsidRPr="00846A84" w:rsidRDefault="00941FE1" w:rsidP="00941FE1">
            <w:pPr>
              <w:autoSpaceDE w:val="0"/>
              <w:autoSpaceDN w:val="0"/>
              <w:adjustRightInd w:val="0"/>
              <w:spacing w:after="0" w:line="240" w:lineRule="auto"/>
              <w:rPr>
                <w:sz w:val="18"/>
                <w:szCs w:val="18"/>
              </w:rPr>
            </w:pPr>
            <w:r w:rsidRPr="00941FE1">
              <w:rPr>
                <w:sz w:val="18"/>
                <w:szCs w:val="18"/>
              </w:rPr>
              <w:t>Muestre un esquema del aparato digestivo para que explique cómo participan los diferentes órganos</w:t>
            </w:r>
            <w:r>
              <w:rPr>
                <w:sz w:val="18"/>
                <w:szCs w:val="18"/>
              </w:rPr>
              <w:t xml:space="preserve"> </w:t>
            </w:r>
            <w:r w:rsidRPr="00941FE1">
              <w:rPr>
                <w:sz w:val="18"/>
                <w:szCs w:val="18"/>
              </w:rPr>
              <w:t>en el proceso de la digestión. Permita que pasen al frente algunos voluntarios a identificar los órganos en el esquema.</w:t>
            </w:r>
          </w:p>
        </w:tc>
      </w:tr>
      <w:tr w:rsidR="00CA54F7" w:rsidRPr="005D19F7" w:rsidTr="00C84925">
        <w:trPr>
          <w:cantSplit/>
          <w:trHeight w:val="2021"/>
        </w:trPr>
        <w:tc>
          <w:tcPr>
            <w:tcW w:w="221" w:type="pct"/>
            <w:vMerge w:val="restart"/>
            <w:textDirection w:val="btLr"/>
          </w:tcPr>
          <w:p w:rsidR="00CA54F7" w:rsidRDefault="00CA54F7" w:rsidP="00BF354B">
            <w:pPr>
              <w:ind w:left="113" w:right="113"/>
              <w:jc w:val="center"/>
              <w:rPr>
                <w:rFonts w:cstheme="minorHAnsi"/>
                <w:b/>
                <w:bCs/>
                <w:sz w:val="18"/>
                <w:szCs w:val="18"/>
              </w:rPr>
            </w:pPr>
            <w:r>
              <w:rPr>
                <w:rFonts w:cstheme="minorHAnsi"/>
                <w:b/>
                <w:bCs/>
                <w:sz w:val="18"/>
                <w:szCs w:val="18"/>
              </w:rPr>
              <w:t>De lo Humano y Comunitario</w:t>
            </w:r>
          </w:p>
        </w:tc>
        <w:tc>
          <w:tcPr>
            <w:tcW w:w="849" w:type="pct"/>
            <w:vAlign w:val="center"/>
          </w:tcPr>
          <w:p w:rsidR="00CA54F7" w:rsidRDefault="00FA42AD" w:rsidP="00E92B2C">
            <w:pPr>
              <w:rPr>
                <w:sz w:val="18"/>
                <w:szCs w:val="18"/>
              </w:rPr>
            </w:pPr>
            <w:r>
              <w:rPr>
                <w:sz w:val="18"/>
                <w:szCs w:val="18"/>
              </w:rPr>
              <w:t>Reflexiona sobre las estrategias de autorregulación que debe considerar para evitar que las emociones le afecten negativamente en su día a día.</w:t>
            </w:r>
          </w:p>
        </w:tc>
        <w:tc>
          <w:tcPr>
            <w:tcW w:w="501" w:type="pct"/>
            <w:vAlign w:val="center"/>
          </w:tcPr>
          <w:p w:rsidR="00CA54F7" w:rsidRPr="001255FA" w:rsidRDefault="00FA42AD" w:rsidP="00E92B2C">
            <w:pPr>
              <w:rPr>
                <w:rFonts w:ascii="Calibri" w:hAnsi="Calibri" w:cs="Calibri"/>
                <w:color w:val="000000" w:themeColor="text1"/>
                <w:sz w:val="18"/>
                <w:szCs w:val="18"/>
              </w:rPr>
            </w:pPr>
            <w:r w:rsidRPr="00FA42AD">
              <w:rPr>
                <w:sz w:val="18"/>
                <w:szCs w:val="18"/>
              </w:rPr>
              <w:t>Efectos de sus emociones en el desempeño escolar</w:t>
            </w:r>
          </w:p>
        </w:tc>
        <w:tc>
          <w:tcPr>
            <w:tcW w:w="608" w:type="pct"/>
          </w:tcPr>
          <w:p w:rsidR="00CA54F7" w:rsidRDefault="00FA42AD" w:rsidP="00E92B2C">
            <w:pPr>
              <w:rPr>
                <w:sz w:val="18"/>
                <w:szCs w:val="18"/>
              </w:rPr>
            </w:pPr>
            <w:r>
              <w:rPr>
                <w:sz w:val="18"/>
                <w:szCs w:val="18"/>
              </w:rPr>
              <w:t>Emociones y sentimientos relacionados con sus vínculos afectivos</w:t>
            </w:r>
          </w:p>
        </w:tc>
        <w:tc>
          <w:tcPr>
            <w:tcW w:w="606" w:type="pct"/>
            <w:vAlign w:val="center"/>
          </w:tcPr>
          <w:p w:rsidR="00CA54F7" w:rsidRDefault="00CA54F7" w:rsidP="00CA54F7">
            <w:pPr>
              <w:spacing w:line="240" w:lineRule="atLeast"/>
              <w:rPr>
                <w:rFonts w:cstheme="minorHAnsi"/>
                <w:b/>
                <w:bCs/>
                <w:sz w:val="18"/>
                <w:szCs w:val="18"/>
              </w:rPr>
            </w:pPr>
            <w:r w:rsidRPr="005D401D">
              <w:rPr>
                <w:rFonts w:cstheme="minorHAnsi"/>
                <w:b/>
                <w:bCs/>
                <w:sz w:val="18"/>
                <w:szCs w:val="18"/>
              </w:rPr>
              <w:t xml:space="preserve">Ficha </w:t>
            </w:r>
            <w:r>
              <w:rPr>
                <w:rFonts w:cstheme="minorHAnsi"/>
                <w:b/>
                <w:bCs/>
                <w:sz w:val="18"/>
                <w:szCs w:val="18"/>
              </w:rPr>
              <w:t xml:space="preserve">1. </w:t>
            </w:r>
            <w:r w:rsidR="00FA42AD">
              <w:rPr>
                <w:rFonts w:cstheme="minorHAnsi"/>
                <w:b/>
                <w:bCs/>
                <w:sz w:val="18"/>
                <w:szCs w:val="18"/>
              </w:rPr>
              <w:t>Mis emociones</w:t>
            </w:r>
          </w:p>
          <w:p w:rsidR="00CA54F7" w:rsidRDefault="00CA54F7" w:rsidP="00CA54F7">
            <w:pPr>
              <w:spacing w:line="240" w:lineRule="atLeast"/>
              <w:rPr>
                <w:sz w:val="18"/>
                <w:szCs w:val="18"/>
              </w:rPr>
            </w:pPr>
            <w:r w:rsidRPr="005D401D">
              <w:rPr>
                <w:sz w:val="18"/>
                <w:szCs w:val="18"/>
              </w:rPr>
              <w:t>(</w:t>
            </w:r>
            <w:r>
              <w:rPr>
                <w:sz w:val="18"/>
                <w:szCs w:val="18"/>
              </w:rPr>
              <w:t xml:space="preserve">Módulo 4, </w:t>
            </w:r>
            <w:r w:rsidR="003636C0">
              <w:rPr>
                <w:sz w:val="18"/>
                <w:szCs w:val="18"/>
              </w:rPr>
              <w:t>Formación socioemocional</w:t>
            </w:r>
            <w:r>
              <w:rPr>
                <w:sz w:val="18"/>
                <w:szCs w:val="18"/>
              </w:rPr>
              <w:t xml:space="preserve">, </w:t>
            </w:r>
            <w:r w:rsidRPr="005D401D">
              <w:rPr>
                <w:sz w:val="18"/>
                <w:szCs w:val="18"/>
              </w:rPr>
              <w:t xml:space="preserve">página </w:t>
            </w:r>
            <w:r w:rsidR="00FA42AD">
              <w:rPr>
                <w:sz w:val="18"/>
                <w:szCs w:val="18"/>
              </w:rPr>
              <w:t>3</w:t>
            </w:r>
            <w:r>
              <w:rPr>
                <w:sz w:val="18"/>
                <w:szCs w:val="18"/>
              </w:rPr>
              <w:t>)</w:t>
            </w:r>
          </w:p>
          <w:p w:rsidR="00CA54F7" w:rsidRDefault="00CA54F7" w:rsidP="00CA54F7">
            <w:pPr>
              <w:spacing w:line="240" w:lineRule="atLeast"/>
              <w:rPr>
                <w:rFonts w:cstheme="minorHAnsi"/>
                <w:b/>
                <w:bCs/>
                <w:sz w:val="18"/>
                <w:szCs w:val="18"/>
              </w:rPr>
            </w:pPr>
            <w:r w:rsidRPr="005D401D">
              <w:rPr>
                <w:noProof/>
                <w:sz w:val="18"/>
                <w:szCs w:val="18"/>
                <w:lang w:val="en-US"/>
              </w:rPr>
              <w:drawing>
                <wp:inline distT="0" distB="0" distL="0" distR="0" wp14:anchorId="6B96F6DE" wp14:editId="19898123">
                  <wp:extent cx="430530" cy="389527"/>
                  <wp:effectExtent l="0" t="0" r="1270" b="4445"/>
                  <wp:docPr id="20578258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57398" name="Imagen 345957398"/>
                          <pic:cNvPicPr/>
                        </pic:nvPicPr>
                        <pic:blipFill>
                          <a:blip r:embed="rId10">
                            <a:extLst>
                              <a:ext uri="{28A0092B-C50C-407E-A947-70E740481C1C}">
                                <a14:useLocalDpi xmlns:a14="http://schemas.microsoft.com/office/drawing/2010/main" val="0"/>
                              </a:ext>
                            </a:extLst>
                          </a:blip>
                          <a:stretch>
                            <a:fillRect/>
                          </a:stretch>
                        </pic:blipFill>
                        <pic:spPr>
                          <a:xfrm>
                            <a:off x="0" y="0"/>
                            <a:ext cx="432258" cy="391090"/>
                          </a:xfrm>
                          <a:prstGeom prst="rect">
                            <a:avLst/>
                          </a:prstGeom>
                        </pic:spPr>
                      </pic:pic>
                    </a:graphicData>
                  </a:graphic>
                </wp:inline>
              </w:drawing>
            </w:r>
          </w:p>
          <w:p w:rsidR="00CA54F7" w:rsidRPr="005D401D" w:rsidRDefault="00CA54F7" w:rsidP="00E954BC">
            <w:pPr>
              <w:spacing w:line="240" w:lineRule="atLeast"/>
              <w:rPr>
                <w:rFonts w:cstheme="minorHAnsi"/>
                <w:b/>
                <w:bCs/>
                <w:sz w:val="18"/>
                <w:szCs w:val="18"/>
              </w:rPr>
            </w:pPr>
          </w:p>
        </w:tc>
        <w:tc>
          <w:tcPr>
            <w:tcW w:w="463" w:type="pct"/>
          </w:tcPr>
          <w:p w:rsidR="00FA42AD" w:rsidRDefault="00FA42AD" w:rsidP="00FA42AD">
            <w:pPr>
              <w:rPr>
                <w:sz w:val="18"/>
                <w:szCs w:val="18"/>
              </w:rPr>
            </w:pPr>
            <w:r w:rsidRPr="00142F59">
              <w:rPr>
                <w:i/>
                <w:iCs/>
                <w:sz w:val="18"/>
                <w:szCs w:val="18"/>
              </w:rPr>
              <w:t>Nuestros saberes</w:t>
            </w:r>
            <w:r>
              <w:rPr>
                <w:sz w:val="18"/>
                <w:szCs w:val="18"/>
              </w:rPr>
              <w:t xml:space="preserve"> 4, pp. 228-229</w:t>
            </w:r>
          </w:p>
          <w:p w:rsidR="00142F59" w:rsidRDefault="00142F59" w:rsidP="00FA42AD">
            <w:pPr>
              <w:rPr>
                <w:sz w:val="18"/>
                <w:szCs w:val="18"/>
              </w:rPr>
            </w:pPr>
            <w:r w:rsidRPr="00142F59">
              <w:rPr>
                <w:i/>
                <w:iCs/>
                <w:sz w:val="18"/>
                <w:szCs w:val="18"/>
              </w:rPr>
              <w:t>Proyectos de Aula</w:t>
            </w:r>
            <w:r>
              <w:rPr>
                <w:sz w:val="18"/>
                <w:szCs w:val="18"/>
              </w:rPr>
              <w:t xml:space="preserve"> 4, pp. 246-255</w:t>
            </w:r>
          </w:p>
          <w:p w:rsidR="006A18CA" w:rsidRDefault="006A18CA" w:rsidP="00FA42AD">
            <w:pPr>
              <w:rPr>
                <w:sz w:val="18"/>
                <w:szCs w:val="18"/>
              </w:rPr>
            </w:pPr>
            <w:r w:rsidRPr="006A18CA">
              <w:rPr>
                <w:i/>
                <w:iCs/>
                <w:sz w:val="18"/>
                <w:szCs w:val="18"/>
              </w:rPr>
              <w:t>Proyectos Escolares</w:t>
            </w:r>
            <w:r>
              <w:rPr>
                <w:sz w:val="18"/>
                <w:szCs w:val="18"/>
              </w:rPr>
              <w:t xml:space="preserve"> 4, pp. 272-287</w:t>
            </w:r>
          </w:p>
          <w:p w:rsidR="00CA54F7" w:rsidRPr="003C5F0B" w:rsidRDefault="00CA54F7" w:rsidP="00E92B2C">
            <w:pPr>
              <w:rPr>
                <w:i/>
                <w:iCs/>
                <w:sz w:val="18"/>
                <w:szCs w:val="18"/>
              </w:rPr>
            </w:pPr>
          </w:p>
        </w:tc>
        <w:tc>
          <w:tcPr>
            <w:tcW w:w="1752" w:type="pct"/>
          </w:tcPr>
          <w:p w:rsidR="00142F59" w:rsidRDefault="00142F59" w:rsidP="00142F59">
            <w:pPr>
              <w:autoSpaceDE w:val="0"/>
              <w:autoSpaceDN w:val="0"/>
              <w:adjustRightInd w:val="0"/>
              <w:spacing w:after="0" w:line="240" w:lineRule="auto"/>
              <w:rPr>
                <w:sz w:val="18"/>
                <w:szCs w:val="18"/>
              </w:rPr>
            </w:pPr>
            <w:r w:rsidRPr="00142F59">
              <w:rPr>
                <w:sz w:val="18"/>
                <w:szCs w:val="18"/>
              </w:rPr>
              <w:t>Lea el texto en voz alta. Platique con el</w:t>
            </w:r>
            <w:r>
              <w:rPr>
                <w:sz w:val="18"/>
                <w:szCs w:val="18"/>
              </w:rPr>
              <w:t xml:space="preserve"> </w:t>
            </w:r>
            <w:r w:rsidRPr="00142F59">
              <w:rPr>
                <w:sz w:val="18"/>
                <w:szCs w:val="18"/>
              </w:rPr>
              <w:t xml:space="preserve">grupo sobre la situación de Jimena: ¿qué ocurrió?, ¿cómo la afectó?, ¿cómo la ayudarías? </w:t>
            </w:r>
          </w:p>
          <w:p w:rsidR="00142F59" w:rsidRDefault="00142F59" w:rsidP="00142F59">
            <w:pPr>
              <w:autoSpaceDE w:val="0"/>
              <w:autoSpaceDN w:val="0"/>
              <w:adjustRightInd w:val="0"/>
              <w:spacing w:after="0" w:line="240" w:lineRule="auto"/>
              <w:rPr>
                <w:sz w:val="18"/>
                <w:szCs w:val="18"/>
              </w:rPr>
            </w:pPr>
          </w:p>
          <w:p w:rsidR="00142F59" w:rsidRDefault="00142F59" w:rsidP="00142F59">
            <w:pPr>
              <w:autoSpaceDE w:val="0"/>
              <w:autoSpaceDN w:val="0"/>
              <w:adjustRightInd w:val="0"/>
              <w:spacing w:after="0" w:line="240" w:lineRule="auto"/>
              <w:rPr>
                <w:sz w:val="18"/>
                <w:szCs w:val="18"/>
              </w:rPr>
            </w:pPr>
            <w:r w:rsidRPr="00142F59">
              <w:rPr>
                <w:sz w:val="18"/>
                <w:szCs w:val="18"/>
              </w:rPr>
              <w:t>Fomente una</w:t>
            </w:r>
            <w:r>
              <w:rPr>
                <w:sz w:val="18"/>
                <w:szCs w:val="18"/>
              </w:rPr>
              <w:t xml:space="preserve"> </w:t>
            </w:r>
            <w:r w:rsidRPr="00142F59">
              <w:rPr>
                <w:sz w:val="18"/>
                <w:szCs w:val="18"/>
              </w:rPr>
              <w:t>discusión relacionada con los efectos de sus emociones en el desempeño escolar y otras actividades.</w:t>
            </w:r>
            <w:r>
              <w:rPr>
                <w:sz w:val="18"/>
                <w:szCs w:val="18"/>
              </w:rPr>
              <w:t xml:space="preserve"> </w:t>
            </w:r>
            <w:r w:rsidRPr="00142F59">
              <w:rPr>
                <w:sz w:val="18"/>
                <w:szCs w:val="18"/>
              </w:rPr>
              <w:t>Promueva la reflexión sobre las emociones o situaciones que afectan o potencializan el desempeño</w:t>
            </w:r>
            <w:r>
              <w:rPr>
                <w:sz w:val="18"/>
                <w:szCs w:val="18"/>
              </w:rPr>
              <w:t xml:space="preserve"> </w:t>
            </w:r>
            <w:r w:rsidRPr="00142F59">
              <w:rPr>
                <w:sz w:val="18"/>
                <w:szCs w:val="18"/>
              </w:rPr>
              <w:t xml:space="preserve">escolar. Pida que identifiquen las emociones de bienestar y las que no lo son. </w:t>
            </w:r>
          </w:p>
          <w:p w:rsidR="00142F59" w:rsidRDefault="00142F59" w:rsidP="00142F59">
            <w:pPr>
              <w:autoSpaceDE w:val="0"/>
              <w:autoSpaceDN w:val="0"/>
              <w:adjustRightInd w:val="0"/>
              <w:spacing w:after="0" w:line="240" w:lineRule="auto"/>
              <w:rPr>
                <w:sz w:val="18"/>
                <w:szCs w:val="18"/>
              </w:rPr>
            </w:pPr>
          </w:p>
          <w:p w:rsidR="00CA54F7" w:rsidRPr="007C4D23" w:rsidRDefault="00142F59" w:rsidP="00142F59">
            <w:pPr>
              <w:autoSpaceDE w:val="0"/>
              <w:autoSpaceDN w:val="0"/>
              <w:adjustRightInd w:val="0"/>
              <w:spacing w:after="0" w:line="240" w:lineRule="auto"/>
              <w:rPr>
                <w:sz w:val="18"/>
                <w:szCs w:val="18"/>
              </w:rPr>
            </w:pPr>
            <w:r w:rsidRPr="00142F59">
              <w:rPr>
                <w:sz w:val="18"/>
                <w:szCs w:val="18"/>
              </w:rPr>
              <w:t>Promueva la reflexión sobre</w:t>
            </w:r>
            <w:r>
              <w:rPr>
                <w:sz w:val="18"/>
                <w:szCs w:val="18"/>
              </w:rPr>
              <w:t xml:space="preserve"> </w:t>
            </w:r>
            <w:r w:rsidRPr="00142F59">
              <w:rPr>
                <w:sz w:val="18"/>
                <w:szCs w:val="18"/>
              </w:rPr>
              <w:t>las estrategias de autorregulación que deben considerar para evitar que las emociones los afecten</w:t>
            </w:r>
            <w:r>
              <w:rPr>
                <w:sz w:val="18"/>
                <w:szCs w:val="18"/>
              </w:rPr>
              <w:t xml:space="preserve"> </w:t>
            </w:r>
            <w:r w:rsidRPr="00142F59">
              <w:rPr>
                <w:sz w:val="18"/>
                <w:szCs w:val="18"/>
              </w:rPr>
              <w:t>negativamente en su día a día.</w:t>
            </w:r>
          </w:p>
        </w:tc>
      </w:tr>
      <w:tr w:rsidR="00CA54F7" w:rsidRPr="005D19F7" w:rsidTr="00C84925">
        <w:trPr>
          <w:cantSplit/>
          <w:trHeight w:val="2021"/>
        </w:trPr>
        <w:tc>
          <w:tcPr>
            <w:tcW w:w="221" w:type="pct"/>
            <w:vMerge/>
            <w:textDirection w:val="btLr"/>
          </w:tcPr>
          <w:p w:rsidR="00CA54F7" w:rsidRDefault="00CA54F7" w:rsidP="00E92B2C">
            <w:pPr>
              <w:ind w:left="113" w:right="113"/>
              <w:jc w:val="center"/>
              <w:rPr>
                <w:rFonts w:cstheme="minorHAnsi"/>
                <w:b/>
                <w:bCs/>
                <w:sz w:val="18"/>
                <w:szCs w:val="18"/>
              </w:rPr>
            </w:pPr>
          </w:p>
        </w:tc>
        <w:tc>
          <w:tcPr>
            <w:tcW w:w="849" w:type="pct"/>
            <w:vAlign w:val="center"/>
          </w:tcPr>
          <w:p w:rsidR="00CA54F7" w:rsidRPr="006E1C33" w:rsidRDefault="00F9551D" w:rsidP="00E92B2C">
            <w:pPr>
              <w:rPr>
                <w:sz w:val="18"/>
                <w:szCs w:val="18"/>
              </w:rPr>
            </w:pPr>
            <w:r w:rsidRPr="000D3986">
              <w:rPr>
                <w:rFonts w:ascii="Calibri" w:hAnsi="Calibri" w:cs="Calibri"/>
                <w:kern w:val="0"/>
                <w:sz w:val="18"/>
                <w:szCs w:val="18"/>
              </w:rPr>
              <w:t>Re</w:t>
            </w:r>
            <w:r>
              <w:rPr>
                <w:rFonts w:ascii="Calibri" w:hAnsi="Calibri" w:cs="Calibri"/>
                <w:kern w:val="0"/>
                <w:sz w:val="18"/>
                <w:szCs w:val="18"/>
              </w:rPr>
              <w:t>conoce que el Plato del Bien comer es una buena guía alimentaria y analiza el refrigerio escolar.</w:t>
            </w:r>
          </w:p>
        </w:tc>
        <w:tc>
          <w:tcPr>
            <w:tcW w:w="501" w:type="pct"/>
            <w:vAlign w:val="center"/>
          </w:tcPr>
          <w:p w:rsidR="00CA54F7" w:rsidRPr="00C46B1C" w:rsidRDefault="00F9551D" w:rsidP="00E92B2C">
            <w:pPr>
              <w:rPr>
                <w:rFonts w:ascii="Calibri" w:hAnsi="Calibri" w:cs="Calibri"/>
                <w:color w:val="000000" w:themeColor="text1"/>
                <w:sz w:val="18"/>
                <w:szCs w:val="18"/>
              </w:rPr>
            </w:pPr>
            <w:r w:rsidRPr="00F9551D">
              <w:rPr>
                <w:sz w:val="18"/>
                <w:szCs w:val="18"/>
              </w:rPr>
              <w:t>Plato del Bien Comer y su inclusión en el refrigerio escolar</w:t>
            </w:r>
          </w:p>
        </w:tc>
        <w:tc>
          <w:tcPr>
            <w:tcW w:w="608" w:type="pct"/>
          </w:tcPr>
          <w:p w:rsidR="00F9551D" w:rsidRDefault="00F9551D" w:rsidP="00F9551D">
            <w:pPr>
              <w:rPr>
                <w:sz w:val="18"/>
                <w:szCs w:val="18"/>
              </w:rPr>
            </w:pPr>
            <w:r>
              <w:rPr>
                <w:sz w:val="18"/>
                <w:szCs w:val="18"/>
              </w:rPr>
              <w:t xml:space="preserve">Organización del Plato del Bien Comer </w:t>
            </w:r>
          </w:p>
          <w:p w:rsidR="00CA54F7" w:rsidRDefault="00CA54F7" w:rsidP="00E92B2C">
            <w:pPr>
              <w:rPr>
                <w:sz w:val="18"/>
                <w:szCs w:val="18"/>
              </w:rPr>
            </w:pPr>
          </w:p>
        </w:tc>
        <w:tc>
          <w:tcPr>
            <w:tcW w:w="606" w:type="pct"/>
            <w:vAlign w:val="center"/>
          </w:tcPr>
          <w:p w:rsidR="00CA54F7" w:rsidRDefault="00CA54F7" w:rsidP="00E954BC">
            <w:pPr>
              <w:spacing w:line="240" w:lineRule="atLeast"/>
              <w:rPr>
                <w:rFonts w:cstheme="minorHAnsi"/>
                <w:b/>
                <w:bCs/>
                <w:sz w:val="18"/>
                <w:szCs w:val="18"/>
              </w:rPr>
            </w:pPr>
            <w:r w:rsidRPr="005D401D">
              <w:rPr>
                <w:rFonts w:cstheme="minorHAnsi"/>
                <w:b/>
                <w:bCs/>
                <w:sz w:val="18"/>
                <w:szCs w:val="18"/>
              </w:rPr>
              <w:t xml:space="preserve">Ficha </w:t>
            </w:r>
            <w:r>
              <w:rPr>
                <w:rFonts w:cstheme="minorHAnsi"/>
                <w:b/>
                <w:bCs/>
                <w:sz w:val="18"/>
                <w:szCs w:val="18"/>
              </w:rPr>
              <w:t>1.</w:t>
            </w:r>
            <w:r w:rsidR="00B410D9">
              <w:rPr>
                <w:sz w:val="20"/>
                <w:szCs w:val="20"/>
              </w:rPr>
              <w:t xml:space="preserve"> </w:t>
            </w:r>
            <w:r w:rsidR="00B410D9" w:rsidRPr="00B410D9">
              <w:rPr>
                <w:rFonts w:cstheme="minorHAnsi"/>
                <w:b/>
                <w:bCs/>
                <w:sz w:val="18"/>
                <w:szCs w:val="18"/>
              </w:rPr>
              <w:t>Un refrigerio saludable</w:t>
            </w:r>
          </w:p>
          <w:p w:rsidR="00CA54F7" w:rsidRDefault="00CA54F7" w:rsidP="00E954BC">
            <w:pPr>
              <w:spacing w:line="240" w:lineRule="atLeast"/>
              <w:rPr>
                <w:sz w:val="18"/>
                <w:szCs w:val="18"/>
              </w:rPr>
            </w:pPr>
            <w:r w:rsidRPr="005D401D">
              <w:rPr>
                <w:sz w:val="18"/>
                <w:szCs w:val="18"/>
              </w:rPr>
              <w:t>(</w:t>
            </w:r>
            <w:r>
              <w:rPr>
                <w:sz w:val="18"/>
                <w:szCs w:val="18"/>
              </w:rPr>
              <w:t xml:space="preserve">Módulo </w:t>
            </w:r>
            <w:r w:rsidR="005F5F13">
              <w:rPr>
                <w:sz w:val="18"/>
                <w:szCs w:val="18"/>
              </w:rPr>
              <w:t>4</w:t>
            </w:r>
            <w:r>
              <w:rPr>
                <w:sz w:val="18"/>
                <w:szCs w:val="18"/>
              </w:rPr>
              <w:t xml:space="preserve">, Vida saludable, </w:t>
            </w:r>
            <w:r w:rsidRPr="005D401D">
              <w:rPr>
                <w:sz w:val="18"/>
                <w:szCs w:val="18"/>
              </w:rPr>
              <w:t xml:space="preserve">página </w:t>
            </w:r>
            <w:r w:rsidR="00F9551D">
              <w:rPr>
                <w:sz w:val="18"/>
                <w:szCs w:val="18"/>
              </w:rPr>
              <w:t>3</w:t>
            </w:r>
            <w:r w:rsidRPr="005D401D">
              <w:rPr>
                <w:sz w:val="18"/>
                <w:szCs w:val="18"/>
              </w:rPr>
              <w:t>)</w:t>
            </w:r>
          </w:p>
          <w:p w:rsidR="00CA54F7" w:rsidRPr="005D401D" w:rsidRDefault="009F01A5" w:rsidP="00E92B2C">
            <w:pPr>
              <w:spacing w:line="240" w:lineRule="atLeast"/>
              <w:rPr>
                <w:rFonts w:cstheme="minorHAnsi"/>
                <w:b/>
                <w:bCs/>
                <w:sz w:val="18"/>
                <w:szCs w:val="18"/>
              </w:rPr>
            </w:pPr>
            <w:r>
              <w:rPr>
                <w:b/>
                <w:bCs/>
                <w:noProof/>
                <w:sz w:val="18"/>
                <w:szCs w:val="18"/>
              </w:rPr>
              <w:drawing>
                <wp:inline distT="0" distB="0" distL="0" distR="0" wp14:anchorId="6ACF3B02" wp14:editId="2B17AB99">
                  <wp:extent cx="430823" cy="448851"/>
                  <wp:effectExtent l="0" t="0" r="127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09488" name="Imagen 2035309488"/>
                          <pic:cNvPicPr/>
                        </pic:nvPicPr>
                        <pic:blipFill rotWithShape="1">
                          <a:blip r:embed="rId13" cstate="print">
                            <a:extLst>
                              <a:ext uri="{28A0092B-C50C-407E-A947-70E740481C1C}">
                                <a14:useLocalDpi xmlns:a14="http://schemas.microsoft.com/office/drawing/2010/main" val="0"/>
                              </a:ext>
                            </a:extLst>
                          </a:blip>
                          <a:srcRect t="5867" r="8090" b="1"/>
                          <a:stretch/>
                        </pic:blipFill>
                        <pic:spPr bwMode="auto">
                          <a:xfrm>
                            <a:off x="0" y="0"/>
                            <a:ext cx="437962" cy="456289"/>
                          </a:xfrm>
                          <a:prstGeom prst="rect">
                            <a:avLst/>
                          </a:prstGeom>
                          <a:ln>
                            <a:noFill/>
                          </a:ln>
                          <a:extLst>
                            <a:ext uri="{53640926-AAD7-44D8-BBD7-CCE9431645EC}">
                              <a14:shadowObscured xmlns:a14="http://schemas.microsoft.com/office/drawing/2010/main"/>
                            </a:ext>
                          </a:extLst>
                        </pic:spPr>
                      </pic:pic>
                    </a:graphicData>
                  </a:graphic>
                </wp:inline>
              </w:drawing>
            </w:r>
          </w:p>
        </w:tc>
        <w:tc>
          <w:tcPr>
            <w:tcW w:w="463" w:type="pct"/>
          </w:tcPr>
          <w:p w:rsidR="00CA54F7" w:rsidRDefault="00F9551D" w:rsidP="00E92B2C">
            <w:pPr>
              <w:rPr>
                <w:sz w:val="18"/>
                <w:szCs w:val="18"/>
              </w:rPr>
            </w:pPr>
            <w:r>
              <w:rPr>
                <w:sz w:val="18"/>
                <w:szCs w:val="18"/>
              </w:rPr>
              <w:t>Nuestros saberes 4, p</w:t>
            </w:r>
            <w:r w:rsidR="00BB7E47">
              <w:rPr>
                <w:sz w:val="18"/>
                <w:szCs w:val="18"/>
              </w:rPr>
              <w:t>p</w:t>
            </w:r>
            <w:r>
              <w:rPr>
                <w:sz w:val="18"/>
                <w:szCs w:val="18"/>
              </w:rPr>
              <w:t xml:space="preserve">. </w:t>
            </w:r>
            <w:r w:rsidR="00BB7E47">
              <w:rPr>
                <w:sz w:val="18"/>
                <w:szCs w:val="18"/>
              </w:rPr>
              <w:t xml:space="preserve">85, </w:t>
            </w:r>
            <w:r>
              <w:rPr>
                <w:sz w:val="18"/>
                <w:szCs w:val="18"/>
              </w:rPr>
              <w:t>215</w:t>
            </w:r>
            <w:r w:rsidR="00BB7E47">
              <w:rPr>
                <w:sz w:val="18"/>
                <w:szCs w:val="18"/>
              </w:rPr>
              <w:t>, 238</w:t>
            </w:r>
          </w:p>
          <w:p w:rsidR="00486885" w:rsidRDefault="00486885" w:rsidP="00E92B2C">
            <w:pPr>
              <w:rPr>
                <w:sz w:val="18"/>
                <w:szCs w:val="18"/>
              </w:rPr>
            </w:pPr>
            <w:r>
              <w:rPr>
                <w:i/>
                <w:iCs/>
                <w:sz w:val="18"/>
                <w:szCs w:val="18"/>
              </w:rPr>
              <w:t xml:space="preserve">Proyectos Comunitarios 4, </w:t>
            </w:r>
            <w:r w:rsidRPr="00486885">
              <w:rPr>
                <w:sz w:val="18"/>
                <w:szCs w:val="18"/>
              </w:rPr>
              <w:t xml:space="preserve">pp. </w:t>
            </w:r>
            <w:r w:rsidR="0087604A">
              <w:rPr>
                <w:sz w:val="18"/>
                <w:szCs w:val="18"/>
              </w:rPr>
              <w:t>122-137</w:t>
            </w:r>
            <w:r w:rsidR="00FC629F">
              <w:rPr>
                <w:sz w:val="18"/>
                <w:szCs w:val="18"/>
              </w:rPr>
              <w:t>, 312-325</w:t>
            </w:r>
          </w:p>
          <w:p w:rsidR="0035427B" w:rsidRPr="009C2891" w:rsidRDefault="0035427B" w:rsidP="00E92B2C">
            <w:pPr>
              <w:rPr>
                <w:i/>
                <w:iCs/>
                <w:sz w:val="18"/>
                <w:szCs w:val="18"/>
              </w:rPr>
            </w:pPr>
            <w:r>
              <w:rPr>
                <w:i/>
                <w:iCs/>
                <w:sz w:val="18"/>
                <w:szCs w:val="18"/>
              </w:rPr>
              <w:t>Proyectos de Aula 4, pp. 154-173</w:t>
            </w:r>
          </w:p>
        </w:tc>
        <w:tc>
          <w:tcPr>
            <w:tcW w:w="1752" w:type="pct"/>
          </w:tcPr>
          <w:p w:rsidR="00BB7E47" w:rsidRDefault="00BB7E47" w:rsidP="00BB7E47">
            <w:pPr>
              <w:autoSpaceDE w:val="0"/>
              <w:autoSpaceDN w:val="0"/>
              <w:adjustRightInd w:val="0"/>
              <w:spacing w:after="0" w:line="240" w:lineRule="auto"/>
              <w:rPr>
                <w:sz w:val="18"/>
                <w:szCs w:val="18"/>
              </w:rPr>
            </w:pPr>
            <w:r w:rsidRPr="00BB7E47">
              <w:rPr>
                <w:sz w:val="18"/>
                <w:szCs w:val="18"/>
              </w:rPr>
              <w:t>Después de realizar</w:t>
            </w:r>
            <w:r>
              <w:rPr>
                <w:sz w:val="18"/>
                <w:szCs w:val="18"/>
              </w:rPr>
              <w:t xml:space="preserve"> </w:t>
            </w:r>
            <w:r w:rsidRPr="00BB7E47">
              <w:rPr>
                <w:sz w:val="18"/>
                <w:szCs w:val="18"/>
              </w:rPr>
              <w:t>la actividad 2, dibuje en el pizarrón un esquema del Plato del Bien Comer vacío y pida que</w:t>
            </w:r>
            <w:r>
              <w:rPr>
                <w:sz w:val="18"/>
                <w:szCs w:val="18"/>
              </w:rPr>
              <w:t xml:space="preserve"> </w:t>
            </w:r>
            <w:r w:rsidRPr="00BB7E47">
              <w:rPr>
                <w:sz w:val="18"/>
                <w:szCs w:val="18"/>
              </w:rPr>
              <w:t xml:space="preserve">escriban o dibujen los alimentos que conocen en los espacios correspondientes. </w:t>
            </w:r>
          </w:p>
          <w:p w:rsidR="00BB7E47" w:rsidRDefault="00BB7E47" w:rsidP="00BB7E47">
            <w:pPr>
              <w:autoSpaceDE w:val="0"/>
              <w:autoSpaceDN w:val="0"/>
              <w:adjustRightInd w:val="0"/>
              <w:spacing w:after="0" w:line="240" w:lineRule="auto"/>
              <w:rPr>
                <w:sz w:val="18"/>
                <w:szCs w:val="18"/>
              </w:rPr>
            </w:pPr>
          </w:p>
          <w:p w:rsidR="00CA54F7" w:rsidRPr="007C4D23" w:rsidRDefault="00BB7E47" w:rsidP="00BB7E47">
            <w:pPr>
              <w:autoSpaceDE w:val="0"/>
              <w:autoSpaceDN w:val="0"/>
              <w:adjustRightInd w:val="0"/>
              <w:spacing w:after="0" w:line="240" w:lineRule="auto"/>
              <w:rPr>
                <w:sz w:val="18"/>
                <w:szCs w:val="18"/>
              </w:rPr>
            </w:pPr>
            <w:r w:rsidRPr="00BB7E47">
              <w:rPr>
                <w:sz w:val="18"/>
                <w:szCs w:val="18"/>
              </w:rPr>
              <w:t>Analice</w:t>
            </w:r>
            <w:r>
              <w:rPr>
                <w:sz w:val="18"/>
                <w:szCs w:val="18"/>
              </w:rPr>
              <w:t xml:space="preserve"> </w:t>
            </w:r>
            <w:r w:rsidRPr="00BB7E47">
              <w:rPr>
                <w:sz w:val="18"/>
                <w:szCs w:val="18"/>
              </w:rPr>
              <w:t>con el grupo las propuestas para mejorar su refrigerio; sugiera alimentos sabrosos y</w:t>
            </w:r>
            <w:r>
              <w:rPr>
                <w:sz w:val="18"/>
                <w:szCs w:val="18"/>
              </w:rPr>
              <w:t xml:space="preserve"> </w:t>
            </w:r>
            <w:r w:rsidRPr="00BB7E47">
              <w:rPr>
                <w:sz w:val="18"/>
                <w:szCs w:val="18"/>
              </w:rPr>
              <w:t>saludables, y guíe para que equilibren su lunch considerando el Plato del Bien Comer.</w:t>
            </w:r>
          </w:p>
        </w:tc>
      </w:tr>
      <w:tr w:rsidR="003636C0" w:rsidRPr="005D19F7" w:rsidTr="00C84925">
        <w:trPr>
          <w:cantSplit/>
          <w:trHeight w:val="2021"/>
        </w:trPr>
        <w:tc>
          <w:tcPr>
            <w:tcW w:w="221" w:type="pct"/>
            <w:textDirection w:val="btLr"/>
          </w:tcPr>
          <w:p w:rsidR="003636C0" w:rsidRDefault="003636C0" w:rsidP="00E92B2C">
            <w:pPr>
              <w:ind w:left="113" w:right="113"/>
              <w:jc w:val="center"/>
              <w:rPr>
                <w:rFonts w:cstheme="minorHAnsi"/>
                <w:b/>
                <w:bCs/>
                <w:sz w:val="18"/>
                <w:szCs w:val="18"/>
              </w:rPr>
            </w:pPr>
            <w:r>
              <w:rPr>
                <w:rFonts w:cstheme="minorHAnsi"/>
                <w:b/>
                <w:bCs/>
                <w:sz w:val="18"/>
                <w:szCs w:val="18"/>
              </w:rPr>
              <w:lastRenderedPageBreak/>
              <w:t>Adicional</w:t>
            </w:r>
          </w:p>
        </w:tc>
        <w:tc>
          <w:tcPr>
            <w:tcW w:w="849" w:type="pct"/>
            <w:vAlign w:val="center"/>
          </w:tcPr>
          <w:p w:rsidR="003636C0" w:rsidRDefault="0072597B" w:rsidP="00E92B2C">
            <w:pPr>
              <w:rPr>
                <w:sz w:val="18"/>
                <w:szCs w:val="18"/>
              </w:rPr>
            </w:pPr>
            <w:r>
              <w:rPr>
                <w:rFonts w:ascii="Calibri" w:hAnsi="Calibri" w:cs="Calibri"/>
                <w:color w:val="000000" w:themeColor="text1"/>
                <w:sz w:val="18"/>
                <w:szCs w:val="18"/>
              </w:rPr>
              <w:t>Distingue entre tarjetas de débito y crédito; reconoce que la tarjeta de crédito genera deuda y no debe usarse indiscriminadamente.</w:t>
            </w:r>
          </w:p>
        </w:tc>
        <w:tc>
          <w:tcPr>
            <w:tcW w:w="501" w:type="pct"/>
            <w:vAlign w:val="center"/>
          </w:tcPr>
          <w:p w:rsidR="003636C0" w:rsidRPr="001255FA" w:rsidRDefault="0072597B" w:rsidP="00E92B2C">
            <w:pPr>
              <w:rPr>
                <w:rFonts w:ascii="Calibri" w:hAnsi="Calibri" w:cs="Calibri"/>
                <w:color w:val="000000" w:themeColor="text1"/>
                <w:sz w:val="18"/>
                <w:szCs w:val="18"/>
              </w:rPr>
            </w:pPr>
            <w:r>
              <w:rPr>
                <w:rFonts w:ascii="Calibri" w:hAnsi="Calibri" w:cs="Calibri"/>
                <w:color w:val="000000" w:themeColor="text1"/>
                <w:sz w:val="18"/>
                <w:szCs w:val="18"/>
              </w:rPr>
              <w:t>El dinero</w:t>
            </w:r>
          </w:p>
        </w:tc>
        <w:tc>
          <w:tcPr>
            <w:tcW w:w="608" w:type="pct"/>
          </w:tcPr>
          <w:p w:rsidR="0072597B" w:rsidRDefault="0072597B" w:rsidP="0072597B">
            <w:pPr>
              <w:rPr>
                <w:rFonts w:ascii="Calibri" w:hAnsi="Calibri" w:cs="Calibri"/>
                <w:color w:val="000000" w:themeColor="text1"/>
                <w:sz w:val="18"/>
                <w:szCs w:val="18"/>
              </w:rPr>
            </w:pPr>
            <w:r>
              <w:rPr>
                <w:rFonts w:ascii="Calibri" w:hAnsi="Calibri" w:cs="Calibri"/>
                <w:color w:val="000000" w:themeColor="text1"/>
                <w:sz w:val="18"/>
                <w:szCs w:val="18"/>
              </w:rPr>
              <w:t>Distinción entre tarjeta de débito y tarjeta de crédito</w:t>
            </w:r>
          </w:p>
          <w:p w:rsidR="003636C0" w:rsidRDefault="003636C0" w:rsidP="00E92B2C">
            <w:pPr>
              <w:rPr>
                <w:sz w:val="18"/>
                <w:szCs w:val="18"/>
              </w:rPr>
            </w:pPr>
          </w:p>
        </w:tc>
        <w:tc>
          <w:tcPr>
            <w:tcW w:w="606" w:type="pct"/>
            <w:vAlign w:val="center"/>
          </w:tcPr>
          <w:p w:rsidR="003636C0" w:rsidRDefault="003636C0" w:rsidP="003636C0">
            <w:pPr>
              <w:spacing w:line="240" w:lineRule="atLeast"/>
              <w:rPr>
                <w:rFonts w:cstheme="minorHAnsi"/>
                <w:b/>
                <w:bCs/>
                <w:sz w:val="18"/>
                <w:szCs w:val="18"/>
              </w:rPr>
            </w:pPr>
            <w:r w:rsidRPr="005D401D">
              <w:rPr>
                <w:rFonts w:cstheme="minorHAnsi"/>
                <w:b/>
                <w:bCs/>
                <w:sz w:val="18"/>
                <w:szCs w:val="18"/>
              </w:rPr>
              <w:t xml:space="preserve">Ficha </w:t>
            </w:r>
            <w:r>
              <w:rPr>
                <w:rFonts w:cstheme="minorHAnsi"/>
                <w:b/>
                <w:bCs/>
                <w:sz w:val="18"/>
                <w:szCs w:val="18"/>
              </w:rPr>
              <w:t xml:space="preserve">2. </w:t>
            </w:r>
            <w:r w:rsidR="0072597B" w:rsidRPr="0072597B">
              <w:rPr>
                <w:rFonts w:cstheme="minorHAnsi"/>
                <w:b/>
                <w:bCs/>
                <w:sz w:val="18"/>
                <w:szCs w:val="18"/>
              </w:rPr>
              <w:t>¿Crédito o débito?</w:t>
            </w:r>
          </w:p>
          <w:p w:rsidR="003636C0" w:rsidRDefault="003636C0" w:rsidP="003636C0">
            <w:pPr>
              <w:spacing w:line="240" w:lineRule="atLeast"/>
              <w:rPr>
                <w:sz w:val="18"/>
                <w:szCs w:val="18"/>
              </w:rPr>
            </w:pPr>
            <w:r w:rsidRPr="005D401D">
              <w:rPr>
                <w:sz w:val="18"/>
                <w:szCs w:val="18"/>
              </w:rPr>
              <w:t>(</w:t>
            </w:r>
            <w:r>
              <w:rPr>
                <w:sz w:val="18"/>
                <w:szCs w:val="18"/>
              </w:rPr>
              <w:t xml:space="preserve">Módulo 5, Educación financiera, </w:t>
            </w:r>
            <w:r w:rsidRPr="005D401D">
              <w:rPr>
                <w:sz w:val="18"/>
                <w:szCs w:val="18"/>
              </w:rPr>
              <w:t xml:space="preserve">página </w:t>
            </w:r>
            <w:r w:rsidR="0072597B">
              <w:rPr>
                <w:sz w:val="18"/>
                <w:szCs w:val="18"/>
              </w:rPr>
              <w:t>4</w:t>
            </w:r>
            <w:r w:rsidRPr="005D401D">
              <w:rPr>
                <w:sz w:val="18"/>
                <w:szCs w:val="18"/>
              </w:rPr>
              <w:t>)</w:t>
            </w:r>
          </w:p>
          <w:p w:rsidR="003636C0" w:rsidRPr="005D401D" w:rsidRDefault="00AD5454" w:rsidP="00E954BC">
            <w:pPr>
              <w:spacing w:line="240" w:lineRule="atLeast"/>
              <w:rPr>
                <w:rFonts w:cstheme="minorHAnsi"/>
                <w:b/>
                <w:bCs/>
                <w:sz w:val="18"/>
                <w:szCs w:val="18"/>
              </w:rPr>
            </w:pPr>
            <w:r>
              <w:rPr>
                <w:noProof/>
                <w:sz w:val="18"/>
                <w:szCs w:val="18"/>
                <w:lang w:val="en-US"/>
              </w:rPr>
              <w:drawing>
                <wp:inline distT="0" distB="0" distL="0" distR="0" wp14:anchorId="665C629D" wp14:editId="01400837">
                  <wp:extent cx="533400" cy="482600"/>
                  <wp:effectExtent l="0" t="0" r="0" b="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57398" name="Imagen 345957398"/>
                          <pic:cNvPicPr/>
                        </pic:nvPicPr>
                        <pic:blipFill>
                          <a:blip r:embed="rId10">
                            <a:extLst>
                              <a:ext uri="{28A0092B-C50C-407E-A947-70E740481C1C}">
                                <a14:useLocalDpi xmlns:a14="http://schemas.microsoft.com/office/drawing/2010/main" val="0"/>
                              </a:ext>
                            </a:extLst>
                          </a:blip>
                          <a:stretch>
                            <a:fillRect/>
                          </a:stretch>
                        </pic:blipFill>
                        <pic:spPr>
                          <a:xfrm>
                            <a:off x="0" y="0"/>
                            <a:ext cx="533400" cy="482600"/>
                          </a:xfrm>
                          <a:prstGeom prst="rect">
                            <a:avLst/>
                          </a:prstGeom>
                        </pic:spPr>
                      </pic:pic>
                    </a:graphicData>
                  </a:graphic>
                </wp:inline>
              </w:drawing>
            </w:r>
          </w:p>
        </w:tc>
        <w:tc>
          <w:tcPr>
            <w:tcW w:w="463" w:type="pct"/>
          </w:tcPr>
          <w:p w:rsidR="003636C0" w:rsidRDefault="0072597B" w:rsidP="00E92B2C">
            <w:pPr>
              <w:rPr>
                <w:rFonts w:ascii="Calibri" w:hAnsi="Calibri" w:cs="Calibri"/>
                <w:color w:val="000000" w:themeColor="text1"/>
                <w:sz w:val="18"/>
                <w:szCs w:val="18"/>
              </w:rPr>
            </w:pPr>
            <w:r w:rsidRPr="00AD5454">
              <w:rPr>
                <w:rFonts w:ascii="Calibri" w:hAnsi="Calibri" w:cs="Calibri"/>
                <w:i/>
                <w:iCs/>
                <w:color w:val="000000" w:themeColor="text1"/>
                <w:sz w:val="18"/>
                <w:szCs w:val="18"/>
              </w:rPr>
              <w:t>Proyectos comunitarios</w:t>
            </w:r>
            <w:r>
              <w:rPr>
                <w:rFonts w:ascii="Calibri" w:hAnsi="Calibri" w:cs="Calibri"/>
                <w:color w:val="000000" w:themeColor="text1"/>
                <w:sz w:val="18"/>
                <w:szCs w:val="18"/>
              </w:rPr>
              <w:t xml:space="preserve"> 4, pp. </w:t>
            </w:r>
            <w:r w:rsidR="0087604A">
              <w:rPr>
                <w:rFonts w:ascii="Calibri" w:hAnsi="Calibri" w:cs="Calibri"/>
                <w:color w:val="000000" w:themeColor="text1"/>
                <w:sz w:val="18"/>
                <w:szCs w:val="18"/>
              </w:rPr>
              <w:t>172-185</w:t>
            </w:r>
          </w:p>
          <w:p w:rsidR="00AD5454" w:rsidRPr="009C2891" w:rsidRDefault="00AD5454" w:rsidP="00E92B2C">
            <w:pPr>
              <w:rPr>
                <w:i/>
                <w:iCs/>
                <w:sz w:val="18"/>
                <w:szCs w:val="18"/>
              </w:rPr>
            </w:pPr>
            <w:r>
              <w:rPr>
                <w:rFonts w:ascii="Calibri" w:hAnsi="Calibri" w:cs="Calibri"/>
                <w:i/>
                <w:iCs/>
                <w:color w:val="000000" w:themeColor="text1"/>
                <w:sz w:val="18"/>
                <w:szCs w:val="18"/>
              </w:rPr>
              <w:t>Nuestros saberes 4, p. 177</w:t>
            </w:r>
          </w:p>
        </w:tc>
        <w:tc>
          <w:tcPr>
            <w:tcW w:w="1752" w:type="pct"/>
          </w:tcPr>
          <w:p w:rsidR="00AD5454" w:rsidRPr="00AD5454" w:rsidRDefault="00AD5454" w:rsidP="00AD5454">
            <w:pPr>
              <w:autoSpaceDE w:val="0"/>
              <w:autoSpaceDN w:val="0"/>
              <w:adjustRightInd w:val="0"/>
              <w:spacing w:after="0" w:line="240" w:lineRule="auto"/>
              <w:rPr>
                <w:sz w:val="18"/>
                <w:szCs w:val="18"/>
              </w:rPr>
            </w:pPr>
            <w:r w:rsidRPr="00AD5454">
              <w:rPr>
                <w:sz w:val="18"/>
                <w:szCs w:val="18"/>
              </w:rPr>
              <w:t>Dialoguen para enfatizar el hecho de que el dinero de una tarjeta de</w:t>
            </w:r>
          </w:p>
          <w:p w:rsidR="00AD5454" w:rsidRDefault="00AD5454" w:rsidP="00AD5454">
            <w:pPr>
              <w:autoSpaceDE w:val="0"/>
              <w:autoSpaceDN w:val="0"/>
              <w:adjustRightInd w:val="0"/>
              <w:spacing w:after="0" w:line="240" w:lineRule="auto"/>
              <w:rPr>
                <w:sz w:val="18"/>
                <w:szCs w:val="18"/>
              </w:rPr>
            </w:pPr>
            <w:r w:rsidRPr="00AD5454">
              <w:rPr>
                <w:sz w:val="18"/>
                <w:szCs w:val="18"/>
              </w:rPr>
              <w:t xml:space="preserve">débito es nuestro y el dinero de una tarjeta de crédito es del banco. </w:t>
            </w:r>
          </w:p>
          <w:p w:rsidR="003636C0" w:rsidRPr="007C4D23" w:rsidRDefault="00AD5454" w:rsidP="00AD5454">
            <w:pPr>
              <w:autoSpaceDE w:val="0"/>
              <w:autoSpaceDN w:val="0"/>
              <w:adjustRightInd w:val="0"/>
              <w:spacing w:after="0" w:line="240" w:lineRule="auto"/>
              <w:rPr>
                <w:sz w:val="18"/>
                <w:szCs w:val="18"/>
              </w:rPr>
            </w:pPr>
            <w:r w:rsidRPr="00AD5454">
              <w:rPr>
                <w:sz w:val="18"/>
                <w:szCs w:val="18"/>
              </w:rPr>
              <w:t>El dinero que gastamos</w:t>
            </w:r>
            <w:r>
              <w:rPr>
                <w:sz w:val="18"/>
                <w:szCs w:val="18"/>
              </w:rPr>
              <w:t xml:space="preserve"> </w:t>
            </w:r>
            <w:r w:rsidRPr="00AD5454">
              <w:rPr>
                <w:sz w:val="18"/>
                <w:szCs w:val="18"/>
              </w:rPr>
              <w:t>en una tarjeta de débito se va agotando mientras en una tarjeta de crédito lo que se agota</w:t>
            </w:r>
            <w:r>
              <w:rPr>
                <w:sz w:val="18"/>
                <w:szCs w:val="18"/>
              </w:rPr>
              <w:t xml:space="preserve"> </w:t>
            </w:r>
            <w:r w:rsidRPr="00AD5454">
              <w:rPr>
                <w:sz w:val="18"/>
                <w:szCs w:val="18"/>
              </w:rPr>
              <w:t>es el dinero que el banco está dispuesto a prestarnos, pero se aumenta la deuda. Contrasten</w:t>
            </w:r>
            <w:r>
              <w:rPr>
                <w:sz w:val="18"/>
                <w:szCs w:val="18"/>
              </w:rPr>
              <w:t xml:space="preserve"> </w:t>
            </w:r>
            <w:r w:rsidRPr="00AD5454">
              <w:rPr>
                <w:sz w:val="18"/>
                <w:szCs w:val="18"/>
              </w:rPr>
              <w:t>ventajas y desventajas.</w:t>
            </w:r>
          </w:p>
        </w:tc>
      </w:tr>
    </w:tbl>
    <w:p w:rsidR="005F2695" w:rsidRDefault="005F2695"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Default="000C4E3D" w:rsidP="005F2695">
      <w:pPr>
        <w:spacing w:after="0" w:line="240" w:lineRule="auto"/>
        <w:rPr>
          <w:b/>
          <w:bCs/>
          <w:color w:val="C00000"/>
          <w:sz w:val="28"/>
          <w:szCs w:val="28"/>
        </w:rPr>
      </w:pPr>
    </w:p>
    <w:p w:rsidR="000C4E3D" w:rsidRPr="000F2AC2" w:rsidRDefault="000C4E3D" w:rsidP="005F2695">
      <w:pPr>
        <w:spacing w:after="0" w:line="240" w:lineRule="auto"/>
        <w:rPr>
          <w:b/>
          <w:bCs/>
          <w:color w:val="C00000"/>
          <w:sz w:val="28"/>
          <w:szCs w:val="28"/>
        </w:rPr>
      </w:pPr>
    </w:p>
    <w:tbl>
      <w:tblPr>
        <w:tblStyle w:val="Tablaconcuadrcula"/>
        <w:tblpPr w:leftFromText="141" w:rightFromText="141" w:vertAnchor="text" w:horzAnchor="page" w:tblpX="399" w:tblpY="166"/>
        <w:tblW w:w="5000" w:type="pct"/>
        <w:tblLook w:val="04A0" w:firstRow="1" w:lastRow="0" w:firstColumn="1" w:lastColumn="0" w:noHBand="0" w:noVBand="1"/>
      </w:tblPr>
      <w:tblGrid>
        <w:gridCol w:w="680"/>
        <w:gridCol w:w="2614"/>
        <w:gridCol w:w="1543"/>
        <w:gridCol w:w="1872"/>
        <w:gridCol w:w="1866"/>
        <w:gridCol w:w="1426"/>
        <w:gridCol w:w="5394"/>
      </w:tblGrid>
      <w:tr w:rsidR="005F2695" w:rsidRPr="00F64898" w:rsidTr="00150599">
        <w:trPr>
          <w:trHeight w:val="135"/>
        </w:trPr>
        <w:tc>
          <w:tcPr>
            <w:tcW w:w="1070" w:type="pct"/>
            <w:gridSpan w:val="2"/>
            <w:tcBorders>
              <w:bottom w:val="single" w:sz="4" w:space="0" w:color="auto"/>
            </w:tcBorders>
            <w:shd w:val="clear" w:color="auto" w:fill="FFB7C4"/>
            <w:vAlign w:val="center"/>
          </w:tcPr>
          <w:p w:rsidR="005F2695" w:rsidRPr="000F2AC2" w:rsidRDefault="00B71136" w:rsidP="00E92B2C">
            <w:pPr>
              <w:spacing w:after="0" w:line="240" w:lineRule="auto"/>
              <w:jc w:val="center"/>
              <w:rPr>
                <w:b/>
                <w:bCs/>
                <w:sz w:val="28"/>
                <w:szCs w:val="28"/>
              </w:rPr>
            </w:pPr>
            <w:r>
              <w:rPr>
                <w:b/>
                <w:bCs/>
                <w:color w:val="C00000"/>
                <w:sz w:val="28"/>
                <w:szCs w:val="28"/>
              </w:rPr>
              <w:t>SEPTIEMBRE</w:t>
            </w:r>
          </w:p>
        </w:tc>
        <w:tc>
          <w:tcPr>
            <w:tcW w:w="1109" w:type="pct"/>
            <w:gridSpan w:val="2"/>
            <w:tcBorders>
              <w:bottom w:val="single" w:sz="4" w:space="0" w:color="auto"/>
            </w:tcBorders>
            <w:shd w:val="clear" w:color="auto" w:fill="FFB7C4"/>
            <w:vAlign w:val="center"/>
          </w:tcPr>
          <w:p w:rsidR="005F2695" w:rsidRPr="00AF6F53" w:rsidRDefault="005F2695" w:rsidP="00E92B2C">
            <w:pPr>
              <w:jc w:val="center"/>
              <w:rPr>
                <w:b/>
                <w:bCs/>
                <w:sz w:val="24"/>
                <w:szCs w:val="24"/>
              </w:rPr>
            </w:pPr>
            <w:r w:rsidRPr="000F2AC2">
              <w:rPr>
                <w:b/>
                <w:bCs/>
                <w:color w:val="C00000"/>
                <w:sz w:val="28"/>
                <w:szCs w:val="28"/>
              </w:rPr>
              <w:t xml:space="preserve">SEMANA </w:t>
            </w:r>
            <w:r w:rsidR="00B71136">
              <w:rPr>
                <w:b/>
                <w:bCs/>
                <w:color w:val="C00000"/>
                <w:sz w:val="28"/>
                <w:szCs w:val="28"/>
              </w:rPr>
              <w:t>4</w:t>
            </w:r>
          </w:p>
        </w:tc>
        <w:tc>
          <w:tcPr>
            <w:tcW w:w="2821" w:type="pct"/>
            <w:gridSpan w:val="3"/>
            <w:tcBorders>
              <w:top w:val="nil"/>
              <w:bottom w:val="single" w:sz="4" w:space="0" w:color="auto"/>
              <w:right w:val="nil"/>
            </w:tcBorders>
            <w:vAlign w:val="center"/>
          </w:tcPr>
          <w:p w:rsidR="005F2695" w:rsidRPr="00AF6F53" w:rsidRDefault="005F2695" w:rsidP="00E92B2C">
            <w:pPr>
              <w:jc w:val="center"/>
              <w:rPr>
                <w:b/>
                <w:bCs/>
                <w:sz w:val="24"/>
                <w:szCs w:val="24"/>
              </w:rPr>
            </w:pPr>
          </w:p>
        </w:tc>
      </w:tr>
      <w:tr w:rsidR="0013302B" w:rsidRPr="00F64898" w:rsidTr="00150599">
        <w:trPr>
          <w:trHeight w:val="414"/>
        </w:trPr>
        <w:tc>
          <w:tcPr>
            <w:tcW w:w="221" w:type="pct"/>
            <w:shd w:val="clear" w:color="auto" w:fill="FFD3DD"/>
            <w:vAlign w:val="center"/>
          </w:tcPr>
          <w:p w:rsidR="005F2695" w:rsidRPr="00AF6F53" w:rsidRDefault="005F2695" w:rsidP="00E92B2C">
            <w:pPr>
              <w:jc w:val="center"/>
              <w:rPr>
                <w:b/>
                <w:bCs/>
                <w:sz w:val="24"/>
                <w:szCs w:val="24"/>
              </w:rPr>
            </w:pPr>
            <w:r>
              <w:rPr>
                <w:b/>
                <w:bCs/>
                <w:sz w:val="24"/>
                <w:szCs w:val="24"/>
              </w:rPr>
              <w:t>CF</w:t>
            </w:r>
          </w:p>
        </w:tc>
        <w:tc>
          <w:tcPr>
            <w:tcW w:w="849" w:type="pct"/>
            <w:shd w:val="clear" w:color="auto" w:fill="FFD3DD"/>
            <w:vAlign w:val="center"/>
          </w:tcPr>
          <w:p w:rsidR="005F2695" w:rsidRPr="00AF6F53" w:rsidRDefault="005F2695" w:rsidP="00E92B2C">
            <w:pPr>
              <w:jc w:val="center"/>
              <w:rPr>
                <w:b/>
                <w:bCs/>
                <w:sz w:val="24"/>
                <w:szCs w:val="24"/>
              </w:rPr>
            </w:pPr>
            <w:r w:rsidRPr="00AF6F53">
              <w:rPr>
                <w:b/>
                <w:bCs/>
                <w:sz w:val="24"/>
                <w:szCs w:val="24"/>
              </w:rPr>
              <w:t>PDA</w:t>
            </w:r>
          </w:p>
        </w:tc>
        <w:tc>
          <w:tcPr>
            <w:tcW w:w="501" w:type="pct"/>
            <w:shd w:val="clear" w:color="auto" w:fill="FFD3DD"/>
            <w:vAlign w:val="center"/>
          </w:tcPr>
          <w:p w:rsidR="005F2695" w:rsidRPr="00AF6F53" w:rsidRDefault="005F2695" w:rsidP="00E92B2C">
            <w:pPr>
              <w:jc w:val="center"/>
              <w:rPr>
                <w:b/>
                <w:bCs/>
                <w:sz w:val="24"/>
                <w:szCs w:val="24"/>
              </w:rPr>
            </w:pPr>
            <w:r w:rsidRPr="00AF6F53">
              <w:rPr>
                <w:b/>
                <w:bCs/>
                <w:sz w:val="24"/>
                <w:szCs w:val="24"/>
              </w:rPr>
              <w:t>CONTENIDO</w:t>
            </w:r>
          </w:p>
        </w:tc>
        <w:tc>
          <w:tcPr>
            <w:tcW w:w="608" w:type="pct"/>
            <w:shd w:val="clear" w:color="auto" w:fill="FFD3DD"/>
            <w:vAlign w:val="center"/>
          </w:tcPr>
          <w:p w:rsidR="005F2695" w:rsidRPr="00AF6F53" w:rsidRDefault="005F2695" w:rsidP="00E92B2C">
            <w:pPr>
              <w:jc w:val="center"/>
              <w:rPr>
                <w:b/>
                <w:bCs/>
                <w:sz w:val="24"/>
                <w:szCs w:val="24"/>
              </w:rPr>
            </w:pPr>
            <w:r w:rsidRPr="00AF6F53">
              <w:rPr>
                <w:b/>
                <w:bCs/>
                <w:sz w:val="24"/>
                <w:szCs w:val="24"/>
              </w:rPr>
              <w:t>TEMAS</w:t>
            </w:r>
          </w:p>
        </w:tc>
        <w:tc>
          <w:tcPr>
            <w:tcW w:w="606" w:type="pct"/>
            <w:shd w:val="clear" w:color="auto" w:fill="FFD3DD"/>
            <w:vAlign w:val="center"/>
          </w:tcPr>
          <w:p w:rsidR="005F2695" w:rsidRDefault="005F2695" w:rsidP="00E92B2C">
            <w:pPr>
              <w:spacing w:after="0" w:line="240" w:lineRule="atLeast"/>
              <w:jc w:val="center"/>
              <w:rPr>
                <w:b/>
                <w:bCs/>
                <w:sz w:val="24"/>
                <w:szCs w:val="24"/>
              </w:rPr>
            </w:pPr>
            <w:r w:rsidRPr="00AF6F53">
              <w:rPr>
                <w:b/>
                <w:bCs/>
                <w:sz w:val="24"/>
                <w:szCs w:val="24"/>
              </w:rPr>
              <w:t>FICHA</w:t>
            </w:r>
            <w:r>
              <w:rPr>
                <w:b/>
                <w:bCs/>
                <w:sz w:val="24"/>
                <w:szCs w:val="24"/>
              </w:rPr>
              <w:t>S, PÁGINAS Y EA</w:t>
            </w:r>
          </w:p>
          <w:p w:rsidR="005F2695" w:rsidRPr="00AF6F53" w:rsidRDefault="005F2695" w:rsidP="00E92B2C">
            <w:pPr>
              <w:spacing w:after="0" w:line="240" w:lineRule="atLeast"/>
              <w:jc w:val="center"/>
              <w:rPr>
                <w:b/>
                <w:bCs/>
                <w:sz w:val="24"/>
                <w:szCs w:val="24"/>
              </w:rPr>
            </w:pPr>
            <w:r w:rsidRPr="00F900A5">
              <w:rPr>
                <w:b/>
                <w:bCs/>
                <w:color w:val="2F5496" w:themeColor="accent1" w:themeShade="BF"/>
                <w:sz w:val="24"/>
                <w:szCs w:val="24"/>
              </w:rPr>
              <w:t>INTEGRADO</w:t>
            </w:r>
          </w:p>
        </w:tc>
        <w:tc>
          <w:tcPr>
            <w:tcW w:w="463" w:type="pct"/>
            <w:shd w:val="clear" w:color="auto" w:fill="FFD3DD"/>
            <w:vAlign w:val="center"/>
          </w:tcPr>
          <w:p w:rsidR="005F2695" w:rsidRPr="00AF6F53" w:rsidRDefault="005F2695" w:rsidP="00E92B2C">
            <w:pPr>
              <w:jc w:val="center"/>
              <w:rPr>
                <w:b/>
                <w:bCs/>
                <w:sz w:val="24"/>
                <w:szCs w:val="24"/>
              </w:rPr>
            </w:pPr>
            <w:r>
              <w:rPr>
                <w:b/>
                <w:bCs/>
                <w:sz w:val="24"/>
                <w:szCs w:val="24"/>
              </w:rPr>
              <w:t>LT</w:t>
            </w:r>
            <w:r w:rsidR="007A5136">
              <w:rPr>
                <w:b/>
                <w:bCs/>
                <w:sz w:val="24"/>
                <w:szCs w:val="24"/>
              </w:rPr>
              <w:t>G</w:t>
            </w:r>
          </w:p>
        </w:tc>
        <w:tc>
          <w:tcPr>
            <w:tcW w:w="1752" w:type="pct"/>
            <w:shd w:val="clear" w:color="auto" w:fill="FFD3DD"/>
            <w:vAlign w:val="center"/>
          </w:tcPr>
          <w:p w:rsidR="005F2695" w:rsidRPr="00AF6F53" w:rsidRDefault="005F2695" w:rsidP="00E92B2C">
            <w:pPr>
              <w:jc w:val="center"/>
              <w:rPr>
                <w:b/>
                <w:bCs/>
                <w:sz w:val="24"/>
                <w:szCs w:val="24"/>
              </w:rPr>
            </w:pPr>
            <w:r w:rsidRPr="00AF6F53">
              <w:rPr>
                <w:b/>
                <w:bCs/>
                <w:sz w:val="24"/>
                <w:szCs w:val="24"/>
              </w:rPr>
              <w:t>SUGERENCIAS DIDÁCTICAS</w:t>
            </w:r>
          </w:p>
        </w:tc>
      </w:tr>
      <w:tr w:rsidR="00F10746" w:rsidRPr="00F64898" w:rsidTr="00C20FCE">
        <w:trPr>
          <w:cantSplit/>
          <w:trHeight w:val="2393"/>
        </w:trPr>
        <w:tc>
          <w:tcPr>
            <w:tcW w:w="221" w:type="pct"/>
            <w:vMerge w:val="restart"/>
            <w:textDirection w:val="btLr"/>
          </w:tcPr>
          <w:p w:rsidR="00F10746" w:rsidRPr="007575A8" w:rsidRDefault="00F10746" w:rsidP="0037383F">
            <w:pPr>
              <w:ind w:left="113" w:right="113"/>
              <w:jc w:val="center"/>
              <w:rPr>
                <w:b/>
                <w:bCs/>
                <w:sz w:val="18"/>
                <w:szCs w:val="18"/>
              </w:rPr>
            </w:pPr>
            <w:r w:rsidRPr="007575A8">
              <w:rPr>
                <w:b/>
                <w:bCs/>
                <w:sz w:val="18"/>
                <w:szCs w:val="18"/>
              </w:rPr>
              <w:t>Lenguajes</w:t>
            </w:r>
          </w:p>
        </w:tc>
        <w:tc>
          <w:tcPr>
            <w:tcW w:w="849" w:type="pct"/>
            <w:vAlign w:val="center"/>
          </w:tcPr>
          <w:p w:rsidR="00F10746" w:rsidRPr="004F100B" w:rsidRDefault="007E3D14" w:rsidP="008005BB">
            <w:pPr>
              <w:spacing w:after="0" w:line="240" w:lineRule="auto"/>
              <w:rPr>
                <w:sz w:val="18"/>
                <w:szCs w:val="18"/>
              </w:rPr>
            </w:pPr>
            <w:r>
              <w:rPr>
                <w:sz w:val="18"/>
                <w:szCs w:val="18"/>
              </w:rPr>
              <w:t>Infiere el significado de las palabras, a partir de la información contextual de un texto.</w:t>
            </w:r>
          </w:p>
        </w:tc>
        <w:tc>
          <w:tcPr>
            <w:tcW w:w="501" w:type="pct"/>
            <w:vAlign w:val="center"/>
          </w:tcPr>
          <w:p w:rsidR="00F10746" w:rsidRPr="00327486" w:rsidRDefault="007E3D14" w:rsidP="00A308AE">
            <w:pPr>
              <w:spacing w:after="0" w:line="240" w:lineRule="auto"/>
              <w:rPr>
                <w:b/>
                <w:bCs/>
              </w:rPr>
            </w:pPr>
            <w:r w:rsidRPr="007E3D14">
              <w:rPr>
                <w:sz w:val="18"/>
                <w:szCs w:val="18"/>
              </w:rPr>
              <w:t>Narración de sucesos del pasado y del presente</w:t>
            </w:r>
          </w:p>
        </w:tc>
        <w:tc>
          <w:tcPr>
            <w:tcW w:w="608" w:type="pct"/>
            <w:vAlign w:val="center"/>
          </w:tcPr>
          <w:p w:rsidR="007E3D14" w:rsidRDefault="007E3D14" w:rsidP="007E3D14">
            <w:pPr>
              <w:rPr>
                <w:sz w:val="18"/>
                <w:szCs w:val="18"/>
              </w:rPr>
            </w:pPr>
            <w:r>
              <w:rPr>
                <w:sz w:val="18"/>
                <w:szCs w:val="18"/>
              </w:rPr>
              <w:t>Contexto</w:t>
            </w:r>
          </w:p>
          <w:p w:rsidR="00F10746" w:rsidRPr="004F100B" w:rsidRDefault="007E3D14" w:rsidP="007E3D14">
            <w:pPr>
              <w:rPr>
                <w:b/>
                <w:bCs/>
                <w:sz w:val="18"/>
                <w:szCs w:val="18"/>
              </w:rPr>
            </w:pPr>
            <w:r>
              <w:rPr>
                <w:sz w:val="18"/>
                <w:szCs w:val="18"/>
              </w:rPr>
              <w:t xml:space="preserve">Inferencias </w:t>
            </w:r>
          </w:p>
        </w:tc>
        <w:tc>
          <w:tcPr>
            <w:tcW w:w="606" w:type="pct"/>
            <w:vAlign w:val="center"/>
          </w:tcPr>
          <w:p w:rsidR="00F10746" w:rsidRPr="007F672E" w:rsidRDefault="00F10746" w:rsidP="0037383F">
            <w:pPr>
              <w:spacing w:after="0" w:line="240" w:lineRule="atLeast"/>
              <w:rPr>
                <w:b/>
                <w:bCs/>
                <w:sz w:val="18"/>
                <w:szCs w:val="18"/>
              </w:rPr>
            </w:pPr>
            <w:r w:rsidRPr="007F672E">
              <w:rPr>
                <w:b/>
                <w:bCs/>
                <w:sz w:val="18"/>
                <w:szCs w:val="18"/>
              </w:rPr>
              <w:t xml:space="preserve">Ficha </w:t>
            </w:r>
            <w:r w:rsidR="002B59A0">
              <w:rPr>
                <w:b/>
                <w:bCs/>
                <w:sz w:val="18"/>
                <w:szCs w:val="18"/>
              </w:rPr>
              <w:t>4</w:t>
            </w:r>
            <w:r w:rsidRPr="007F672E">
              <w:rPr>
                <w:b/>
                <w:bCs/>
                <w:sz w:val="18"/>
                <w:szCs w:val="18"/>
              </w:rPr>
              <w:t>.</w:t>
            </w:r>
            <w:r w:rsidR="007E3D14">
              <w:rPr>
                <w:b/>
                <w:bCs/>
                <w:sz w:val="18"/>
                <w:szCs w:val="18"/>
              </w:rPr>
              <w:t xml:space="preserve"> Quiere decir…</w:t>
            </w:r>
          </w:p>
          <w:p w:rsidR="00494E8D" w:rsidRDefault="00494E8D" w:rsidP="0037383F">
            <w:pPr>
              <w:spacing w:after="0" w:line="240" w:lineRule="atLeast"/>
              <w:rPr>
                <w:sz w:val="18"/>
                <w:szCs w:val="18"/>
              </w:rPr>
            </w:pPr>
          </w:p>
          <w:p w:rsidR="00F10746" w:rsidRPr="004F100B" w:rsidRDefault="00F10746" w:rsidP="0037383F">
            <w:pPr>
              <w:spacing w:after="0" w:line="240" w:lineRule="atLeast"/>
              <w:rPr>
                <w:sz w:val="18"/>
                <w:szCs w:val="18"/>
              </w:rPr>
            </w:pPr>
            <w:r w:rsidRPr="004F100B">
              <w:rPr>
                <w:sz w:val="18"/>
                <w:szCs w:val="18"/>
              </w:rPr>
              <w:t>(</w:t>
            </w:r>
            <w:r>
              <w:rPr>
                <w:sz w:val="18"/>
                <w:szCs w:val="18"/>
              </w:rPr>
              <w:t xml:space="preserve">Módulo 1, Español, página </w:t>
            </w:r>
            <w:r w:rsidR="00FF30CB">
              <w:rPr>
                <w:sz w:val="18"/>
                <w:szCs w:val="18"/>
              </w:rPr>
              <w:t>6</w:t>
            </w:r>
            <w:r w:rsidRPr="004F100B">
              <w:rPr>
                <w:sz w:val="18"/>
                <w:szCs w:val="18"/>
              </w:rPr>
              <w:t>)</w:t>
            </w:r>
          </w:p>
          <w:p w:rsidR="00F10746" w:rsidRDefault="00F10746" w:rsidP="0037383F">
            <w:pPr>
              <w:rPr>
                <w:sz w:val="18"/>
                <w:szCs w:val="18"/>
              </w:rPr>
            </w:pPr>
            <w:r>
              <w:rPr>
                <w:noProof/>
                <w:sz w:val="18"/>
                <w:szCs w:val="18"/>
                <w:lang w:val="en-US"/>
              </w:rPr>
              <w:drawing>
                <wp:inline distT="0" distB="0" distL="0" distR="0" wp14:anchorId="7AE0C280" wp14:editId="1B92AA94">
                  <wp:extent cx="533400" cy="482600"/>
                  <wp:effectExtent l="0" t="0" r="0" b="0"/>
                  <wp:docPr id="192345406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57398" name="Imagen 345957398"/>
                          <pic:cNvPicPr/>
                        </pic:nvPicPr>
                        <pic:blipFill>
                          <a:blip r:embed="rId10">
                            <a:extLst>
                              <a:ext uri="{28A0092B-C50C-407E-A947-70E740481C1C}">
                                <a14:useLocalDpi xmlns:a14="http://schemas.microsoft.com/office/drawing/2010/main" val="0"/>
                              </a:ext>
                            </a:extLst>
                          </a:blip>
                          <a:stretch>
                            <a:fillRect/>
                          </a:stretch>
                        </pic:blipFill>
                        <pic:spPr>
                          <a:xfrm>
                            <a:off x="0" y="0"/>
                            <a:ext cx="533400" cy="482600"/>
                          </a:xfrm>
                          <a:prstGeom prst="rect">
                            <a:avLst/>
                          </a:prstGeom>
                        </pic:spPr>
                      </pic:pic>
                    </a:graphicData>
                  </a:graphic>
                </wp:inline>
              </w:drawing>
            </w:r>
          </w:p>
          <w:p w:rsidR="00501733" w:rsidRPr="004F100B" w:rsidRDefault="00501733" w:rsidP="0037383F">
            <w:pPr>
              <w:rPr>
                <w:sz w:val="18"/>
                <w:szCs w:val="18"/>
              </w:rPr>
            </w:pPr>
          </w:p>
        </w:tc>
        <w:tc>
          <w:tcPr>
            <w:tcW w:w="463" w:type="pct"/>
          </w:tcPr>
          <w:p w:rsidR="00F10746" w:rsidRDefault="00F10746" w:rsidP="0037383F">
            <w:pPr>
              <w:rPr>
                <w:sz w:val="18"/>
                <w:szCs w:val="18"/>
              </w:rPr>
            </w:pPr>
          </w:p>
          <w:p w:rsidR="00F10746" w:rsidRPr="004F100B" w:rsidRDefault="007E3D14" w:rsidP="0037383F">
            <w:pPr>
              <w:rPr>
                <w:sz w:val="18"/>
                <w:szCs w:val="18"/>
              </w:rPr>
            </w:pPr>
            <w:r>
              <w:rPr>
                <w:sz w:val="18"/>
                <w:szCs w:val="18"/>
              </w:rPr>
              <w:t>Nuestros saberes 4, pp. 14 y 15</w:t>
            </w:r>
          </w:p>
        </w:tc>
        <w:tc>
          <w:tcPr>
            <w:tcW w:w="1752" w:type="pct"/>
          </w:tcPr>
          <w:p w:rsidR="00FF30CB" w:rsidRPr="00FF30CB" w:rsidRDefault="00FF30CB" w:rsidP="00FF30CB">
            <w:pPr>
              <w:autoSpaceDE w:val="0"/>
              <w:autoSpaceDN w:val="0"/>
              <w:adjustRightInd w:val="0"/>
              <w:spacing w:after="0" w:line="240" w:lineRule="auto"/>
              <w:rPr>
                <w:sz w:val="18"/>
                <w:szCs w:val="18"/>
              </w:rPr>
            </w:pPr>
            <w:r w:rsidRPr="00FF30CB">
              <w:rPr>
                <w:sz w:val="18"/>
                <w:szCs w:val="18"/>
              </w:rPr>
              <w:t>Pida a los estudiantes que lleven</w:t>
            </w:r>
            <w:r>
              <w:rPr>
                <w:sz w:val="18"/>
                <w:szCs w:val="18"/>
              </w:rPr>
              <w:t xml:space="preserve"> </w:t>
            </w:r>
            <w:r w:rsidRPr="00FF30CB">
              <w:rPr>
                <w:sz w:val="18"/>
                <w:szCs w:val="18"/>
              </w:rPr>
              <w:t>a clase una revista de divulgación científica; después, pídales que se reúnan en equipos y lean</w:t>
            </w:r>
          </w:p>
          <w:p w:rsidR="00FF30CB" w:rsidRPr="00FF30CB" w:rsidRDefault="00FF30CB" w:rsidP="00FF30CB">
            <w:pPr>
              <w:autoSpaceDE w:val="0"/>
              <w:autoSpaceDN w:val="0"/>
              <w:adjustRightInd w:val="0"/>
              <w:spacing w:after="0" w:line="240" w:lineRule="auto"/>
              <w:rPr>
                <w:sz w:val="18"/>
                <w:szCs w:val="18"/>
              </w:rPr>
            </w:pPr>
            <w:r w:rsidRPr="00FF30CB">
              <w:rPr>
                <w:sz w:val="18"/>
                <w:szCs w:val="18"/>
              </w:rPr>
              <w:t xml:space="preserve">con </w:t>
            </w:r>
            <w:r>
              <w:rPr>
                <w:sz w:val="18"/>
                <w:szCs w:val="18"/>
              </w:rPr>
              <w:t>detenimiento</w:t>
            </w:r>
            <w:r w:rsidRPr="00FF30CB">
              <w:rPr>
                <w:sz w:val="18"/>
                <w:szCs w:val="18"/>
              </w:rPr>
              <w:t xml:space="preserve"> alguno de los textos que más llamen su atención. Indíqueles que subrayen las</w:t>
            </w:r>
            <w:r>
              <w:rPr>
                <w:sz w:val="18"/>
                <w:szCs w:val="18"/>
              </w:rPr>
              <w:t xml:space="preserve"> </w:t>
            </w:r>
            <w:r w:rsidRPr="00FF30CB">
              <w:rPr>
                <w:sz w:val="18"/>
                <w:szCs w:val="18"/>
              </w:rPr>
              <w:t>palabras que desconocen y sigan los pasos para inferir los significados de dichas palabras.</w:t>
            </w:r>
          </w:p>
          <w:p w:rsidR="00F10746" w:rsidRDefault="00FF30CB" w:rsidP="00FF30CB">
            <w:pPr>
              <w:autoSpaceDE w:val="0"/>
              <w:autoSpaceDN w:val="0"/>
              <w:adjustRightInd w:val="0"/>
              <w:spacing w:after="0" w:line="240" w:lineRule="auto"/>
              <w:rPr>
                <w:sz w:val="18"/>
                <w:szCs w:val="18"/>
              </w:rPr>
            </w:pPr>
            <w:r w:rsidRPr="00FF30CB">
              <w:rPr>
                <w:sz w:val="18"/>
                <w:szCs w:val="18"/>
              </w:rPr>
              <w:t>Después, solicite que verifiquen si su inferencia fue correcta.</w:t>
            </w:r>
          </w:p>
          <w:p w:rsidR="00FF30CB" w:rsidRDefault="00FF30CB" w:rsidP="00FF30CB">
            <w:pPr>
              <w:autoSpaceDE w:val="0"/>
              <w:autoSpaceDN w:val="0"/>
              <w:adjustRightInd w:val="0"/>
              <w:spacing w:after="0" w:line="240" w:lineRule="auto"/>
              <w:rPr>
                <w:sz w:val="18"/>
                <w:szCs w:val="18"/>
              </w:rPr>
            </w:pPr>
          </w:p>
          <w:p w:rsidR="00FF30CB" w:rsidRPr="004F100B" w:rsidRDefault="00FF30CB" w:rsidP="00FF30CB">
            <w:pPr>
              <w:autoSpaceDE w:val="0"/>
              <w:autoSpaceDN w:val="0"/>
              <w:adjustRightInd w:val="0"/>
              <w:spacing w:after="0" w:line="240" w:lineRule="auto"/>
              <w:rPr>
                <w:sz w:val="18"/>
                <w:szCs w:val="18"/>
              </w:rPr>
            </w:pPr>
            <w:r>
              <w:rPr>
                <w:sz w:val="18"/>
                <w:szCs w:val="18"/>
              </w:rPr>
              <w:t>Para finalizar, organice la revisión en grupo de las respuestas de la sección “Aplica”.</w:t>
            </w:r>
          </w:p>
        </w:tc>
      </w:tr>
      <w:tr w:rsidR="00501733" w:rsidRPr="00F64898" w:rsidTr="00C20FCE">
        <w:trPr>
          <w:cantSplit/>
          <w:trHeight w:val="698"/>
        </w:trPr>
        <w:tc>
          <w:tcPr>
            <w:tcW w:w="221" w:type="pct"/>
            <w:vMerge/>
            <w:textDirection w:val="btLr"/>
          </w:tcPr>
          <w:p w:rsidR="00501733" w:rsidRPr="007575A8" w:rsidRDefault="00501733" w:rsidP="0037383F">
            <w:pPr>
              <w:ind w:left="113" w:right="113"/>
              <w:jc w:val="center"/>
              <w:rPr>
                <w:b/>
                <w:bCs/>
                <w:sz w:val="18"/>
                <w:szCs w:val="18"/>
              </w:rPr>
            </w:pPr>
          </w:p>
        </w:tc>
        <w:tc>
          <w:tcPr>
            <w:tcW w:w="849" w:type="pct"/>
            <w:vAlign w:val="center"/>
          </w:tcPr>
          <w:p w:rsidR="005779A3" w:rsidRDefault="005779A3" w:rsidP="005779A3">
            <w:pPr>
              <w:rPr>
                <w:sz w:val="18"/>
                <w:szCs w:val="18"/>
                <w:lang w:val="es-ES"/>
              </w:rPr>
            </w:pPr>
            <w:r w:rsidRPr="008533AB">
              <w:rPr>
                <w:sz w:val="18"/>
                <w:szCs w:val="18"/>
                <w:lang w:val="es-ES"/>
              </w:rPr>
              <w:t>Reflexiona sobre el uso de palabras y frases adjetivas y adverbiales para describir procesos.</w:t>
            </w:r>
            <w:r>
              <w:rPr>
                <w:sz w:val="18"/>
                <w:szCs w:val="18"/>
                <w:lang w:val="es-ES"/>
              </w:rPr>
              <w:t xml:space="preserve"> </w:t>
            </w:r>
          </w:p>
          <w:p w:rsidR="00501733" w:rsidRPr="00EB7733" w:rsidRDefault="00501733" w:rsidP="00942E8E">
            <w:pPr>
              <w:rPr>
                <w:sz w:val="18"/>
                <w:szCs w:val="18"/>
              </w:rPr>
            </w:pPr>
          </w:p>
        </w:tc>
        <w:tc>
          <w:tcPr>
            <w:tcW w:w="501" w:type="pct"/>
            <w:vAlign w:val="center"/>
          </w:tcPr>
          <w:p w:rsidR="00501733" w:rsidRPr="00A308AE" w:rsidRDefault="005779A3" w:rsidP="00A308AE">
            <w:pPr>
              <w:spacing w:after="0" w:line="240" w:lineRule="auto"/>
              <w:rPr>
                <w:sz w:val="18"/>
                <w:szCs w:val="18"/>
              </w:rPr>
            </w:pPr>
            <w:r w:rsidRPr="00543A7C">
              <w:rPr>
                <w:sz w:val="18"/>
                <w:szCs w:val="18"/>
              </w:rPr>
              <w:t>Descripción de personas, lugares, hechos y procesos</w:t>
            </w:r>
          </w:p>
        </w:tc>
        <w:tc>
          <w:tcPr>
            <w:tcW w:w="608" w:type="pct"/>
            <w:vAlign w:val="center"/>
          </w:tcPr>
          <w:p w:rsidR="005779A3" w:rsidRPr="005779A3" w:rsidRDefault="005779A3" w:rsidP="005779A3">
            <w:pPr>
              <w:rPr>
                <w:sz w:val="18"/>
                <w:szCs w:val="18"/>
                <w:lang w:val="en-US"/>
              </w:rPr>
            </w:pPr>
            <w:r w:rsidRPr="005779A3">
              <w:rPr>
                <w:sz w:val="18"/>
                <w:szCs w:val="18"/>
                <w:lang w:val="en-US"/>
              </w:rPr>
              <w:t xml:space="preserve">I am from </w:t>
            </w:r>
          </w:p>
          <w:p w:rsidR="005779A3" w:rsidRPr="005779A3" w:rsidRDefault="005779A3" w:rsidP="005779A3">
            <w:pPr>
              <w:rPr>
                <w:sz w:val="18"/>
                <w:szCs w:val="18"/>
                <w:lang w:val="en-US"/>
              </w:rPr>
            </w:pPr>
            <w:r w:rsidRPr="005779A3">
              <w:rPr>
                <w:sz w:val="18"/>
                <w:szCs w:val="18"/>
                <w:lang w:val="en-US"/>
              </w:rPr>
              <w:t>I live in</w:t>
            </w:r>
          </w:p>
          <w:p w:rsidR="005779A3" w:rsidRPr="005779A3" w:rsidRDefault="005779A3" w:rsidP="005779A3">
            <w:pPr>
              <w:rPr>
                <w:sz w:val="18"/>
                <w:szCs w:val="18"/>
                <w:lang w:val="en-US"/>
              </w:rPr>
            </w:pPr>
            <w:r w:rsidRPr="005779A3">
              <w:rPr>
                <w:sz w:val="18"/>
                <w:szCs w:val="18"/>
                <w:lang w:val="en-US"/>
              </w:rPr>
              <w:t xml:space="preserve">My address is </w:t>
            </w:r>
          </w:p>
          <w:p w:rsidR="00501733" w:rsidRPr="005779A3" w:rsidRDefault="005779A3" w:rsidP="005779A3">
            <w:pPr>
              <w:rPr>
                <w:sz w:val="18"/>
                <w:szCs w:val="18"/>
                <w:lang w:val="en-US"/>
              </w:rPr>
            </w:pPr>
            <w:r w:rsidRPr="005779A3">
              <w:rPr>
                <w:sz w:val="18"/>
                <w:szCs w:val="18"/>
                <w:lang w:val="en-US"/>
              </w:rPr>
              <w:t>Adjectives to describe</w:t>
            </w:r>
          </w:p>
        </w:tc>
        <w:tc>
          <w:tcPr>
            <w:tcW w:w="606" w:type="pct"/>
            <w:vAlign w:val="center"/>
          </w:tcPr>
          <w:p w:rsidR="00501733" w:rsidRPr="00E60612" w:rsidRDefault="003636C0" w:rsidP="00501733">
            <w:pPr>
              <w:spacing w:after="0" w:line="240" w:lineRule="atLeast"/>
              <w:rPr>
                <w:b/>
                <w:bCs/>
                <w:sz w:val="18"/>
                <w:szCs w:val="18"/>
                <w:lang w:val="en-US"/>
              </w:rPr>
            </w:pPr>
            <w:r w:rsidRPr="00E60612">
              <w:rPr>
                <w:b/>
                <w:bCs/>
                <w:sz w:val="18"/>
                <w:szCs w:val="18"/>
                <w:lang w:val="en-US"/>
              </w:rPr>
              <w:t>Card 3</w:t>
            </w:r>
            <w:r w:rsidR="00501733" w:rsidRPr="00E60612">
              <w:rPr>
                <w:b/>
                <w:bCs/>
                <w:sz w:val="18"/>
                <w:szCs w:val="18"/>
                <w:lang w:val="en-US"/>
              </w:rPr>
              <w:t xml:space="preserve">.  </w:t>
            </w:r>
            <w:r w:rsidR="00E60612" w:rsidRPr="00E60612">
              <w:rPr>
                <w:b/>
                <w:bCs/>
                <w:sz w:val="18"/>
                <w:szCs w:val="18"/>
                <w:lang w:val="en-US"/>
              </w:rPr>
              <w:t xml:space="preserve"> Where are you from?</w:t>
            </w:r>
          </w:p>
          <w:p w:rsidR="00501733" w:rsidRPr="00E60612" w:rsidRDefault="00501733" w:rsidP="00501733">
            <w:pPr>
              <w:spacing w:after="0" w:line="240" w:lineRule="atLeast"/>
              <w:rPr>
                <w:sz w:val="18"/>
                <w:szCs w:val="18"/>
                <w:lang w:val="en-US"/>
              </w:rPr>
            </w:pPr>
          </w:p>
          <w:p w:rsidR="00501733" w:rsidRPr="00E60612" w:rsidRDefault="00501733" w:rsidP="00501733">
            <w:pPr>
              <w:spacing w:after="0" w:line="240" w:lineRule="atLeast"/>
              <w:rPr>
                <w:sz w:val="18"/>
                <w:szCs w:val="18"/>
                <w:lang w:val="en-US"/>
              </w:rPr>
            </w:pPr>
            <w:r w:rsidRPr="00E60612">
              <w:rPr>
                <w:sz w:val="18"/>
                <w:szCs w:val="18"/>
                <w:lang w:val="en-US"/>
              </w:rPr>
              <w:t>(</w:t>
            </w:r>
            <w:proofErr w:type="spellStart"/>
            <w:r w:rsidRPr="00E60612">
              <w:rPr>
                <w:sz w:val="18"/>
                <w:szCs w:val="18"/>
                <w:lang w:val="en-US"/>
              </w:rPr>
              <w:t>Módulo</w:t>
            </w:r>
            <w:proofErr w:type="spellEnd"/>
            <w:r w:rsidRPr="00E60612">
              <w:rPr>
                <w:sz w:val="18"/>
                <w:szCs w:val="18"/>
                <w:lang w:val="en-US"/>
              </w:rPr>
              <w:t xml:space="preserve"> 1, </w:t>
            </w:r>
            <w:proofErr w:type="spellStart"/>
            <w:r w:rsidR="003636C0" w:rsidRPr="00E60612">
              <w:rPr>
                <w:sz w:val="18"/>
                <w:szCs w:val="18"/>
                <w:lang w:val="en-US"/>
              </w:rPr>
              <w:t>Inglés</w:t>
            </w:r>
            <w:proofErr w:type="spellEnd"/>
            <w:r w:rsidRPr="00E60612">
              <w:rPr>
                <w:sz w:val="18"/>
                <w:szCs w:val="18"/>
                <w:lang w:val="en-US"/>
              </w:rPr>
              <w:t xml:space="preserve">, </w:t>
            </w:r>
            <w:proofErr w:type="spellStart"/>
            <w:r w:rsidRPr="00E60612">
              <w:rPr>
                <w:sz w:val="18"/>
                <w:szCs w:val="18"/>
                <w:lang w:val="en-US"/>
              </w:rPr>
              <w:t>página</w:t>
            </w:r>
            <w:proofErr w:type="spellEnd"/>
            <w:r w:rsidRPr="00E60612">
              <w:rPr>
                <w:sz w:val="18"/>
                <w:szCs w:val="18"/>
                <w:lang w:val="en-US"/>
              </w:rPr>
              <w:t xml:space="preserve"> </w:t>
            </w:r>
            <w:r w:rsidR="00E60612">
              <w:rPr>
                <w:sz w:val="18"/>
                <w:szCs w:val="18"/>
                <w:lang w:val="en-US"/>
              </w:rPr>
              <w:t>5</w:t>
            </w:r>
            <w:r w:rsidRPr="00E60612">
              <w:rPr>
                <w:sz w:val="18"/>
                <w:szCs w:val="18"/>
                <w:lang w:val="en-US"/>
              </w:rPr>
              <w:t>)</w:t>
            </w:r>
          </w:p>
          <w:p w:rsidR="00501733" w:rsidRDefault="00501733" w:rsidP="00501733">
            <w:pPr>
              <w:rPr>
                <w:sz w:val="18"/>
                <w:szCs w:val="18"/>
              </w:rPr>
            </w:pPr>
            <w:r>
              <w:rPr>
                <w:noProof/>
                <w:sz w:val="18"/>
                <w:szCs w:val="18"/>
                <w:lang w:val="en-US"/>
              </w:rPr>
              <w:drawing>
                <wp:inline distT="0" distB="0" distL="0" distR="0" wp14:anchorId="7E97254B" wp14:editId="077EB199">
                  <wp:extent cx="533400" cy="482600"/>
                  <wp:effectExtent l="0" t="0" r="0" b="0"/>
                  <wp:docPr id="262046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57398" name="Imagen 345957398"/>
                          <pic:cNvPicPr/>
                        </pic:nvPicPr>
                        <pic:blipFill>
                          <a:blip r:embed="rId10">
                            <a:extLst>
                              <a:ext uri="{28A0092B-C50C-407E-A947-70E740481C1C}">
                                <a14:useLocalDpi xmlns:a14="http://schemas.microsoft.com/office/drawing/2010/main" val="0"/>
                              </a:ext>
                            </a:extLst>
                          </a:blip>
                          <a:stretch>
                            <a:fillRect/>
                          </a:stretch>
                        </pic:blipFill>
                        <pic:spPr>
                          <a:xfrm>
                            <a:off x="0" y="0"/>
                            <a:ext cx="533400" cy="482600"/>
                          </a:xfrm>
                          <a:prstGeom prst="rect">
                            <a:avLst/>
                          </a:prstGeom>
                        </pic:spPr>
                      </pic:pic>
                    </a:graphicData>
                  </a:graphic>
                </wp:inline>
              </w:drawing>
            </w:r>
          </w:p>
          <w:p w:rsidR="00501733" w:rsidRPr="007F672E" w:rsidRDefault="00501733" w:rsidP="0037383F">
            <w:pPr>
              <w:spacing w:after="0" w:line="240" w:lineRule="atLeast"/>
              <w:rPr>
                <w:b/>
                <w:bCs/>
                <w:sz w:val="18"/>
                <w:szCs w:val="18"/>
              </w:rPr>
            </w:pPr>
          </w:p>
        </w:tc>
        <w:tc>
          <w:tcPr>
            <w:tcW w:w="463" w:type="pct"/>
          </w:tcPr>
          <w:p w:rsidR="00501733" w:rsidRPr="003D4684" w:rsidRDefault="00E60612" w:rsidP="0037383F">
            <w:pPr>
              <w:rPr>
                <w:sz w:val="18"/>
                <w:szCs w:val="18"/>
              </w:rPr>
            </w:pPr>
            <w:r w:rsidRPr="003D4684">
              <w:rPr>
                <w:sz w:val="18"/>
                <w:szCs w:val="18"/>
              </w:rPr>
              <w:t>Contenido complementario</w:t>
            </w:r>
          </w:p>
        </w:tc>
        <w:tc>
          <w:tcPr>
            <w:tcW w:w="1752" w:type="pct"/>
          </w:tcPr>
          <w:p w:rsidR="00C20FCE" w:rsidRDefault="00C20FCE" w:rsidP="00C20FCE">
            <w:pPr>
              <w:autoSpaceDE w:val="0"/>
              <w:autoSpaceDN w:val="0"/>
              <w:adjustRightInd w:val="0"/>
              <w:spacing w:after="0" w:line="240" w:lineRule="auto"/>
              <w:rPr>
                <w:sz w:val="18"/>
                <w:szCs w:val="18"/>
              </w:rPr>
            </w:pPr>
            <w:r w:rsidRPr="00C20FCE">
              <w:rPr>
                <w:sz w:val="18"/>
                <w:szCs w:val="18"/>
              </w:rPr>
              <w:t>Repase las formas</w:t>
            </w:r>
            <w:r>
              <w:rPr>
                <w:sz w:val="18"/>
                <w:szCs w:val="18"/>
              </w:rPr>
              <w:t xml:space="preserve"> </w:t>
            </w:r>
            <w:r w:rsidRPr="00C20FCE">
              <w:rPr>
                <w:sz w:val="18"/>
                <w:szCs w:val="18"/>
              </w:rPr>
              <w:t>comparativas y superlativas de los adjetivos. Solicite a los alumnos que subrayen las opciones</w:t>
            </w:r>
            <w:r>
              <w:rPr>
                <w:sz w:val="18"/>
                <w:szCs w:val="18"/>
              </w:rPr>
              <w:t xml:space="preserve"> </w:t>
            </w:r>
            <w:r w:rsidRPr="00C20FCE">
              <w:rPr>
                <w:sz w:val="18"/>
                <w:szCs w:val="18"/>
              </w:rPr>
              <w:t>correctas.</w:t>
            </w:r>
          </w:p>
          <w:p w:rsidR="00C20FCE" w:rsidRDefault="00C20FCE" w:rsidP="00C20FCE">
            <w:pPr>
              <w:autoSpaceDE w:val="0"/>
              <w:autoSpaceDN w:val="0"/>
              <w:adjustRightInd w:val="0"/>
              <w:spacing w:after="0" w:line="240" w:lineRule="auto"/>
              <w:rPr>
                <w:sz w:val="18"/>
                <w:szCs w:val="18"/>
              </w:rPr>
            </w:pPr>
          </w:p>
          <w:p w:rsidR="00501733" w:rsidRDefault="00C20FCE" w:rsidP="00C20FCE">
            <w:pPr>
              <w:autoSpaceDE w:val="0"/>
              <w:autoSpaceDN w:val="0"/>
              <w:adjustRightInd w:val="0"/>
              <w:spacing w:after="0" w:line="240" w:lineRule="auto"/>
              <w:rPr>
                <w:sz w:val="18"/>
                <w:szCs w:val="18"/>
              </w:rPr>
            </w:pPr>
            <w:r w:rsidRPr="00C20FCE">
              <w:rPr>
                <w:sz w:val="18"/>
                <w:szCs w:val="18"/>
              </w:rPr>
              <w:t xml:space="preserve"> Pida a los estudiantes que mencionen una serie de palabras que se</w:t>
            </w:r>
            <w:r>
              <w:rPr>
                <w:sz w:val="18"/>
                <w:szCs w:val="18"/>
              </w:rPr>
              <w:t xml:space="preserve"> </w:t>
            </w:r>
            <w:r w:rsidRPr="00C20FCE">
              <w:rPr>
                <w:sz w:val="18"/>
                <w:szCs w:val="18"/>
              </w:rPr>
              <w:t>usan en inglés</w:t>
            </w:r>
            <w:r>
              <w:rPr>
                <w:sz w:val="18"/>
                <w:szCs w:val="18"/>
              </w:rPr>
              <w:t xml:space="preserve"> </w:t>
            </w:r>
            <w:r w:rsidRPr="00C20FCE">
              <w:rPr>
                <w:sz w:val="18"/>
                <w:szCs w:val="18"/>
              </w:rPr>
              <w:t>para iniciar preguntas (</w:t>
            </w:r>
            <w:r w:rsidRPr="00C20FCE">
              <w:rPr>
                <w:i/>
                <w:iCs/>
                <w:sz w:val="18"/>
                <w:szCs w:val="18"/>
              </w:rPr>
              <w:t>Who, What, When, Where</w:t>
            </w:r>
            <w:r w:rsidRPr="00C20FCE">
              <w:rPr>
                <w:sz w:val="18"/>
                <w:szCs w:val="18"/>
              </w:rPr>
              <w:t>, etc.). Mencione que casi todas empiezan con</w:t>
            </w:r>
            <w:r>
              <w:rPr>
                <w:sz w:val="18"/>
                <w:szCs w:val="18"/>
              </w:rPr>
              <w:t xml:space="preserve"> </w:t>
            </w:r>
            <w:r w:rsidRPr="00C20FCE">
              <w:rPr>
                <w:sz w:val="18"/>
                <w:szCs w:val="18"/>
              </w:rPr>
              <w:t xml:space="preserve">Wh-. La excepción más común es la palabra </w:t>
            </w:r>
            <w:r w:rsidRPr="00C20FCE">
              <w:rPr>
                <w:i/>
                <w:iCs/>
                <w:sz w:val="18"/>
                <w:szCs w:val="18"/>
              </w:rPr>
              <w:t>How</w:t>
            </w:r>
            <w:r w:rsidRPr="00C20FCE">
              <w:rPr>
                <w:sz w:val="18"/>
                <w:szCs w:val="18"/>
              </w:rPr>
              <w:t>.</w:t>
            </w:r>
          </w:p>
          <w:p w:rsidR="00C20FCE" w:rsidRDefault="00C20FCE" w:rsidP="00C20FCE">
            <w:pPr>
              <w:autoSpaceDE w:val="0"/>
              <w:autoSpaceDN w:val="0"/>
              <w:adjustRightInd w:val="0"/>
              <w:spacing w:after="0" w:line="240" w:lineRule="auto"/>
              <w:rPr>
                <w:sz w:val="18"/>
                <w:szCs w:val="18"/>
              </w:rPr>
            </w:pPr>
          </w:p>
          <w:p w:rsidR="00C20FCE" w:rsidRDefault="00C20FCE" w:rsidP="00C20FCE">
            <w:pPr>
              <w:autoSpaceDE w:val="0"/>
              <w:autoSpaceDN w:val="0"/>
              <w:adjustRightInd w:val="0"/>
              <w:spacing w:after="0" w:line="240" w:lineRule="auto"/>
              <w:rPr>
                <w:sz w:val="18"/>
                <w:szCs w:val="18"/>
              </w:rPr>
            </w:pPr>
            <w:r w:rsidRPr="00C20FCE">
              <w:rPr>
                <w:sz w:val="18"/>
                <w:szCs w:val="18"/>
              </w:rPr>
              <w:t>Solicite al grupo que complete el ejercicio con las palabras correctas. Luego</w:t>
            </w:r>
            <w:r>
              <w:rPr>
                <w:sz w:val="18"/>
                <w:szCs w:val="18"/>
              </w:rPr>
              <w:t xml:space="preserve"> </w:t>
            </w:r>
            <w:r w:rsidRPr="00C20FCE">
              <w:rPr>
                <w:sz w:val="18"/>
                <w:szCs w:val="18"/>
              </w:rPr>
              <w:t>deberán identificar los verbos en pasado en el texto y completarán la tabla</w:t>
            </w:r>
            <w:r>
              <w:rPr>
                <w:sz w:val="18"/>
                <w:szCs w:val="18"/>
              </w:rPr>
              <w:t xml:space="preserve"> </w:t>
            </w:r>
            <w:r w:rsidRPr="00C20FCE">
              <w:rPr>
                <w:sz w:val="18"/>
                <w:szCs w:val="18"/>
              </w:rPr>
              <w:t>que se presenta. Señale que todos estos verbos son regulares.</w:t>
            </w:r>
          </w:p>
          <w:p w:rsidR="00C20FCE" w:rsidRPr="004F100B" w:rsidRDefault="00C20FCE" w:rsidP="00C20FCE">
            <w:pPr>
              <w:autoSpaceDE w:val="0"/>
              <w:autoSpaceDN w:val="0"/>
              <w:adjustRightInd w:val="0"/>
              <w:spacing w:after="0" w:line="240" w:lineRule="auto"/>
              <w:rPr>
                <w:sz w:val="18"/>
                <w:szCs w:val="18"/>
              </w:rPr>
            </w:pPr>
          </w:p>
        </w:tc>
      </w:tr>
      <w:tr w:rsidR="00F10746" w:rsidRPr="005D19F7" w:rsidTr="00150599">
        <w:trPr>
          <w:cantSplit/>
          <w:trHeight w:val="1116"/>
        </w:trPr>
        <w:tc>
          <w:tcPr>
            <w:tcW w:w="221" w:type="pct"/>
            <w:textDirection w:val="btLr"/>
          </w:tcPr>
          <w:p w:rsidR="00F10746" w:rsidRPr="007575A8" w:rsidRDefault="00F10746" w:rsidP="0037383F">
            <w:pPr>
              <w:ind w:left="113" w:right="113"/>
              <w:jc w:val="center"/>
              <w:rPr>
                <w:b/>
                <w:bCs/>
                <w:sz w:val="18"/>
                <w:szCs w:val="18"/>
              </w:rPr>
            </w:pPr>
            <w:r w:rsidRPr="007575A8">
              <w:rPr>
                <w:b/>
                <w:bCs/>
                <w:sz w:val="18"/>
                <w:szCs w:val="18"/>
              </w:rPr>
              <w:t>Saberes y Pensamiento científico</w:t>
            </w:r>
          </w:p>
        </w:tc>
        <w:tc>
          <w:tcPr>
            <w:tcW w:w="849" w:type="pct"/>
            <w:vAlign w:val="center"/>
          </w:tcPr>
          <w:p w:rsidR="00EC34A9" w:rsidRPr="007E01FA" w:rsidRDefault="00EC34A9" w:rsidP="00EC34A9">
            <w:pPr>
              <w:rPr>
                <w:rFonts w:ascii="Calibri" w:hAnsi="Calibri" w:cs="Calibri"/>
                <w:color w:val="000000" w:themeColor="text1"/>
                <w:sz w:val="18"/>
                <w:szCs w:val="18"/>
              </w:rPr>
            </w:pPr>
            <w:r w:rsidRPr="007E01FA">
              <w:rPr>
                <w:rFonts w:ascii="Calibri" w:hAnsi="Calibri" w:cs="Calibri"/>
                <w:color w:val="000000" w:themeColor="text1"/>
                <w:sz w:val="18"/>
                <w:szCs w:val="18"/>
              </w:rPr>
              <w:t>A partir de situaciones vinculadas a diferentes contextos, representa, interpreta, lee, escribe y ordena números decimales hasta centésimos en notación decimal y con letras apoyándose en modelos gráficos; comprende la equivalencia entre décimos, centésimos y la unidad.</w:t>
            </w:r>
          </w:p>
          <w:p w:rsidR="00F10746" w:rsidRPr="005D401D" w:rsidRDefault="00F10746" w:rsidP="0037383F">
            <w:pPr>
              <w:rPr>
                <w:rFonts w:ascii="Calibri" w:hAnsi="Calibri" w:cs="Calibri"/>
                <w:sz w:val="18"/>
                <w:szCs w:val="18"/>
              </w:rPr>
            </w:pPr>
          </w:p>
        </w:tc>
        <w:tc>
          <w:tcPr>
            <w:tcW w:w="501" w:type="pct"/>
            <w:vAlign w:val="center"/>
          </w:tcPr>
          <w:p w:rsidR="00F10746" w:rsidRPr="005D401D" w:rsidRDefault="00C239D5" w:rsidP="0037383F">
            <w:pPr>
              <w:rPr>
                <w:sz w:val="18"/>
                <w:szCs w:val="18"/>
              </w:rPr>
            </w:pPr>
            <w:r>
              <w:rPr>
                <w:rFonts w:ascii="Calibri" w:hAnsi="Calibri" w:cs="Calibri"/>
                <w:color w:val="000000" w:themeColor="text1"/>
                <w:sz w:val="18"/>
                <w:szCs w:val="18"/>
              </w:rPr>
              <w:lastRenderedPageBreak/>
              <w:t xml:space="preserve">Estudio </w:t>
            </w:r>
            <w:r w:rsidR="00EC34A9">
              <w:rPr>
                <w:rFonts w:ascii="Calibri" w:hAnsi="Calibri" w:cs="Calibri"/>
                <w:color w:val="000000" w:themeColor="text1"/>
                <w:sz w:val="18"/>
                <w:szCs w:val="18"/>
              </w:rPr>
              <w:t>de los números</w:t>
            </w:r>
          </w:p>
        </w:tc>
        <w:tc>
          <w:tcPr>
            <w:tcW w:w="608" w:type="pct"/>
          </w:tcPr>
          <w:p w:rsidR="00F10746" w:rsidRPr="005D401D" w:rsidRDefault="00F10746" w:rsidP="0037383F">
            <w:pPr>
              <w:rPr>
                <w:rFonts w:ascii="Calibri" w:hAnsi="Calibri" w:cs="Calibri"/>
                <w:color w:val="000000" w:themeColor="text1"/>
                <w:sz w:val="18"/>
                <w:szCs w:val="18"/>
              </w:rPr>
            </w:pPr>
          </w:p>
          <w:p w:rsidR="00F10746" w:rsidRPr="005D401D" w:rsidRDefault="00EC34A9" w:rsidP="0037383F">
            <w:pPr>
              <w:rPr>
                <w:sz w:val="18"/>
                <w:szCs w:val="18"/>
              </w:rPr>
            </w:pPr>
            <w:r w:rsidRPr="007E01FA">
              <w:rPr>
                <w:rFonts w:ascii="Calibri" w:hAnsi="Calibri" w:cs="Calibri"/>
                <w:color w:val="000000" w:themeColor="text1"/>
                <w:sz w:val="18"/>
                <w:szCs w:val="18"/>
              </w:rPr>
              <w:t>Representación e interpretación números decimales hasta centésimas en notación decimal</w:t>
            </w:r>
            <w:r w:rsidRPr="005D401D">
              <w:rPr>
                <w:sz w:val="18"/>
                <w:szCs w:val="18"/>
              </w:rPr>
              <w:t xml:space="preserve"> </w:t>
            </w:r>
          </w:p>
        </w:tc>
        <w:tc>
          <w:tcPr>
            <w:tcW w:w="606" w:type="pct"/>
            <w:vAlign w:val="center"/>
          </w:tcPr>
          <w:p w:rsidR="00F10746" w:rsidRDefault="00F10746" w:rsidP="0037383F">
            <w:pPr>
              <w:spacing w:after="0" w:line="240" w:lineRule="atLeast"/>
              <w:rPr>
                <w:rFonts w:ascii="Calibri" w:hAnsi="Calibri" w:cs="Calibri"/>
                <w:b/>
                <w:bCs/>
                <w:sz w:val="18"/>
                <w:szCs w:val="18"/>
              </w:rPr>
            </w:pPr>
            <w:r w:rsidRPr="005D401D">
              <w:rPr>
                <w:rFonts w:ascii="Calibri" w:hAnsi="Calibri" w:cs="Calibri"/>
                <w:b/>
                <w:bCs/>
                <w:sz w:val="18"/>
                <w:szCs w:val="18"/>
              </w:rPr>
              <w:t xml:space="preserve">Ficha </w:t>
            </w:r>
            <w:r w:rsidR="006A7ECD">
              <w:rPr>
                <w:rFonts w:ascii="Calibri" w:hAnsi="Calibri" w:cs="Calibri"/>
                <w:b/>
                <w:bCs/>
                <w:sz w:val="18"/>
                <w:szCs w:val="18"/>
              </w:rPr>
              <w:t>4</w:t>
            </w:r>
            <w:r w:rsidR="00C239D5">
              <w:rPr>
                <w:rFonts w:ascii="Calibri" w:hAnsi="Calibri" w:cs="Calibri"/>
                <w:b/>
                <w:bCs/>
                <w:sz w:val="18"/>
                <w:szCs w:val="18"/>
              </w:rPr>
              <w:t xml:space="preserve">. </w:t>
            </w:r>
            <w:r w:rsidR="00EC34A9">
              <w:rPr>
                <w:rFonts w:ascii="Calibri" w:hAnsi="Calibri" w:cs="Calibri"/>
                <w:b/>
                <w:bCs/>
                <w:sz w:val="18"/>
                <w:szCs w:val="18"/>
              </w:rPr>
              <w:t>Los números decimales</w:t>
            </w:r>
          </w:p>
          <w:p w:rsidR="00F10746" w:rsidRDefault="00F10746" w:rsidP="0037383F">
            <w:pPr>
              <w:spacing w:after="0" w:line="240" w:lineRule="atLeast"/>
              <w:rPr>
                <w:sz w:val="18"/>
                <w:szCs w:val="18"/>
              </w:rPr>
            </w:pPr>
          </w:p>
          <w:p w:rsidR="00F10746" w:rsidRPr="005D401D" w:rsidRDefault="00F10746" w:rsidP="0037383F">
            <w:pPr>
              <w:spacing w:after="0" w:line="240" w:lineRule="atLeast"/>
              <w:rPr>
                <w:rFonts w:ascii="Calibri" w:hAnsi="Calibri" w:cs="Calibri"/>
                <w:b/>
                <w:bCs/>
                <w:sz w:val="18"/>
                <w:szCs w:val="18"/>
              </w:rPr>
            </w:pPr>
            <w:r w:rsidRPr="005D401D">
              <w:rPr>
                <w:sz w:val="18"/>
                <w:szCs w:val="18"/>
              </w:rPr>
              <w:t>(</w:t>
            </w:r>
            <w:r>
              <w:rPr>
                <w:sz w:val="18"/>
                <w:szCs w:val="18"/>
              </w:rPr>
              <w:t xml:space="preserve">Módulo 2, Matemáticas, </w:t>
            </w:r>
            <w:r w:rsidRPr="005D401D">
              <w:rPr>
                <w:sz w:val="18"/>
                <w:szCs w:val="18"/>
              </w:rPr>
              <w:t xml:space="preserve">página </w:t>
            </w:r>
            <w:r w:rsidR="00EC34A9">
              <w:rPr>
                <w:sz w:val="18"/>
                <w:szCs w:val="18"/>
              </w:rPr>
              <w:t>6</w:t>
            </w:r>
            <w:r w:rsidRPr="005D401D">
              <w:rPr>
                <w:sz w:val="18"/>
                <w:szCs w:val="18"/>
              </w:rPr>
              <w:t>)</w:t>
            </w:r>
          </w:p>
          <w:p w:rsidR="00F10746" w:rsidRPr="005D401D" w:rsidRDefault="00F10746" w:rsidP="0037383F">
            <w:pPr>
              <w:spacing w:line="240" w:lineRule="atLeast"/>
              <w:rPr>
                <w:rFonts w:ascii="Calibri" w:hAnsi="Calibri" w:cs="Calibri"/>
                <w:b/>
                <w:bCs/>
                <w:sz w:val="18"/>
                <w:szCs w:val="18"/>
              </w:rPr>
            </w:pPr>
            <w:r w:rsidRPr="005D401D">
              <w:rPr>
                <w:noProof/>
                <w:sz w:val="18"/>
                <w:szCs w:val="18"/>
                <w:lang w:val="en-US"/>
              </w:rPr>
              <w:drawing>
                <wp:inline distT="0" distB="0" distL="0" distR="0" wp14:anchorId="163C3B77" wp14:editId="1FC1F28A">
                  <wp:extent cx="533400" cy="482600"/>
                  <wp:effectExtent l="0" t="0" r="0" b="0"/>
                  <wp:docPr id="87843768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57398" name="Imagen 345957398"/>
                          <pic:cNvPicPr/>
                        </pic:nvPicPr>
                        <pic:blipFill>
                          <a:blip r:embed="rId10">
                            <a:extLst>
                              <a:ext uri="{28A0092B-C50C-407E-A947-70E740481C1C}">
                                <a14:useLocalDpi xmlns:a14="http://schemas.microsoft.com/office/drawing/2010/main" val="0"/>
                              </a:ext>
                            </a:extLst>
                          </a:blip>
                          <a:stretch>
                            <a:fillRect/>
                          </a:stretch>
                        </pic:blipFill>
                        <pic:spPr>
                          <a:xfrm>
                            <a:off x="0" y="0"/>
                            <a:ext cx="533400" cy="482600"/>
                          </a:xfrm>
                          <a:prstGeom prst="rect">
                            <a:avLst/>
                          </a:prstGeom>
                        </pic:spPr>
                      </pic:pic>
                    </a:graphicData>
                  </a:graphic>
                </wp:inline>
              </w:drawing>
            </w:r>
          </w:p>
        </w:tc>
        <w:tc>
          <w:tcPr>
            <w:tcW w:w="463" w:type="pct"/>
          </w:tcPr>
          <w:p w:rsidR="00F10746" w:rsidRPr="005D401D" w:rsidRDefault="0061561D" w:rsidP="0037383F">
            <w:pPr>
              <w:rPr>
                <w:sz w:val="18"/>
                <w:szCs w:val="18"/>
              </w:rPr>
            </w:pPr>
            <w:r w:rsidRPr="002E16C0">
              <w:rPr>
                <w:i/>
                <w:iCs/>
                <w:sz w:val="18"/>
                <w:szCs w:val="18"/>
              </w:rPr>
              <w:t>Nuestros saberes</w:t>
            </w:r>
            <w:r>
              <w:rPr>
                <w:sz w:val="18"/>
                <w:szCs w:val="18"/>
              </w:rPr>
              <w:t xml:space="preserve"> 4, pp. 121, 126</w:t>
            </w:r>
            <w:r w:rsidR="002E16C0">
              <w:rPr>
                <w:sz w:val="18"/>
                <w:szCs w:val="18"/>
              </w:rPr>
              <w:t>-127</w:t>
            </w:r>
            <w:r>
              <w:rPr>
                <w:sz w:val="18"/>
                <w:szCs w:val="18"/>
              </w:rPr>
              <w:t>, 130</w:t>
            </w:r>
          </w:p>
        </w:tc>
        <w:tc>
          <w:tcPr>
            <w:tcW w:w="1752" w:type="pct"/>
          </w:tcPr>
          <w:p w:rsidR="00E3634D" w:rsidRDefault="00E3634D" w:rsidP="0037383F">
            <w:pPr>
              <w:autoSpaceDE w:val="0"/>
              <w:autoSpaceDN w:val="0"/>
              <w:adjustRightInd w:val="0"/>
              <w:spacing w:after="0" w:line="240" w:lineRule="auto"/>
              <w:rPr>
                <w:sz w:val="18"/>
                <w:szCs w:val="18"/>
              </w:rPr>
            </w:pPr>
            <w:r>
              <w:rPr>
                <w:sz w:val="18"/>
                <w:szCs w:val="18"/>
              </w:rPr>
              <w:t>Explique en el pizarrón el ejemplo del texto inicial de la Ficha. Verifique la comprensión del tema.</w:t>
            </w:r>
          </w:p>
          <w:p w:rsidR="00E3634D" w:rsidRDefault="00E3634D" w:rsidP="0037383F">
            <w:pPr>
              <w:autoSpaceDE w:val="0"/>
              <w:autoSpaceDN w:val="0"/>
              <w:adjustRightInd w:val="0"/>
              <w:spacing w:after="0" w:line="240" w:lineRule="auto"/>
              <w:rPr>
                <w:sz w:val="18"/>
                <w:szCs w:val="18"/>
              </w:rPr>
            </w:pPr>
          </w:p>
          <w:p w:rsidR="00F10746" w:rsidRDefault="00E3634D" w:rsidP="0037383F">
            <w:pPr>
              <w:autoSpaceDE w:val="0"/>
              <w:autoSpaceDN w:val="0"/>
              <w:adjustRightInd w:val="0"/>
              <w:spacing w:after="0" w:line="240" w:lineRule="auto"/>
              <w:rPr>
                <w:sz w:val="18"/>
                <w:szCs w:val="18"/>
              </w:rPr>
            </w:pPr>
            <w:r>
              <w:rPr>
                <w:sz w:val="18"/>
                <w:szCs w:val="18"/>
              </w:rPr>
              <w:t>Comente a los estudiantes que 10/10 y 100/100 representan una unidad, por lo tanto, 1/10=10/100 (0.1=0.10).</w:t>
            </w:r>
          </w:p>
          <w:p w:rsidR="00E3634D" w:rsidRDefault="00E3634D" w:rsidP="0037383F">
            <w:pPr>
              <w:autoSpaceDE w:val="0"/>
              <w:autoSpaceDN w:val="0"/>
              <w:adjustRightInd w:val="0"/>
              <w:spacing w:after="0" w:line="240" w:lineRule="auto"/>
              <w:rPr>
                <w:sz w:val="18"/>
                <w:szCs w:val="18"/>
              </w:rPr>
            </w:pPr>
          </w:p>
          <w:p w:rsidR="00E3634D" w:rsidRDefault="00E3634D" w:rsidP="0037383F">
            <w:pPr>
              <w:autoSpaceDE w:val="0"/>
              <w:autoSpaceDN w:val="0"/>
              <w:adjustRightInd w:val="0"/>
              <w:spacing w:after="0" w:line="240" w:lineRule="auto"/>
              <w:rPr>
                <w:sz w:val="18"/>
                <w:szCs w:val="18"/>
              </w:rPr>
            </w:pPr>
            <w:r>
              <w:rPr>
                <w:sz w:val="18"/>
                <w:szCs w:val="18"/>
              </w:rPr>
              <w:t>Haga énfasis en que la parte decimal se lee como un solo número y al final se agrega la palabra que corresponde al orden de la derecha.</w:t>
            </w:r>
          </w:p>
          <w:p w:rsidR="00E3634D" w:rsidRDefault="00E3634D" w:rsidP="0037383F">
            <w:pPr>
              <w:autoSpaceDE w:val="0"/>
              <w:autoSpaceDN w:val="0"/>
              <w:adjustRightInd w:val="0"/>
              <w:spacing w:after="0" w:line="240" w:lineRule="auto"/>
              <w:rPr>
                <w:sz w:val="18"/>
                <w:szCs w:val="18"/>
              </w:rPr>
            </w:pPr>
          </w:p>
          <w:p w:rsidR="00E3634D" w:rsidRPr="005D401D" w:rsidRDefault="00E3634D" w:rsidP="0037383F">
            <w:pPr>
              <w:autoSpaceDE w:val="0"/>
              <w:autoSpaceDN w:val="0"/>
              <w:adjustRightInd w:val="0"/>
              <w:spacing w:after="0" w:line="240" w:lineRule="auto"/>
              <w:rPr>
                <w:sz w:val="18"/>
                <w:szCs w:val="18"/>
              </w:rPr>
            </w:pPr>
            <w:r>
              <w:rPr>
                <w:sz w:val="18"/>
                <w:szCs w:val="18"/>
              </w:rPr>
              <w:t>En la actividad 4, comente que primero se escribe la parte entera, después la palabra “kilómetro” y finalmente la parte decimal.</w:t>
            </w:r>
          </w:p>
        </w:tc>
      </w:tr>
      <w:tr w:rsidR="006A7ECD" w:rsidRPr="005D19F7" w:rsidTr="00150599">
        <w:trPr>
          <w:cantSplit/>
          <w:trHeight w:val="1116"/>
        </w:trPr>
        <w:tc>
          <w:tcPr>
            <w:tcW w:w="221" w:type="pct"/>
            <w:vMerge w:val="restart"/>
            <w:textDirection w:val="btLr"/>
          </w:tcPr>
          <w:p w:rsidR="006A7ECD" w:rsidRPr="007575A8" w:rsidRDefault="006A7ECD" w:rsidP="0037383F">
            <w:pPr>
              <w:ind w:left="113" w:right="113"/>
              <w:jc w:val="center"/>
              <w:rPr>
                <w:b/>
                <w:bCs/>
                <w:sz w:val="18"/>
                <w:szCs w:val="18"/>
              </w:rPr>
            </w:pPr>
            <w:r>
              <w:rPr>
                <w:b/>
                <w:bCs/>
                <w:sz w:val="18"/>
                <w:szCs w:val="18"/>
              </w:rPr>
              <w:t>Ética, Naturaleza y Sociedades</w:t>
            </w:r>
          </w:p>
        </w:tc>
        <w:tc>
          <w:tcPr>
            <w:tcW w:w="849" w:type="pct"/>
            <w:vAlign w:val="center"/>
          </w:tcPr>
          <w:p w:rsidR="006A7ECD" w:rsidRDefault="00A04701" w:rsidP="00C239D5">
            <w:pPr>
              <w:rPr>
                <w:rFonts w:ascii="Calibri" w:hAnsi="Calibri" w:cs="Calibri"/>
                <w:color w:val="000000" w:themeColor="text1"/>
                <w:sz w:val="18"/>
                <w:szCs w:val="18"/>
              </w:rPr>
            </w:pPr>
            <w:r w:rsidRPr="006460F6">
              <w:rPr>
                <w:rFonts w:ascii="Calibri" w:hAnsi="Calibri" w:cs="Calibri"/>
                <w:kern w:val="0"/>
                <w:sz w:val="18"/>
                <w:szCs w:val="18"/>
              </w:rPr>
              <w:t>Propone acciones para contribuir en la</w:t>
            </w:r>
            <w:r>
              <w:rPr>
                <w:rFonts w:ascii="Calibri" w:hAnsi="Calibri" w:cs="Calibri"/>
                <w:kern w:val="0"/>
                <w:sz w:val="18"/>
                <w:szCs w:val="18"/>
              </w:rPr>
              <w:t xml:space="preserve"> </w:t>
            </w:r>
            <w:r w:rsidRPr="006460F6">
              <w:rPr>
                <w:rFonts w:ascii="Calibri" w:hAnsi="Calibri" w:cs="Calibri"/>
                <w:kern w:val="0"/>
                <w:sz w:val="18"/>
                <w:szCs w:val="18"/>
              </w:rPr>
              <w:t>preservación de los ecosistemas, de manera</w:t>
            </w:r>
            <w:r>
              <w:rPr>
                <w:rFonts w:ascii="Calibri" w:hAnsi="Calibri" w:cs="Calibri"/>
                <w:kern w:val="0"/>
                <w:sz w:val="18"/>
                <w:szCs w:val="18"/>
              </w:rPr>
              <w:t xml:space="preserve"> </w:t>
            </w:r>
            <w:r w:rsidRPr="006460F6">
              <w:rPr>
                <w:rFonts w:ascii="Calibri" w:hAnsi="Calibri" w:cs="Calibri"/>
                <w:kern w:val="0"/>
                <w:sz w:val="18"/>
                <w:szCs w:val="18"/>
              </w:rPr>
              <w:t>personal y comunitaria, desde el trabajo y en la</w:t>
            </w:r>
            <w:r>
              <w:rPr>
                <w:rFonts w:ascii="Calibri" w:hAnsi="Calibri" w:cs="Calibri"/>
                <w:kern w:val="0"/>
                <w:sz w:val="18"/>
                <w:szCs w:val="18"/>
              </w:rPr>
              <w:t xml:space="preserve"> </w:t>
            </w:r>
            <w:r w:rsidRPr="006460F6">
              <w:rPr>
                <w:rFonts w:ascii="Calibri" w:hAnsi="Calibri" w:cs="Calibri"/>
                <w:kern w:val="0"/>
                <w:sz w:val="18"/>
                <w:szCs w:val="18"/>
              </w:rPr>
              <w:t>convivencia cotidiana de la comunidad, el barrio,</w:t>
            </w:r>
            <w:r>
              <w:rPr>
                <w:rFonts w:ascii="Calibri" w:hAnsi="Calibri" w:cs="Calibri"/>
                <w:kern w:val="0"/>
                <w:sz w:val="18"/>
                <w:szCs w:val="18"/>
              </w:rPr>
              <w:t xml:space="preserve"> </w:t>
            </w:r>
            <w:r w:rsidRPr="006460F6">
              <w:rPr>
                <w:rFonts w:ascii="Calibri" w:hAnsi="Calibri" w:cs="Calibri"/>
                <w:kern w:val="0"/>
                <w:sz w:val="18"/>
                <w:szCs w:val="18"/>
              </w:rPr>
              <w:t>el pueblo o la ciudad.</w:t>
            </w:r>
          </w:p>
        </w:tc>
        <w:tc>
          <w:tcPr>
            <w:tcW w:w="501" w:type="pct"/>
            <w:vAlign w:val="center"/>
          </w:tcPr>
          <w:p w:rsidR="006A7ECD" w:rsidRDefault="00A04701" w:rsidP="0037383F">
            <w:pPr>
              <w:rPr>
                <w:rFonts w:ascii="Calibri" w:hAnsi="Calibri" w:cs="Calibri"/>
                <w:color w:val="000000" w:themeColor="text1"/>
                <w:sz w:val="18"/>
                <w:szCs w:val="18"/>
              </w:rPr>
            </w:pPr>
            <w:r w:rsidRPr="00A04701">
              <w:rPr>
                <w:sz w:val="18"/>
                <w:szCs w:val="18"/>
              </w:rPr>
              <w:t>Representaciones cartográficas de la localidad y/o comunidad; su ubicación dentro de la entidad y del país, con relación al conocimiento, función y cuidados de los ecosistemas como sustento de la vida</w:t>
            </w:r>
          </w:p>
        </w:tc>
        <w:tc>
          <w:tcPr>
            <w:tcW w:w="608" w:type="pct"/>
          </w:tcPr>
          <w:p w:rsidR="00A04701" w:rsidRDefault="00A04701" w:rsidP="00A04701">
            <w:pPr>
              <w:rPr>
                <w:sz w:val="18"/>
                <w:szCs w:val="18"/>
              </w:rPr>
            </w:pPr>
            <w:r>
              <w:rPr>
                <w:sz w:val="18"/>
                <w:szCs w:val="18"/>
              </w:rPr>
              <w:t>Convivencias con la naturaleza en distintas culturas</w:t>
            </w:r>
          </w:p>
          <w:p w:rsidR="00A04701" w:rsidRDefault="00A04701" w:rsidP="00A04701">
            <w:pPr>
              <w:rPr>
                <w:sz w:val="18"/>
                <w:szCs w:val="18"/>
              </w:rPr>
            </w:pPr>
            <w:r>
              <w:rPr>
                <w:sz w:val="18"/>
                <w:szCs w:val="18"/>
              </w:rPr>
              <w:t>Ecosistemas: aprovechamiento sustentable, equitativo y justo</w:t>
            </w:r>
          </w:p>
          <w:p w:rsidR="00A04701" w:rsidRDefault="00A04701" w:rsidP="00A04701">
            <w:pPr>
              <w:rPr>
                <w:sz w:val="18"/>
                <w:szCs w:val="18"/>
              </w:rPr>
            </w:pPr>
            <w:r>
              <w:rPr>
                <w:sz w:val="18"/>
                <w:szCs w:val="18"/>
              </w:rPr>
              <w:t xml:space="preserve">Formas de preservar los ecosistemas </w:t>
            </w:r>
          </w:p>
          <w:p w:rsidR="006A7ECD" w:rsidRPr="005D401D" w:rsidRDefault="006A7ECD" w:rsidP="0037383F">
            <w:pPr>
              <w:rPr>
                <w:rFonts w:ascii="Calibri" w:hAnsi="Calibri" w:cs="Calibri"/>
                <w:color w:val="000000" w:themeColor="text1"/>
                <w:sz w:val="18"/>
                <w:szCs w:val="18"/>
              </w:rPr>
            </w:pPr>
          </w:p>
        </w:tc>
        <w:tc>
          <w:tcPr>
            <w:tcW w:w="606" w:type="pct"/>
            <w:vAlign w:val="center"/>
          </w:tcPr>
          <w:p w:rsidR="006A7ECD" w:rsidRDefault="006A7ECD" w:rsidP="00BE2C09">
            <w:pPr>
              <w:spacing w:after="0" w:line="240" w:lineRule="atLeast"/>
              <w:rPr>
                <w:rFonts w:ascii="Calibri" w:hAnsi="Calibri" w:cs="Calibri"/>
                <w:b/>
                <w:bCs/>
                <w:sz w:val="18"/>
                <w:szCs w:val="18"/>
              </w:rPr>
            </w:pPr>
            <w:r w:rsidRPr="005D401D">
              <w:rPr>
                <w:rFonts w:ascii="Calibri" w:hAnsi="Calibri" w:cs="Calibri"/>
                <w:b/>
                <w:bCs/>
                <w:sz w:val="18"/>
                <w:szCs w:val="18"/>
              </w:rPr>
              <w:t xml:space="preserve">Ficha </w:t>
            </w:r>
            <w:r>
              <w:rPr>
                <w:rFonts w:ascii="Calibri" w:hAnsi="Calibri" w:cs="Calibri"/>
                <w:b/>
                <w:bCs/>
                <w:sz w:val="18"/>
                <w:szCs w:val="18"/>
              </w:rPr>
              <w:t xml:space="preserve">2. </w:t>
            </w:r>
            <w:r w:rsidR="00A04701">
              <w:t xml:space="preserve"> </w:t>
            </w:r>
            <w:r w:rsidR="00A04701" w:rsidRPr="00A04701">
              <w:rPr>
                <w:rFonts w:ascii="Calibri" w:hAnsi="Calibri" w:cs="Calibri"/>
                <w:b/>
                <w:bCs/>
                <w:sz w:val="18"/>
                <w:szCs w:val="18"/>
              </w:rPr>
              <w:t>Efectos de la vida humana en los ecosistemas</w:t>
            </w:r>
          </w:p>
          <w:p w:rsidR="006A7ECD" w:rsidRDefault="006A7ECD" w:rsidP="00BE2C09">
            <w:pPr>
              <w:spacing w:after="0" w:line="240" w:lineRule="atLeast"/>
              <w:rPr>
                <w:sz w:val="18"/>
                <w:szCs w:val="18"/>
              </w:rPr>
            </w:pPr>
          </w:p>
          <w:p w:rsidR="006A7ECD" w:rsidRDefault="006A7ECD" w:rsidP="00BE2C09">
            <w:pPr>
              <w:spacing w:after="0" w:line="240" w:lineRule="atLeast"/>
              <w:rPr>
                <w:sz w:val="18"/>
                <w:szCs w:val="18"/>
              </w:rPr>
            </w:pPr>
            <w:r w:rsidRPr="005D401D">
              <w:rPr>
                <w:sz w:val="18"/>
                <w:szCs w:val="18"/>
              </w:rPr>
              <w:t>(</w:t>
            </w:r>
            <w:r>
              <w:rPr>
                <w:sz w:val="18"/>
                <w:szCs w:val="18"/>
              </w:rPr>
              <w:t xml:space="preserve">Módulo 3, FCE, </w:t>
            </w:r>
            <w:r w:rsidRPr="005D401D">
              <w:rPr>
                <w:sz w:val="18"/>
                <w:szCs w:val="18"/>
              </w:rPr>
              <w:t xml:space="preserve">página </w:t>
            </w:r>
            <w:r w:rsidR="00A04701">
              <w:rPr>
                <w:sz w:val="18"/>
                <w:szCs w:val="18"/>
              </w:rPr>
              <w:t>4</w:t>
            </w:r>
            <w:r w:rsidRPr="005D401D">
              <w:rPr>
                <w:sz w:val="18"/>
                <w:szCs w:val="18"/>
              </w:rPr>
              <w:t>)</w:t>
            </w:r>
          </w:p>
          <w:p w:rsidR="008141CC" w:rsidRPr="005D401D" w:rsidRDefault="008141CC" w:rsidP="00BE2C09">
            <w:pPr>
              <w:spacing w:after="0" w:line="240" w:lineRule="atLeast"/>
              <w:rPr>
                <w:rFonts w:ascii="Calibri" w:hAnsi="Calibri" w:cs="Calibri"/>
                <w:b/>
                <w:bCs/>
                <w:sz w:val="18"/>
                <w:szCs w:val="18"/>
              </w:rPr>
            </w:pPr>
          </w:p>
          <w:p w:rsidR="006A7ECD" w:rsidRPr="005D401D" w:rsidRDefault="006A7ECD" w:rsidP="00BE2C09">
            <w:pPr>
              <w:spacing w:after="0" w:line="240" w:lineRule="atLeast"/>
              <w:rPr>
                <w:rFonts w:ascii="Calibri" w:hAnsi="Calibri" w:cs="Calibri"/>
                <w:b/>
                <w:bCs/>
                <w:sz w:val="18"/>
                <w:szCs w:val="18"/>
              </w:rPr>
            </w:pPr>
            <w:r w:rsidRPr="005D401D">
              <w:rPr>
                <w:noProof/>
                <w:sz w:val="18"/>
                <w:szCs w:val="18"/>
                <w:lang w:val="en-US"/>
              </w:rPr>
              <w:drawing>
                <wp:inline distT="0" distB="0" distL="0" distR="0" wp14:anchorId="35F56377" wp14:editId="21F59B95">
                  <wp:extent cx="533400" cy="482600"/>
                  <wp:effectExtent l="0" t="0" r="0" b="0"/>
                  <wp:docPr id="155269578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57398" name="Imagen 345957398"/>
                          <pic:cNvPicPr/>
                        </pic:nvPicPr>
                        <pic:blipFill>
                          <a:blip r:embed="rId10">
                            <a:extLst>
                              <a:ext uri="{28A0092B-C50C-407E-A947-70E740481C1C}">
                                <a14:useLocalDpi xmlns:a14="http://schemas.microsoft.com/office/drawing/2010/main" val="0"/>
                              </a:ext>
                            </a:extLst>
                          </a:blip>
                          <a:stretch>
                            <a:fillRect/>
                          </a:stretch>
                        </pic:blipFill>
                        <pic:spPr>
                          <a:xfrm>
                            <a:off x="0" y="0"/>
                            <a:ext cx="533400" cy="482600"/>
                          </a:xfrm>
                          <a:prstGeom prst="rect">
                            <a:avLst/>
                          </a:prstGeom>
                        </pic:spPr>
                      </pic:pic>
                    </a:graphicData>
                  </a:graphic>
                </wp:inline>
              </w:drawing>
            </w:r>
          </w:p>
        </w:tc>
        <w:tc>
          <w:tcPr>
            <w:tcW w:w="463" w:type="pct"/>
          </w:tcPr>
          <w:p w:rsidR="006A7ECD" w:rsidRDefault="00A04701" w:rsidP="0037383F">
            <w:pPr>
              <w:rPr>
                <w:sz w:val="18"/>
                <w:szCs w:val="18"/>
              </w:rPr>
            </w:pPr>
            <w:r w:rsidRPr="006B7E27">
              <w:rPr>
                <w:i/>
                <w:iCs/>
                <w:sz w:val="18"/>
                <w:szCs w:val="18"/>
              </w:rPr>
              <w:t xml:space="preserve">Proyectos </w:t>
            </w:r>
            <w:r w:rsidR="00D50563">
              <w:rPr>
                <w:i/>
                <w:iCs/>
                <w:sz w:val="18"/>
                <w:szCs w:val="18"/>
              </w:rPr>
              <w:t>E</w:t>
            </w:r>
            <w:r w:rsidRPr="006B7E27">
              <w:rPr>
                <w:i/>
                <w:iCs/>
                <w:sz w:val="18"/>
                <w:szCs w:val="18"/>
              </w:rPr>
              <w:t>scolares</w:t>
            </w:r>
            <w:r>
              <w:rPr>
                <w:sz w:val="18"/>
                <w:szCs w:val="18"/>
              </w:rPr>
              <w:t xml:space="preserve"> 4, pp. 198-207</w:t>
            </w:r>
          </w:p>
          <w:p w:rsidR="00E56444" w:rsidRDefault="00E56444" w:rsidP="0037383F">
            <w:pPr>
              <w:rPr>
                <w:rFonts w:ascii="Calibri" w:hAnsi="Calibri" w:cs="Calibri"/>
                <w:color w:val="000000" w:themeColor="text1"/>
                <w:sz w:val="18"/>
                <w:szCs w:val="18"/>
              </w:rPr>
            </w:pPr>
            <w:r>
              <w:rPr>
                <w:rFonts w:ascii="Calibri" w:hAnsi="Calibri" w:cs="Calibri"/>
                <w:i/>
                <w:iCs/>
                <w:color w:val="000000" w:themeColor="text1"/>
                <w:sz w:val="18"/>
                <w:szCs w:val="18"/>
              </w:rPr>
              <w:t>Nuestros saberes 4</w:t>
            </w:r>
            <w:r w:rsidRPr="00E56444">
              <w:rPr>
                <w:rFonts w:ascii="Calibri" w:hAnsi="Calibri" w:cs="Calibri"/>
                <w:color w:val="000000" w:themeColor="text1"/>
                <w:sz w:val="18"/>
                <w:szCs w:val="18"/>
              </w:rPr>
              <w:t>, pp. 156-159, 162</w:t>
            </w:r>
          </w:p>
          <w:p w:rsidR="00D50563" w:rsidRDefault="00D50563" w:rsidP="0037383F">
            <w:pPr>
              <w:rPr>
                <w:rFonts w:ascii="Calibri" w:hAnsi="Calibri" w:cs="Calibri"/>
                <w:color w:val="000000" w:themeColor="text1"/>
                <w:sz w:val="18"/>
                <w:szCs w:val="18"/>
              </w:rPr>
            </w:pPr>
            <w:r w:rsidRPr="00D50563">
              <w:rPr>
                <w:rFonts w:ascii="Calibri" w:hAnsi="Calibri" w:cs="Calibri"/>
                <w:i/>
                <w:iCs/>
                <w:color w:val="000000" w:themeColor="text1"/>
                <w:sz w:val="18"/>
                <w:szCs w:val="18"/>
              </w:rPr>
              <w:t>Proyectos de Aula</w:t>
            </w:r>
            <w:r>
              <w:rPr>
                <w:rFonts w:ascii="Calibri" w:hAnsi="Calibri" w:cs="Calibri"/>
                <w:color w:val="000000" w:themeColor="text1"/>
                <w:sz w:val="18"/>
                <w:szCs w:val="18"/>
              </w:rPr>
              <w:t xml:space="preserve"> 4, pp. 196-205</w:t>
            </w:r>
          </w:p>
          <w:p w:rsidR="00FC4982" w:rsidRPr="004A49C3" w:rsidRDefault="00FC4982" w:rsidP="0037383F">
            <w:pPr>
              <w:rPr>
                <w:rFonts w:ascii="Calibri" w:hAnsi="Calibri" w:cs="Calibri"/>
                <w:i/>
                <w:iCs/>
                <w:color w:val="000000" w:themeColor="text1"/>
                <w:sz w:val="18"/>
                <w:szCs w:val="18"/>
              </w:rPr>
            </w:pPr>
            <w:r w:rsidRPr="00FC4982">
              <w:rPr>
                <w:rFonts w:ascii="Calibri" w:hAnsi="Calibri" w:cs="Calibri"/>
                <w:i/>
                <w:iCs/>
                <w:color w:val="000000" w:themeColor="text1"/>
                <w:sz w:val="18"/>
                <w:szCs w:val="18"/>
              </w:rPr>
              <w:t>Proyectos Comunitarios</w:t>
            </w:r>
            <w:r>
              <w:rPr>
                <w:rFonts w:ascii="Calibri" w:hAnsi="Calibri" w:cs="Calibri"/>
                <w:color w:val="000000" w:themeColor="text1"/>
                <w:sz w:val="18"/>
                <w:szCs w:val="18"/>
              </w:rPr>
              <w:t xml:space="preserve"> 4, pp. </w:t>
            </w:r>
            <w:r w:rsidR="00E93D27">
              <w:rPr>
                <w:rFonts w:ascii="Calibri" w:hAnsi="Calibri" w:cs="Calibri"/>
                <w:color w:val="000000" w:themeColor="text1"/>
                <w:sz w:val="18"/>
                <w:szCs w:val="18"/>
              </w:rPr>
              <w:t>252-261</w:t>
            </w:r>
          </w:p>
        </w:tc>
        <w:tc>
          <w:tcPr>
            <w:tcW w:w="1752" w:type="pct"/>
          </w:tcPr>
          <w:p w:rsidR="006A7ECD" w:rsidRDefault="00F95C6C" w:rsidP="0037383F">
            <w:pPr>
              <w:autoSpaceDE w:val="0"/>
              <w:autoSpaceDN w:val="0"/>
              <w:adjustRightInd w:val="0"/>
              <w:spacing w:after="0" w:line="240" w:lineRule="auto"/>
              <w:rPr>
                <w:sz w:val="18"/>
                <w:szCs w:val="18"/>
              </w:rPr>
            </w:pPr>
            <w:r>
              <w:rPr>
                <w:sz w:val="18"/>
                <w:szCs w:val="18"/>
              </w:rPr>
              <w:t>Explique a los alumnos las características de los ecosistemas. Pida que describan cómo ha transformado a su entidad la actividad humana, en términos de la conservación del ecosistema.</w:t>
            </w:r>
          </w:p>
          <w:p w:rsidR="00411CA9" w:rsidRDefault="00411CA9" w:rsidP="0037383F">
            <w:pPr>
              <w:autoSpaceDE w:val="0"/>
              <w:autoSpaceDN w:val="0"/>
              <w:adjustRightInd w:val="0"/>
              <w:spacing w:after="0" w:line="240" w:lineRule="auto"/>
              <w:rPr>
                <w:sz w:val="18"/>
                <w:szCs w:val="18"/>
              </w:rPr>
            </w:pPr>
          </w:p>
          <w:p w:rsidR="00411CA9" w:rsidRDefault="00411CA9" w:rsidP="0037383F">
            <w:pPr>
              <w:autoSpaceDE w:val="0"/>
              <w:autoSpaceDN w:val="0"/>
              <w:adjustRightInd w:val="0"/>
              <w:spacing w:after="0" w:line="240" w:lineRule="auto"/>
              <w:rPr>
                <w:sz w:val="18"/>
                <w:szCs w:val="18"/>
              </w:rPr>
            </w:pPr>
            <w:r>
              <w:rPr>
                <w:sz w:val="18"/>
                <w:szCs w:val="18"/>
              </w:rPr>
              <w:t>Invite a sus alumnos a platicar con sus abuelos o personas mayores sobre cómo ha cambiado el paisaje en su comunidad desde que ellos eran niños hasta la actualidad.</w:t>
            </w:r>
          </w:p>
        </w:tc>
      </w:tr>
      <w:tr w:rsidR="003636C0" w:rsidRPr="005D19F7" w:rsidTr="00150599">
        <w:trPr>
          <w:cantSplit/>
          <w:trHeight w:val="1116"/>
        </w:trPr>
        <w:tc>
          <w:tcPr>
            <w:tcW w:w="221" w:type="pct"/>
            <w:vMerge/>
            <w:textDirection w:val="btLr"/>
          </w:tcPr>
          <w:p w:rsidR="003636C0" w:rsidRDefault="003636C0" w:rsidP="0037383F">
            <w:pPr>
              <w:ind w:left="113" w:right="113"/>
              <w:jc w:val="center"/>
              <w:rPr>
                <w:b/>
                <w:bCs/>
                <w:sz w:val="18"/>
                <w:szCs w:val="18"/>
              </w:rPr>
            </w:pPr>
          </w:p>
        </w:tc>
        <w:tc>
          <w:tcPr>
            <w:tcW w:w="849" w:type="pct"/>
            <w:vAlign w:val="center"/>
          </w:tcPr>
          <w:p w:rsidR="003636C0" w:rsidRDefault="00E9205C" w:rsidP="00C239D5">
            <w:pPr>
              <w:rPr>
                <w:rFonts w:ascii="Calibri" w:hAnsi="Calibri" w:cs="Calibri"/>
                <w:color w:val="000000" w:themeColor="text1"/>
                <w:sz w:val="18"/>
                <w:szCs w:val="18"/>
              </w:rPr>
            </w:pPr>
            <w:r w:rsidRPr="0030611E">
              <w:rPr>
                <w:sz w:val="18"/>
                <w:szCs w:val="18"/>
              </w:rPr>
              <w:t>Elabora representaciones cartográficas de la entidad y el territorio nacional, considerando los puntos cardinales.</w:t>
            </w:r>
          </w:p>
        </w:tc>
        <w:tc>
          <w:tcPr>
            <w:tcW w:w="501" w:type="pct"/>
            <w:vAlign w:val="center"/>
          </w:tcPr>
          <w:p w:rsidR="003636C0" w:rsidRDefault="00E9205C" w:rsidP="0037383F">
            <w:pPr>
              <w:rPr>
                <w:rFonts w:ascii="Calibri" w:hAnsi="Calibri" w:cs="Calibri"/>
                <w:color w:val="000000" w:themeColor="text1"/>
                <w:sz w:val="18"/>
                <w:szCs w:val="18"/>
              </w:rPr>
            </w:pPr>
            <w:r w:rsidRPr="00E9205C">
              <w:rPr>
                <w:sz w:val="18"/>
                <w:szCs w:val="18"/>
              </w:rPr>
              <w:t>Representaciones cartográficas de la localidad y/o comunidad; su ubicación dentro de la entidad y del país, con relación al conocimiento, función y cuidados de los ecosistemas como sustento de la vida</w:t>
            </w:r>
          </w:p>
        </w:tc>
        <w:tc>
          <w:tcPr>
            <w:tcW w:w="608" w:type="pct"/>
          </w:tcPr>
          <w:p w:rsidR="003636C0" w:rsidRPr="005D401D" w:rsidRDefault="00E9205C" w:rsidP="0037383F">
            <w:pPr>
              <w:rPr>
                <w:rFonts w:ascii="Calibri" w:hAnsi="Calibri" w:cs="Calibri"/>
                <w:color w:val="000000" w:themeColor="text1"/>
                <w:sz w:val="18"/>
                <w:szCs w:val="18"/>
              </w:rPr>
            </w:pPr>
            <w:r>
              <w:rPr>
                <w:sz w:val="18"/>
                <w:szCs w:val="18"/>
              </w:rPr>
              <w:t>Ubicación de las regiones naturales en el mapa del territorio mexicano con la explicación general de sus características</w:t>
            </w:r>
          </w:p>
        </w:tc>
        <w:tc>
          <w:tcPr>
            <w:tcW w:w="606" w:type="pct"/>
            <w:vAlign w:val="center"/>
          </w:tcPr>
          <w:p w:rsidR="003636C0" w:rsidRDefault="003636C0" w:rsidP="003636C0">
            <w:pPr>
              <w:spacing w:after="0" w:line="240" w:lineRule="atLeast"/>
              <w:rPr>
                <w:rFonts w:ascii="Calibri" w:hAnsi="Calibri" w:cs="Calibri"/>
                <w:b/>
                <w:bCs/>
                <w:sz w:val="18"/>
                <w:szCs w:val="18"/>
              </w:rPr>
            </w:pPr>
            <w:r w:rsidRPr="005D401D">
              <w:rPr>
                <w:rFonts w:ascii="Calibri" w:hAnsi="Calibri" w:cs="Calibri"/>
                <w:b/>
                <w:bCs/>
                <w:sz w:val="18"/>
                <w:szCs w:val="18"/>
              </w:rPr>
              <w:t xml:space="preserve">Ficha </w:t>
            </w:r>
            <w:r>
              <w:rPr>
                <w:rFonts w:ascii="Calibri" w:hAnsi="Calibri" w:cs="Calibri"/>
                <w:b/>
                <w:bCs/>
                <w:sz w:val="18"/>
                <w:szCs w:val="18"/>
              </w:rPr>
              <w:t xml:space="preserve">2. </w:t>
            </w:r>
            <w:r w:rsidR="00AD07FF">
              <w:rPr>
                <w:sz w:val="20"/>
                <w:szCs w:val="20"/>
              </w:rPr>
              <w:t xml:space="preserve"> </w:t>
            </w:r>
            <w:r w:rsidR="00AD07FF" w:rsidRPr="00AD07FF">
              <w:rPr>
                <w:rFonts w:ascii="Calibri" w:hAnsi="Calibri" w:cs="Calibri"/>
                <w:b/>
                <w:bCs/>
                <w:sz w:val="18"/>
                <w:szCs w:val="18"/>
              </w:rPr>
              <w:t>Regiones naturales de México</w:t>
            </w:r>
          </w:p>
          <w:p w:rsidR="003636C0" w:rsidRDefault="003636C0" w:rsidP="003636C0">
            <w:pPr>
              <w:spacing w:after="0" w:line="240" w:lineRule="atLeast"/>
              <w:rPr>
                <w:sz w:val="18"/>
                <w:szCs w:val="18"/>
              </w:rPr>
            </w:pPr>
          </w:p>
          <w:p w:rsidR="003636C0" w:rsidRPr="005D401D" w:rsidRDefault="003636C0" w:rsidP="003636C0">
            <w:pPr>
              <w:spacing w:after="0" w:line="240" w:lineRule="atLeast"/>
              <w:rPr>
                <w:rFonts w:ascii="Calibri" w:hAnsi="Calibri" w:cs="Calibri"/>
                <w:b/>
                <w:bCs/>
                <w:sz w:val="18"/>
                <w:szCs w:val="18"/>
              </w:rPr>
            </w:pPr>
            <w:r w:rsidRPr="005D401D">
              <w:rPr>
                <w:sz w:val="18"/>
                <w:szCs w:val="18"/>
              </w:rPr>
              <w:t>(</w:t>
            </w:r>
            <w:r>
              <w:rPr>
                <w:sz w:val="18"/>
                <w:szCs w:val="18"/>
              </w:rPr>
              <w:t xml:space="preserve">Módulo 3, Geografía, </w:t>
            </w:r>
            <w:r w:rsidRPr="005D401D">
              <w:rPr>
                <w:sz w:val="18"/>
                <w:szCs w:val="18"/>
              </w:rPr>
              <w:t xml:space="preserve">página </w:t>
            </w:r>
            <w:r w:rsidR="00AD07FF">
              <w:rPr>
                <w:sz w:val="18"/>
                <w:szCs w:val="18"/>
              </w:rPr>
              <w:t>4)</w:t>
            </w:r>
          </w:p>
          <w:p w:rsidR="003636C0" w:rsidRPr="005D401D" w:rsidRDefault="00A8399F" w:rsidP="00BE2C09">
            <w:pPr>
              <w:spacing w:after="0" w:line="240" w:lineRule="atLeast"/>
              <w:rPr>
                <w:rFonts w:ascii="Calibri" w:hAnsi="Calibri" w:cs="Calibri"/>
                <w:b/>
                <w:bCs/>
                <w:sz w:val="18"/>
                <w:szCs w:val="18"/>
              </w:rPr>
            </w:pPr>
            <w:r>
              <w:rPr>
                <w:noProof/>
                <w:sz w:val="18"/>
                <w:szCs w:val="18"/>
              </w:rPr>
              <w:drawing>
                <wp:inline distT="0" distB="0" distL="0" distR="0" wp14:anchorId="34349D3A" wp14:editId="61809089">
                  <wp:extent cx="533400" cy="516194"/>
                  <wp:effectExtent l="0" t="0" r="0" b="5080"/>
                  <wp:docPr id="7312032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03249" name="Imagen 731203249"/>
                          <pic:cNvPicPr/>
                        </pic:nvPicPr>
                        <pic:blipFill>
                          <a:blip r:embed="rId18">
                            <a:extLst>
                              <a:ext uri="{28A0092B-C50C-407E-A947-70E740481C1C}">
                                <a14:useLocalDpi xmlns:a14="http://schemas.microsoft.com/office/drawing/2010/main" val="0"/>
                              </a:ext>
                            </a:extLst>
                          </a:blip>
                          <a:stretch>
                            <a:fillRect/>
                          </a:stretch>
                        </pic:blipFill>
                        <pic:spPr>
                          <a:xfrm>
                            <a:off x="0" y="0"/>
                            <a:ext cx="534807" cy="517556"/>
                          </a:xfrm>
                          <a:prstGeom prst="rect">
                            <a:avLst/>
                          </a:prstGeom>
                        </pic:spPr>
                      </pic:pic>
                    </a:graphicData>
                  </a:graphic>
                </wp:inline>
              </w:drawing>
            </w:r>
          </w:p>
        </w:tc>
        <w:tc>
          <w:tcPr>
            <w:tcW w:w="463" w:type="pct"/>
          </w:tcPr>
          <w:p w:rsidR="00E9205C" w:rsidRDefault="00E9205C" w:rsidP="00E9205C">
            <w:pPr>
              <w:rPr>
                <w:sz w:val="18"/>
                <w:szCs w:val="18"/>
              </w:rPr>
            </w:pPr>
            <w:r w:rsidRPr="00130A9F">
              <w:rPr>
                <w:i/>
                <w:iCs/>
                <w:sz w:val="18"/>
                <w:szCs w:val="18"/>
              </w:rPr>
              <w:t xml:space="preserve">Proyectos de </w:t>
            </w:r>
            <w:r w:rsidR="00A64D4E">
              <w:rPr>
                <w:i/>
                <w:iCs/>
                <w:sz w:val="18"/>
                <w:szCs w:val="18"/>
              </w:rPr>
              <w:t>A</w:t>
            </w:r>
            <w:r w:rsidRPr="00130A9F">
              <w:rPr>
                <w:i/>
                <w:iCs/>
                <w:sz w:val="18"/>
                <w:szCs w:val="18"/>
              </w:rPr>
              <w:t>ula</w:t>
            </w:r>
            <w:r>
              <w:rPr>
                <w:sz w:val="18"/>
                <w:szCs w:val="18"/>
              </w:rPr>
              <w:t xml:space="preserve"> 4, pp. 206-217</w:t>
            </w:r>
          </w:p>
          <w:p w:rsidR="003636C0" w:rsidRDefault="00E9205C" w:rsidP="00E9205C">
            <w:pPr>
              <w:rPr>
                <w:sz w:val="18"/>
                <w:szCs w:val="18"/>
              </w:rPr>
            </w:pPr>
            <w:r w:rsidRPr="00130A9F">
              <w:rPr>
                <w:i/>
                <w:iCs/>
                <w:sz w:val="18"/>
                <w:szCs w:val="18"/>
              </w:rPr>
              <w:t>Nuestros saberes</w:t>
            </w:r>
            <w:r>
              <w:rPr>
                <w:sz w:val="18"/>
                <w:szCs w:val="18"/>
              </w:rPr>
              <w:t xml:space="preserve"> 4, p. 156</w:t>
            </w:r>
          </w:p>
          <w:p w:rsidR="007216BE" w:rsidRPr="004A49C3" w:rsidRDefault="007216BE" w:rsidP="00E9205C">
            <w:pPr>
              <w:rPr>
                <w:rFonts w:ascii="Calibri" w:hAnsi="Calibri" w:cs="Calibri"/>
                <w:i/>
                <w:iCs/>
                <w:color w:val="000000" w:themeColor="text1"/>
                <w:sz w:val="18"/>
                <w:szCs w:val="18"/>
              </w:rPr>
            </w:pPr>
            <w:r>
              <w:rPr>
                <w:rFonts w:ascii="Calibri" w:hAnsi="Calibri" w:cs="Calibri"/>
                <w:i/>
                <w:iCs/>
                <w:color w:val="000000" w:themeColor="text1"/>
                <w:sz w:val="18"/>
                <w:szCs w:val="18"/>
              </w:rPr>
              <w:t>Cartografía de México y el mundo, pp. 90-97</w:t>
            </w:r>
          </w:p>
        </w:tc>
        <w:tc>
          <w:tcPr>
            <w:tcW w:w="1752" w:type="pct"/>
          </w:tcPr>
          <w:p w:rsidR="003636C0" w:rsidRDefault="00A8399F" w:rsidP="00C54237">
            <w:pPr>
              <w:autoSpaceDE w:val="0"/>
              <w:autoSpaceDN w:val="0"/>
              <w:adjustRightInd w:val="0"/>
              <w:spacing w:after="0" w:line="240" w:lineRule="auto"/>
              <w:rPr>
                <w:sz w:val="18"/>
                <w:szCs w:val="18"/>
              </w:rPr>
            </w:pPr>
            <w:r w:rsidRPr="007216BE">
              <w:rPr>
                <w:sz w:val="18"/>
                <w:szCs w:val="18"/>
              </w:rPr>
              <w:t>Ayude</w:t>
            </w:r>
            <w:r w:rsidR="00C54237">
              <w:rPr>
                <w:sz w:val="18"/>
                <w:szCs w:val="18"/>
              </w:rPr>
              <w:t xml:space="preserve"> </w:t>
            </w:r>
            <w:r w:rsidRPr="007216BE">
              <w:rPr>
                <w:sz w:val="18"/>
                <w:szCs w:val="18"/>
              </w:rPr>
              <w:t>a los alumnos a interpretar el mapa y comenten las características que</w:t>
            </w:r>
            <w:r w:rsidR="00C54237">
              <w:rPr>
                <w:sz w:val="18"/>
                <w:szCs w:val="18"/>
              </w:rPr>
              <w:t xml:space="preserve"> </w:t>
            </w:r>
            <w:r w:rsidRPr="007216BE">
              <w:rPr>
                <w:sz w:val="18"/>
                <w:szCs w:val="18"/>
              </w:rPr>
              <w:t>conocen de cada región natural.</w:t>
            </w:r>
            <w:r w:rsidR="00C54237">
              <w:rPr>
                <w:sz w:val="18"/>
                <w:szCs w:val="18"/>
              </w:rPr>
              <w:t xml:space="preserve"> Pida que revisen las páginas referidas del libro Cartografía de México y el mundo. Haga hincapié en la importancia de cuidad la biodiversidad.</w:t>
            </w:r>
          </w:p>
          <w:p w:rsidR="00C54237" w:rsidRPr="007216BE" w:rsidRDefault="00C54237" w:rsidP="00C54237">
            <w:pPr>
              <w:autoSpaceDE w:val="0"/>
              <w:autoSpaceDN w:val="0"/>
              <w:adjustRightInd w:val="0"/>
              <w:spacing w:after="0" w:line="240" w:lineRule="auto"/>
              <w:rPr>
                <w:sz w:val="18"/>
                <w:szCs w:val="18"/>
              </w:rPr>
            </w:pPr>
          </w:p>
          <w:p w:rsidR="00130A9F" w:rsidRDefault="00130A9F" w:rsidP="002202D1">
            <w:pPr>
              <w:autoSpaceDE w:val="0"/>
              <w:autoSpaceDN w:val="0"/>
              <w:adjustRightInd w:val="0"/>
              <w:spacing w:after="0" w:line="240" w:lineRule="auto"/>
              <w:rPr>
                <w:sz w:val="18"/>
                <w:szCs w:val="18"/>
              </w:rPr>
            </w:pPr>
            <w:r w:rsidRPr="007216BE">
              <w:rPr>
                <w:sz w:val="18"/>
                <w:szCs w:val="18"/>
              </w:rPr>
              <w:t>Propicie que los alumnos reflexionen sobre las actividades productivas y la relación</w:t>
            </w:r>
            <w:r w:rsidR="002202D1">
              <w:rPr>
                <w:sz w:val="18"/>
                <w:szCs w:val="18"/>
              </w:rPr>
              <w:t xml:space="preserve"> </w:t>
            </w:r>
            <w:r w:rsidRPr="007216BE">
              <w:rPr>
                <w:sz w:val="18"/>
                <w:szCs w:val="18"/>
              </w:rPr>
              <w:t>que se establece entre ellas, como el intercambio comercial de alimentos y productos.</w:t>
            </w:r>
          </w:p>
        </w:tc>
      </w:tr>
      <w:tr w:rsidR="006A7ECD" w:rsidRPr="005D19F7" w:rsidTr="00654D70">
        <w:trPr>
          <w:cantSplit/>
          <w:trHeight w:val="990"/>
        </w:trPr>
        <w:tc>
          <w:tcPr>
            <w:tcW w:w="221" w:type="pct"/>
            <w:vMerge/>
            <w:textDirection w:val="btLr"/>
          </w:tcPr>
          <w:p w:rsidR="006A7ECD" w:rsidRPr="007575A8" w:rsidRDefault="006A7ECD" w:rsidP="0037383F">
            <w:pPr>
              <w:ind w:left="113" w:right="113"/>
              <w:jc w:val="center"/>
              <w:rPr>
                <w:rFonts w:cstheme="minorHAnsi"/>
                <w:b/>
                <w:bCs/>
                <w:sz w:val="18"/>
                <w:szCs w:val="18"/>
              </w:rPr>
            </w:pPr>
          </w:p>
        </w:tc>
        <w:tc>
          <w:tcPr>
            <w:tcW w:w="849" w:type="pct"/>
            <w:vAlign w:val="center"/>
          </w:tcPr>
          <w:p w:rsidR="003C7ECC" w:rsidRDefault="003C7ECC" w:rsidP="003C7ECC">
            <w:pPr>
              <w:rPr>
                <w:sz w:val="18"/>
                <w:szCs w:val="18"/>
              </w:rPr>
            </w:pPr>
            <w:r>
              <w:rPr>
                <w:sz w:val="18"/>
                <w:szCs w:val="18"/>
              </w:rPr>
              <w:t>Indaga en fuentes primarias o secundarias bibliográficas, hemerográficas, digitales, orales sobre la invasión española (“la conquista”), y analiza algunos de sus impactos en las poblaciones originarias.</w:t>
            </w:r>
          </w:p>
          <w:p w:rsidR="006A7ECD" w:rsidRPr="005D401D" w:rsidRDefault="006A7ECD" w:rsidP="0037383F">
            <w:pPr>
              <w:rPr>
                <w:rFonts w:cstheme="minorHAnsi"/>
                <w:sz w:val="18"/>
                <w:szCs w:val="18"/>
              </w:rPr>
            </w:pPr>
          </w:p>
        </w:tc>
        <w:tc>
          <w:tcPr>
            <w:tcW w:w="501" w:type="pct"/>
            <w:vAlign w:val="center"/>
          </w:tcPr>
          <w:p w:rsidR="006A7ECD" w:rsidRPr="005D401D" w:rsidRDefault="003C7ECC" w:rsidP="0037383F">
            <w:pPr>
              <w:rPr>
                <w:rFonts w:cstheme="minorHAnsi"/>
                <w:sz w:val="18"/>
                <w:szCs w:val="18"/>
              </w:rPr>
            </w:pPr>
            <w:r w:rsidRPr="003C7ECC">
              <w:rPr>
                <w:sz w:val="18"/>
                <w:szCs w:val="18"/>
              </w:rPr>
              <w:t>La vida cotidiana antes de la primera invasión europea y en el México colonial</w:t>
            </w:r>
          </w:p>
        </w:tc>
        <w:tc>
          <w:tcPr>
            <w:tcW w:w="608" w:type="pct"/>
          </w:tcPr>
          <w:p w:rsidR="006A7ECD" w:rsidRDefault="006A7ECD" w:rsidP="0037383F">
            <w:pPr>
              <w:rPr>
                <w:sz w:val="18"/>
                <w:szCs w:val="18"/>
              </w:rPr>
            </w:pPr>
          </w:p>
          <w:p w:rsidR="006A7ECD" w:rsidRPr="005D401D" w:rsidRDefault="003C7ECC" w:rsidP="00616DF7">
            <w:pPr>
              <w:rPr>
                <w:rFonts w:cstheme="minorHAnsi"/>
                <w:sz w:val="18"/>
                <w:szCs w:val="18"/>
              </w:rPr>
            </w:pPr>
            <w:r>
              <w:rPr>
                <w:sz w:val="18"/>
                <w:szCs w:val="18"/>
              </w:rPr>
              <w:t>Sometimiento y violencias contra los pueblos originarios</w:t>
            </w:r>
            <w:r w:rsidRPr="005D401D">
              <w:rPr>
                <w:rFonts w:cstheme="minorHAnsi"/>
                <w:sz w:val="18"/>
                <w:szCs w:val="18"/>
              </w:rPr>
              <w:t xml:space="preserve"> </w:t>
            </w:r>
          </w:p>
        </w:tc>
        <w:tc>
          <w:tcPr>
            <w:tcW w:w="606" w:type="pct"/>
            <w:vAlign w:val="center"/>
          </w:tcPr>
          <w:p w:rsidR="006A7ECD" w:rsidRDefault="006A7ECD" w:rsidP="0037383F">
            <w:pPr>
              <w:spacing w:line="240" w:lineRule="atLeast"/>
              <w:rPr>
                <w:rFonts w:cstheme="minorHAnsi"/>
                <w:b/>
                <w:bCs/>
                <w:sz w:val="18"/>
                <w:szCs w:val="18"/>
              </w:rPr>
            </w:pPr>
            <w:r w:rsidRPr="005D401D">
              <w:rPr>
                <w:rFonts w:cstheme="minorHAnsi"/>
                <w:b/>
                <w:bCs/>
                <w:sz w:val="18"/>
                <w:szCs w:val="18"/>
              </w:rPr>
              <w:t xml:space="preserve">Ficha </w:t>
            </w:r>
            <w:r w:rsidR="003636C0">
              <w:rPr>
                <w:rFonts w:cstheme="minorHAnsi"/>
                <w:b/>
                <w:bCs/>
                <w:sz w:val="18"/>
                <w:szCs w:val="18"/>
              </w:rPr>
              <w:t>2</w:t>
            </w:r>
            <w:r>
              <w:rPr>
                <w:rFonts w:cstheme="minorHAnsi"/>
                <w:b/>
                <w:bCs/>
                <w:sz w:val="18"/>
                <w:szCs w:val="18"/>
              </w:rPr>
              <w:t xml:space="preserve">. </w:t>
            </w:r>
            <w:r w:rsidR="003C7ECC" w:rsidRPr="003C7ECC">
              <w:rPr>
                <w:rFonts w:cstheme="minorHAnsi"/>
                <w:b/>
                <w:bCs/>
                <w:sz w:val="18"/>
                <w:szCs w:val="18"/>
              </w:rPr>
              <w:t>La encomienda y los abusos a los indígenas</w:t>
            </w:r>
          </w:p>
          <w:p w:rsidR="006A7ECD" w:rsidRDefault="006A7ECD" w:rsidP="0037383F">
            <w:pPr>
              <w:spacing w:line="240" w:lineRule="atLeast"/>
              <w:rPr>
                <w:sz w:val="18"/>
                <w:szCs w:val="18"/>
              </w:rPr>
            </w:pPr>
            <w:r w:rsidRPr="005D401D">
              <w:rPr>
                <w:sz w:val="18"/>
                <w:szCs w:val="18"/>
              </w:rPr>
              <w:t>(</w:t>
            </w:r>
            <w:r>
              <w:rPr>
                <w:sz w:val="18"/>
                <w:szCs w:val="18"/>
              </w:rPr>
              <w:t xml:space="preserve">Módulo 3, Historia, </w:t>
            </w:r>
            <w:r w:rsidRPr="005D401D">
              <w:rPr>
                <w:sz w:val="18"/>
                <w:szCs w:val="18"/>
              </w:rPr>
              <w:t xml:space="preserve">página </w:t>
            </w:r>
            <w:r w:rsidR="003C7ECC">
              <w:rPr>
                <w:sz w:val="18"/>
                <w:szCs w:val="18"/>
              </w:rPr>
              <w:t>4</w:t>
            </w:r>
            <w:r w:rsidRPr="005D401D">
              <w:rPr>
                <w:sz w:val="18"/>
                <w:szCs w:val="18"/>
              </w:rPr>
              <w:t>)</w:t>
            </w:r>
          </w:p>
          <w:p w:rsidR="006A7ECD" w:rsidRPr="005D401D" w:rsidRDefault="002F4E08" w:rsidP="0037383F">
            <w:pPr>
              <w:spacing w:line="240" w:lineRule="atLeast"/>
              <w:rPr>
                <w:rFonts w:cstheme="minorHAnsi"/>
                <w:b/>
                <w:bCs/>
                <w:sz w:val="18"/>
                <w:szCs w:val="18"/>
              </w:rPr>
            </w:pPr>
            <w:r>
              <w:rPr>
                <w:rFonts w:cstheme="minorHAnsi"/>
                <w:b/>
                <w:bCs/>
                <w:noProof/>
                <w:sz w:val="18"/>
                <w:szCs w:val="18"/>
              </w:rPr>
              <w:lastRenderedPageBreak/>
              <w:drawing>
                <wp:inline distT="0" distB="0" distL="0" distR="0">
                  <wp:extent cx="384464" cy="414816"/>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9">
                            <a:extLst>
                              <a:ext uri="{28A0092B-C50C-407E-A947-70E740481C1C}">
                                <a14:useLocalDpi xmlns:a14="http://schemas.microsoft.com/office/drawing/2010/main" val="0"/>
                              </a:ext>
                            </a:extLst>
                          </a:blip>
                          <a:stretch>
                            <a:fillRect/>
                          </a:stretch>
                        </pic:blipFill>
                        <pic:spPr>
                          <a:xfrm>
                            <a:off x="0" y="0"/>
                            <a:ext cx="385275" cy="415691"/>
                          </a:xfrm>
                          <a:prstGeom prst="rect">
                            <a:avLst/>
                          </a:prstGeom>
                        </pic:spPr>
                      </pic:pic>
                    </a:graphicData>
                  </a:graphic>
                </wp:inline>
              </w:drawing>
            </w:r>
          </w:p>
        </w:tc>
        <w:tc>
          <w:tcPr>
            <w:tcW w:w="463" w:type="pct"/>
          </w:tcPr>
          <w:p w:rsidR="006A7ECD" w:rsidRDefault="003C7ECC" w:rsidP="00DC31AF">
            <w:pPr>
              <w:rPr>
                <w:sz w:val="18"/>
                <w:szCs w:val="18"/>
              </w:rPr>
            </w:pPr>
            <w:r w:rsidRPr="00C65489">
              <w:rPr>
                <w:i/>
                <w:iCs/>
                <w:sz w:val="18"/>
                <w:szCs w:val="18"/>
              </w:rPr>
              <w:lastRenderedPageBreak/>
              <w:t>Nuestros saberes</w:t>
            </w:r>
            <w:r>
              <w:rPr>
                <w:sz w:val="18"/>
                <w:szCs w:val="18"/>
              </w:rPr>
              <w:t xml:space="preserve"> 4, pp. 146</w:t>
            </w:r>
            <w:r w:rsidR="00C65489">
              <w:rPr>
                <w:sz w:val="18"/>
                <w:szCs w:val="18"/>
              </w:rPr>
              <w:t>-155</w:t>
            </w:r>
          </w:p>
          <w:p w:rsidR="00AA525F" w:rsidRDefault="00AA525F" w:rsidP="00DC31AF">
            <w:pPr>
              <w:rPr>
                <w:rFonts w:cstheme="minorHAnsi"/>
                <w:sz w:val="18"/>
                <w:szCs w:val="18"/>
              </w:rPr>
            </w:pPr>
            <w:r w:rsidRPr="00AA525F">
              <w:rPr>
                <w:rFonts w:cstheme="minorHAnsi"/>
                <w:i/>
                <w:iCs/>
                <w:sz w:val="18"/>
                <w:szCs w:val="18"/>
              </w:rPr>
              <w:t>Proyectos Comunitarios</w:t>
            </w:r>
            <w:r>
              <w:rPr>
                <w:rFonts w:cstheme="minorHAnsi"/>
                <w:sz w:val="18"/>
                <w:szCs w:val="18"/>
              </w:rPr>
              <w:t xml:space="preserve"> 4, pp. </w:t>
            </w:r>
            <w:r w:rsidR="008C2F85">
              <w:rPr>
                <w:rFonts w:cstheme="minorHAnsi"/>
                <w:sz w:val="18"/>
                <w:szCs w:val="18"/>
              </w:rPr>
              <w:t>186-197</w:t>
            </w:r>
          </w:p>
          <w:p w:rsidR="003877A2" w:rsidRPr="005D401D" w:rsidRDefault="003877A2" w:rsidP="00DC31AF">
            <w:pPr>
              <w:rPr>
                <w:rFonts w:cstheme="minorHAnsi"/>
                <w:sz w:val="18"/>
                <w:szCs w:val="18"/>
              </w:rPr>
            </w:pPr>
            <w:r w:rsidRPr="003877A2">
              <w:rPr>
                <w:rFonts w:cstheme="minorHAnsi"/>
                <w:i/>
                <w:iCs/>
                <w:sz w:val="18"/>
                <w:szCs w:val="18"/>
              </w:rPr>
              <w:lastRenderedPageBreak/>
              <w:t>Proyectos Escolares</w:t>
            </w:r>
            <w:r>
              <w:rPr>
                <w:rFonts w:cstheme="minorHAnsi"/>
                <w:sz w:val="18"/>
                <w:szCs w:val="18"/>
              </w:rPr>
              <w:t xml:space="preserve"> 4, pp. 252-261</w:t>
            </w:r>
          </w:p>
        </w:tc>
        <w:tc>
          <w:tcPr>
            <w:tcW w:w="1752" w:type="pct"/>
          </w:tcPr>
          <w:p w:rsidR="003F0BB6" w:rsidRDefault="003F0BB6" w:rsidP="003F0BB6">
            <w:pPr>
              <w:autoSpaceDE w:val="0"/>
              <w:autoSpaceDN w:val="0"/>
              <w:adjustRightInd w:val="0"/>
              <w:spacing w:after="0" w:line="240" w:lineRule="auto"/>
              <w:rPr>
                <w:sz w:val="18"/>
                <w:szCs w:val="18"/>
              </w:rPr>
            </w:pPr>
            <w:r>
              <w:rPr>
                <w:sz w:val="18"/>
                <w:szCs w:val="18"/>
              </w:rPr>
              <w:lastRenderedPageBreak/>
              <w:t xml:space="preserve">Pida a algunos alumnos leer en voz alta el texto inicial de la Ficha. </w:t>
            </w:r>
          </w:p>
          <w:p w:rsidR="003F0BB6" w:rsidRPr="003F0BB6" w:rsidRDefault="003F0BB6" w:rsidP="003F0BB6">
            <w:pPr>
              <w:autoSpaceDE w:val="0"/>
              <w:autoSpaceDN w:val="0"/>
              <w:adjustRightInd w:val="0"/>
              <w:spacing w:after="0" w:line="240" w:lineRule="auto"/>
              <w:rPr>
                <w:sz w:val="18"/>
                <w:szCs w:val="18"/>
              </w:rPr>
            </w:pPr>
            <w:r w:rsidRPr="003F0BB6">
              <w:rPr>
                <w:sz w:val="18"/>
                <w:szCs w:val="18"/>
              </w:rPr>
              <w:t>Pregunte a los alumnos por qué creen que los encomenderos</w:t>
            </w:r>
          </w:p>
          <w:p w:rsidR="006A7ECD" w:rsidRDefault="003F0BB6" w:rsidP="003F0BB6">
            <w:pPr>
              <w:autoSpaceDE w:val="0"/>
              <w:autoSpaceDN w:val="0"/>
              <w:adjustRightInd w:val="0"/>
              <w:spacing w:after="0" w:line="240" w:lineRule="auto"/>
              <w:rPr>
                <w:sz w:val="18"/>
                <w:szCs w:val="18"/>
              </w:rPr>
            </w:pPr>
            <w:r w:rsidRPr="003F0BB6">
              <w:rPr>
                <w:sz w:val="18"/>
                <w:szCs w:val="18"/>
              </w:rPr>
              <w:t>maltrataban a los indígenas. Propicie reflexiones relacionadas con la creencia</w:t>
            </w:r>
            <w:r>
              <w:rPr>
                <w:sz w:val="18"/>
                <w:szCs w:val="18"/>
              </w:rPr>
              <w:t xml:space="preserve"> </w:t>
            </w:r>
            <w:r w:rsidRPr="003F0BB6">
              <w:rPr>
                <w:sz w:val="18"/>
                <w:szCs w:val="18"/>
              </w:rPr>
              <w:t>errónea de superioridad cultural por parte de los europeos.</w:t>
            </w:r>
          </w:p>
          <w:p w:rsidR="003F0BB6" w:rsidRDefault="003F0BB6" w:rsidP="003F0BB6">
            <w:pPr>
              <w:autoSpaceDE w:val="0"/>
              <w:autoSpaceDN w:val="0"/>
              <w:adjustRightInd w:val="0"/>
              <w:spacing w:after="0" w:line="240" w:lineRule="auto"/>
              <w:rPr>
                <w:sz w:val="18"/>
                <w:szCs w:val="18"/>
              </w:rPr>
            </w:pPr>
          </w:p>
          <w:p w:rsidR="003F0BB6" w:rsidRPr="003F0BB6" w:rsidRDefault="003F0BB6" w:rsidP="003F0BB6">
            <w:pPr>
              <w:autoSpaceDE w:val="0"/>
              <w:autoSpaceDN w:val="0"/>
              <w:adjustRightInd w:val="0"/>
              <w:spacing w:after="0" w:line="240" w:lineRule="auto"/>
              <w:rPr>
                <w:sz w:val="18"/>
                <w:szCs w:val="18"/>
              </w:rPr>
            </w:pPr>
            <w:r>
              <w:rPr>
                <w:sz w:val="18"/>
                <w:szCs w:val="18"/>
              </w:rPr>
              <w:t>Solicite que, en parejas, lean el fragmento de la sección “Ejercita” y contesten las preguntas. Apoye a los alumnos para responder conforme el contexto histórico.</w:t>
            </w:r>
          </w:p>
        </w:tc>
      </w:tr>
      <w:tr w:rsidR="006A7ECD" w:rsidRPr="005D19F7" w:rsidTr="00150599">
        <w:trPr>
          <w:cantSplit/>
          <w:trHeight w:val="2021"/>
        </w:trPr>
        <w:tc>
          <w:tcPr>
            <w:tcW w:w="221" w:type="pct"/>
            <w:textDirection w:val="btLr"/>
          </w:tcPr>
          <w:p w:rsidR="006A7ECD" w:rsidRPr="007575A8" w:rsidRDefault="003636C0" w:rsidP="0037383F">
            <w:pPr>
              <w:ind w:left="113" w:right="113"/>
              <w:jc w:val="center"/>
              <w:rPr>
                <w:rFonts w:cstheme="minorHAnsi"/>
                <w:b/>
                <w:bCs/>
                <w:sz w:val="18"/>
                <w:szCs w:val="18"/>
              </w:rPr>
            </w:pPr>
            <w:r>
              <w:rPr>
                <w:rFonts w:cstheme="minorHAnsi"/>
                <w:b/>
                <w:bCs/>
                <w:sz w:val="18"/>
                <w:szCs w:val="18"/>
              </w:rPr>
              <w:t>Adicional</w:t>
            </w:r>
          </w:p>
        </w:tc>
        <w:tc>
          <w:tcPr>
            <w:tcW w:w="849" w:type="pct"/>
            <w:vAlign w:val="center"/>
          </w:tcPr>
          <w:p w:rsidR="006A7ECD" w:rsidRPr="00A05947" w:rsidRDefault="00C50A37" w:rsidP="0037383F">
            <w:pPr>
              <w:rPr>
                <w:sz w:val="18"/>
                <w:szCs w:val="18"/>
              </w:rPr>
            </w:pPr>
            <w:r>
              <w:rPr>
                <w:rFonts w:ascii="Calibri" w:hAnsi="Calibri" w:cs="Calibri"/>
                <w:color w:val="000000" w:themeColor="text1"/>
                <w:sz w:val="18"/>
                <w:szCs w:val="18"/>
              </w:rPr>
              <w:t>Distingue entre tarjetas de débito y crédito; reconoce que la tarjeta de crédito genera deuda y no debe usarse indiscriminadamente.</w:t>
            </w:r>
          </w:p>
        </w:tc>
        <w:tc>
          <w:tcPr>
            <w:tcW w:w="501" w:type="pct"/>
          </w:tcPr>
          <w:p w:rsidR="00C50A37" w:rsidRDefault="00C50A37" w:rsidP="0037383F">
            <w:pPr>
              <w:rPr>
                <w:sz w:val="18"/>
                <w:szCs w:val="18"/>
              </w:rPr>
            </w:pPr>
          </w:p>
          <w:p w:rsidR="006A7ECD" w:rsidRPr="004B1F17" w:rsidRDefault="00C50A37" w:rsidP="0037383F">
            <w:pPr>
              <w:rPr>
                <w:rFonts w:ascii="Calibri" w:hAnsi="Calibri" w:cs="Calibri"/>
                <w:kern w:val="0"/>
                <w:sz w:val="18"/>
                <w:szCs w:val="18"/>
              </w:rPr>
            </w:pPr>
            <w:r>
              <w:rPr>
                <w:sz w:val="18"/>
                <w:szCs w:val="18"/>
              </w:rPr>
              <w:t>El dinero</w:t>
            </w:r>
            <w:r w:rsidR="006A7ECD" w:rsidRPr="00B04490">
              <w:rPr>
                <w:sz w:val="18"/>
                <w:szCs w:val="18"/>
              </w:rPr>
              <w:t xml:space="preserve"> </w:t>
            </w:r>
          </w:p>
        </w:tc>
        <w:tc>
          <w:tcPr>
            <w:tcW w:w="608" w:type="pct"/>
          </w:tcPr>
          <w:p w:rsidR="002D5CDC" w:rsidRDefault="002D5CDC" w:rsidP="0037383F">
            <w:pPr>
              <w:rPr>
                <w:rFonts w:ascii="Calibri" w:hAnsi="Calibri" w:cs="Calibri"/>
                <w:color w:val="000000" w:themeColor="text1"/>
                <w:sz w:val="18"/>
                <w:szCs w:val="18"/>
              </w:rPr>
            </w:pPr>
          </w:p>
          <w:p w:rsidR="006A7ECD" w:rsidRDefault="00C50A37" w:rsidP="0037383F">
            <w:pPr>
              <w:rPr>
                <w:sz w:val="18"/>
                <w:szCs w:val="18"/>
              </w:rPr>
            </w:pPr>
            <w:r>
              <w:rPr>
                <w:rFonts w:ascii="Calibri" w:hAnsi="Calibri" w:cs="Calibri"/>
                <w:color w:val="000000" w:themeColor="text1"/>
                <w:sz w:val="18"/>
                <w:szCs w:val="18"/>
              </w:rPr>
              <w:t>Reconocimiento de las distintas tarjetas de crédito</w:t>
            </w:r>
          </w:p>
        </w:tc>
        <w:tc>
          <w:tcPr>
            <w:tcW w:w="606" w:type="pct"/>
            <w:vAlign w:val="center"/>
          </w:tcPr>
          <w:p w:rsidR="006A7ECD" w:rsidRDefault="006A7ECD" w:rsidP="0037383F">
            <w:pPr>
              <w:spacing w:line="240" w:lineRule="atLeast"/>
              <w:rPr>
                <w:rFonts w:cstheme="minorHAnsi"/>
                <w:b/>
                <w:bCs/>
                <w:sz w:val="18"/>
                <w:szCs w:val="18"/>
              </w:rPr>
            </w:pPr>
            <w:r w:rsidRPr="005D401D">
              <w:rPr>
                <w:rFonts w:cstheme="minorHAnsi"/>
                <w:b/>
                <w:bCs/>
                <w:sz w:val="18"/>
                <w:szCs w:val="18"/>
              </w:rPr>
              <w:t xml:space="preserve">Ficha </w:t>
            </w:r>
            <w:r w:rsidR="003636C0">
              <w:rPr>
                <w:rFonts w:cstheme="minorHAnsi"/>
                <w:b/>
                <w:bCs/>
                <w:sz w:val="18"/>
                <w:szCs w:val="18"/>
              </w:rPr>
              <w:t>3</w:t>
            </w:r>
            <w:r>
              <w:rPr>
                <w:rFonts w:cstheme="minorHAnsi"/>
                <w:b/>
                <w:bCs/>
                <w:sz w:val="18"/>
                <w:szCs w:val="18"/>
              </w:rPr>
              <w:t xml:space="preserve">. </w:t>
            </w:r>
            <w:r w:rsidRPr="00B04490">
              <w:rPr>
                <w:rFonts w:cstheme="minorHAnsi"/>
                <w:b/>
                <w:bCs/>
                <w:sz w:val="18"/>
                <w:szCs w:val="18"/>
              </w:rPr>
              <w:t xml:space="preserve"> </w:t>
            </w:r>
            <w:r w:rsidR="00C50A37" w:rsidRPr="00EA449D">
              <w:rPr>
                <w:rFonts w:ascii="Calibri" w:hAnsi="Calibri" w:cs="Calibri"/>
                <w:color w:val="000000" w:themeColor="text1"/>
                <w:sz w:val="20"/>
                <w:szCs w:val="20"/>
              </w:rPr>
              <w:t>¡</w:t>
            </w:r>
            <w:r w:rsidR="00C50A37" w:rsidRPr="00C50A37">
              <w:rPr>
                <w:rFonts w:cstheme="minorHAnsi"/>
                <w:b/>
                <w:bCs/>
                <w:sz w:val="18"/>
                <w:szCs w:val="18"/>
              </w:rPr>
              <w:t>Demasiadas tarjetas!</w:t>
            </w:r>
          </w:p>
          <w:p w:rsidR="006A7ECD" w:rsidRDefault="006A7ECD" w:rsidP="0037383F">
            <w:pPr>
              <w:spacing w:line="240" w:lineRule="atLeast"/>
              <w:rPr>
                <w:sz w:val="18"/>
                <w:szCs w:val="18"/>
              </w:rPr>
            </w:pPr>
            <w:r w:rsidRPr="00B04490">
              <w:rPr>
                <w:rFonts w:cstheme="minorHAnsi"/>
                <w:b/>
                <w:bCs/>
                <w:sz w:val="18"/>
                <w:szCs w:val="18"/>
              </w:rPr>
              <w:t>(</w:t>
            </w:r>
            <w:r>
              <w:rPr>
                <w:sz w:val="18"/>
                <w:szCs w:val="18"/>
              </w:rPr>
              <w:t xml:space="preserve">Módulo </w:t>
            </w:r>
            <w:r w:rsidR="00720B69">
              <w:rPr>
                <w:sz w:val="18"/>
                <w:szCs w:val="18"/>
              </w:rPr>
              <w:t>5</w:t>
            </w:r>
            <w:r>
              <w:rPr>
                <w:sz w:val="18"/>
                <w:szCs w:val="18"/>
              </w:rPr>
              <w:t xml:space="preserve">, </w:t>
            </w:r>
            <w:r w:rsidR="003636C0">
              <w:rPr>
                <w:sz w:val="18"/>
                <w:szCs w:val="18"/>
              </w:rPr>
              <w:t>Educación financiera,</w:t>
            </w:r>
            <w:r>
              <w:rPr>
                <w:sz w:val="18"/>
                <w:szCs w:val="18"/>
              </w:rPr>
              <w:t xml:space="preserve"> </w:t>
            </w:r>
            <w:r w:rsidRPr="005D401D">
              <w:rPr>
                <w:sz w:val="18"/>
                <w:szCs w:val="18"/>
              </w:rPr>
              <w:t xml:space="preserve">página </w:t>
            </w:r>
            <w:r w:rsidR="00C50A37">
              <w:rPr>
                <w:sz w:val="18"/>
                <w:szCs w:val="18"/>
              </w:rPr>
              <w:t>5</w:t>
            </w:r>
            <w:r w:rsidRPr="005D401D">
              <w:rPr>
                <w:sz w:val="18"/>
                <w:szCs w:val="18"/>
              </w:rPr>
              <w:t>)</w:t>
            </w:r>
          </w:p>
          <w:p w:rsidR="006A7ECD" w:rsidRPr="005D401D" w:rsidRDefault="006A7ECD" w:rsidP="0037383F">
            <w:pPr>
              <w:spacing w:line="240" w:lineRule="atLeast"/>
              <w:rPr>
                <w:rFonts w:cstheme="minorHAnsi"/>
                <w:b/>
                <w:bCs/>
                <w:sz w:val="18"/>
                <w:szCs w:val="18"/>
              </w:rPr>
            </w:pPr>
            <w:r w:rsidRPr="005D401D">
              <w:rPr>
                <w:noProof/>
                <w:sz w:val="18"/>
                <w:szCs w:val="18"/>
                <w:lang w:val="en-US"/>
              </w:rPr>
              <w:drawing>
                <wp:inline distT="0" distB="0" distL="0" distR="0" wp14:anchorId="0DA49DC6" wp14:editId="7F457451">
                  <wp:extent cx="533400" cy="482600"/>
                  <wp:effectExtent l="0" t="0" r="0" b="0"/>
                  <wp:docPr id="13083066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57398" name="Imagen 345957398"/>
                          <pic:cNvPicPr/>
                        </pic:nvPicPr>
                        <pic:blipFill>
                          <a:blip r:embed="rId10">
                            <a:extLst>
                              <a:ext uri="{28A0092B-C50C-407E-A947-70E740481C1C}">
                                <a14:useLocalDpi xmlns:a14="http://schemas.microsoft.com/office/drawing/2010/main" val="0"/>
                              </a:ext>
                            </a:extLst>
                          </a:blip>
                          <a:stretch>
                            <a:fillRect/>
                          </a:stretch>
                        </pic:blipFill>
                        <pic:spPr>
                          <a:xfrm>
                            <a:off x="0" y="0"/>
                            <a:ext cx="533400" cy="482600"/>
                          </a:xfrm>
                          <a:prstGeom prst="rect">
                            <a:avLst/>
                          </a:prstGeom>
                        </pic:spPr>
                      </pic:pic>
                    </a:graphicData>
                  </a:graphic>
                </wp:inline>
              </w:drawing>
            </w:r>
          </w:p>
        </w:tc>
        <w:tc>
          <w:tcPr>
            <w:tcW w:w="463" w:type="pct"/>
          </w:tcPr>
          <w:p w:rsidR="006A7ECD" w:rsidRDefault="006A7ECD" w:rsidP="0037383F">
            <w:pPr>
              <w:rPr>
                <w:sz w:val="18"/>
                <w:szCs w:val="18"/>
              </w:rPr>
            </w:pPr>
          </w:p>
          <w:p w:rsidR="006A7ECD" w:rsidRDefault="00C50A37" w:rsidP="0037383F">
            <w:pPr>
              <w:rPr>
                <w:rFonts w:ascii="Calibri" w:hAnsi="Calibri" w:cs="Calibri"/>
                <w:color w:val="000000" w:themeColor="text1"/>
                <w:sz w:val="18"/>
                <w:szCs w:val="18"/>
              </w:rPr>
            </w:pPr>
            <w:r w:rsidRPr="00720B69">
              <w:rPr>
                <w:rFonts w:ascii="Calibri" w:hAnsi="Calibri" w:cs="Calibri"/>
                <w:i/>
                <w:iCs/>
                <w:color w:val="000000" w:themeColor="text1"/>
                <w:sz w:val="18"/>
                <w:szCs w:val="18"/>
              </w:rPr>
              <w:t>Proyectos comunitarios</w:t>
            </w:r>
            <w:r>
              <w:rPr>
                <w:rFonts w:ascii="Calibri" w:hAnsi="Calibri" w:cs="Calibri"/>
                <w:color w:val="000000" w:themeColor="text1"/>
                <w:sz w:val="18"/>
                <w:szCs w:val="18"/>
              </w:rPr>
              <w:t xml:space="preserve"> 4, pp. </w:t>
            </w:r>
            <w:r w:rsidR="008C2F85">
              <w:rPr>
                <w:rFonts w:ascii="Calibri" w:hAnsi="Calibri" w:cs="Calibri"/>
                <w:color w:val="000000" w:themeColor="text1"/>
                <w:sz w:val="18"/>
                <w:szCs w:val="18"/>
              </w:rPr>
              <w:t>172-185</w:t>
            </w:r>
          </w:p>
          <w:p w:rsidR="00720B69" w:rsidRPr="00CD495C" w:rsidRDefault="00720B69" w:rsidP="0037383F">
            <w:pPr>
              <w:rPr>
                <w:i/>
                <w:iCs/>
                <w:sz w:val="18"/>
                <w:szCs w:val="18"/>
              </w:rPr>
            </w:pPr>
            <w:r>
              <w:rPr>
                <w:rFonts w:ascii="Calibri" w:hAnsi="Calibri" w:cs="Calibri"/>
                <w:i/>
                <w:iCs/>
                <w:color w:val="000000" w:themeColor="text1"/>
                <w:sz w:val="18"/>
                <w:szCs w:val="18"/>
              </w:rPr>
              <w:t>Nuestros saberes 4,</w:t>
            </w:r>
            <w:r w:rsidRPr="00720B69">
              <w:rPr>
                <w:rFonts w:ascii="Calibri" w:hAnsi="Calibri" w:cs="Calibri"/>
                <w:color w:val="000000" w:themeColor="text1"/>
                <w:sz w:val="18"/>
                <w:szCs w:val="18"/>
              </w:rPr>
              <w:t xml:space="preserve"> p. 177</w:t>
            </w:r>
          </w:p>
        </w:tc>
        <w:tc>
          <w:tcPr>
            <w:tcW w:w="1752" w:type="pct"/>
          </w:tcPr>
          <w:p w:rsidR="00720B69" w:rsidRDefault="00720B69" w:rsidP="00720B69">
            <w:pPr>
              <w:autoSpaceDE w:val="0"/>
              <w:autoSpaceDN w:val="0"/>
              <w:adjustRightInd w:val="0"/>
              <w:spacing w:after="0" w:line="240" w:lineRule="auto"/>
              <w:rPr>
                <w:sz w:val="18"/>
                <w:szCs w:val="18"/>
              </w:rPr>
            </w:pPr>
            <w:r>
              <w:rPr>
                <w:sz w:val="18"/>
                <w:szCs w:val="18"/>
              </w:rPr>
              <w:t>Pida que busquen</w:t>
            </w:r>
            <w:r w:rsidRPr="00720B69">
              <w:rPr>
                <w:sz w:val="18"/>
                <w:szCs w:val="18"/>
              </w:rPr>
              <w:t xml:space="preserve"> distintos tipos de tarjetas de crédito que existan en México. De</w:t>
            </w:r>
            <w:r>
              <w:rPr>
                <w:sz w:val="18"/>
                <w:szCs w:val="18"/>
              </w:rPr>
              <w:t xml:space="preserve"> </w:t>
            </w:r>
            <w:r w:rsidRPr="00720B69">
              <w:rPr>
                <w:sz w:val="18"/>
                <w:szCs w:val="18"/>
              </w:rPr>
              <w:t>ser posible, usen algunas tarjetas que ya no sirvan para ver la información que viene impresa y</w:t>
            </w:r>
            <w:r>
              <w:rPr>
                <w:sz w:val="18"/>
                <w:szCs w:val="18"/>
              </w:rPr>
              <w:t xml:space="preserve"> </w:t>
            </w:r>
            <w:r w:rsidRPr="00720B69">
              <w:rPr>
                <w:sz w:val="18"/>
                <w:szCs w:val="18"/>
              </w:rPr>
              <w:t>platiquen acerca de las partes que las componen.</w:t>
            </w:r>
          </w:p>
          <w:p w:rsidR="00720B69" w:rsidRDefault="00720B69" w:rsidP="00720B69">
            <w:pPr>
              <w:autoSpaceDE w:val="0"/>
              <w:autoSpaceDN w:val="0"/>
              <w:adjustRightInd w:val="0"/>
              <w:spacing w:after="0" w:line="240" w:lineRule="auto"/>
              <w:rPr>
                <w:sz w:val="18"/>
                <w:szCs w:val="18"/>
              </w:rPr>
            </w:pPr>
          </w:p>
          <w:p w:rsidR="006A7ECD" w:rsidRPr="007002D0" w:rsidRDefault="00720B69" w:rsidP="00720B69">
            <w:pPr>
              <w:autoSpaceDE w:val="0"/>
              <w:autoSpaceDN w:val="0"/>
              <w:adjustRightInd w:val="0"/>
              <w:spacing w:after="0" w:line="240" w:lineRule="auto"/>
              <w:rPr>
                <w:sz w:val="18"/>
                <w:szCs w:val="18"/>
              </w:rPr>
            </w:pPr>
            <w:r w:rsidRPr="00720B69">
              <w:rPr>
                <w:sz w:val="18"/>
                <w:szCs w:val="18"/>
              </w:rPr>
              <w:t>Investiguen cuántas opciones de tarjetas hay</w:t>
            </w:r>
            <w:r>
              <w:rPr>
                <w:sz w:val="18"/>
                <w:szCs w:val="18"/>
              </w:rPr>
              <w:t xml:space="preserve"> </w:t>
            </w:r>
            <w:r w:rsidRPr="00720B69">
              <w:rPr>
                <w:sz w:val="18"/>
                <w:szCs w:val="18"/>
              </w:rPr>
              <w:t>para niños, generalmente son tarjetas de débito para ahorrar, revisen sus características.</w:t>
            </w:r>
          </w:p>
        </w:tc>
      </w:tr>
    </w:tbl>
    <w:p w:rsidR="003D4E2F" w:rsidRDefault="003D4E2F" w:rsidP="005F2695"/>
    <w:p w:rsidR="0092489A" w:rsidRDefault="0092489A" w:rsidP="005F2695"/>
    <w:p w:rsidR="000A562C" w:rsidRDefault="000A562C" w:rsidP="000A562C"/>
    <w:p w:rsidR="000A562C" w:rsidRDefault="000A562C" w:rsidP="000A562C">
      <w:pPr>
        <w:spacing w:after="0" w:line="240" w:lineRule="auto"/>
        <w:rPr>
          <w:b/>
          <w:bCs/>
          <w:color w:val="C00000"/>
          <w:sz w:val="28"/>
          <w:szCs w:val="28"/>
        </w:rPr>
      </w:pPr>
    </w:p>
    <w:p w:rsidR="000A562C" w:rsidRDefault="000A562C" w:rsidP="000A562C">
      <w:pPr>
        <w:spacing w:after="0" w:line="240" w:lineRule="auto"/>
        <w:rPr>
          <w:b/>
          <w:bCs/>
          <w:color w:val="C00000"/>
          <w:sz w:val="28"/>
          <w:szCs w:val="28"/>
        </w:rPr>
      </w:pPr>
    </w:p>
    <w:p w:rsidR="00FD34AC" w:rsidRDefault="00FD34AC" w:rsidP="000A562C">
      <w:pPr>
        <w:spacing w:after="0" w:line="240" w:lineRule="auto"/>
        <w:rPr>
          <w:b/>
          <w:bCs/>
          <w:color w:val="C00000"/>
          <w:sz w:val="28"/>
          <w:szCs w:val="28"/>
        </w:rPr>
      </w:pPr>
    </w:p>
    <w:p w:rsidR="00FD34AC" w:rsidRDefault="00FD34AC" w:rsidP="000A562C">
      <w:pPr>
        <w:spacing w:after="0" w:line="240" w:lineRule="auto"/>
        <w:rPr>
          <w:b/>
          <w:bCs/>
          <w:color w:val="C00000"/>
          <w:sz w:val="28"/>
          <w:szCs w:val="28"/>
        </w:rPr>
      </w:pPr>
    </w:p>
    <w:p w:rsidR="00FD34AC" w:rsidRDefault="00FD34AC" w:rsidP="000A562C">
      <w:pPr>
        <w:spacing w:after="0" w:line="240" w:lineRule="auto"/>
        <w:rPr>
          <w:b/>
          <w:bCs/>
          <w:color w:val="C00000"/>
          <w:sz w:val="28"/>
          <w:szCs w:val="28"/>
        </w:rPr>
      </w:pPr>
    </w:p>
    <w:p w:rsidR="00FD34AC" w:rsidRDefault="00FD34AC" w:rsidP="000A562C">
      <w:pPr>
        <w:spacing w:after="0" w:line="240" w:lineRule="auto"/>
        <w:rPr>
          <w:b/>
          <w:bCs/>
          <w:color w:val="C00000"/>
          <w:sz w:val="28"/>
          <w:szCs w:val="28"/>
        </w:rPr>
      </w:pPr>
    </w:p>
    <w:p w:rsidR="00FD34AC" w:rsidRDefault="00FD34AC" w:rsidP="000A562C">
      <w:pPr>
        <w:spacing w:after="0" w:line="240" w:lineRule="auto"/>
        <w:rPr>
          <w:b/>
          <w:bCs/>
          <w:color w:val="C00000"/>
          <w:sz w:val="28"/>
          <w:szCs w:val="28"/>
        </w:rPr>
      </w:pPr>
    </w:p>
    <w:p w:rsidR="00FD34AC" w:rsidRDefault="00FD34AC" w:rsidP="000A562C">
      <w:pPr>
        <w:spacing w:after="0" w:line="240" w:lineRule="auto"/>
        <w:rPr>
          <w:b/>
          <w:bCs/>
          <w:color w:val="C00000"/>
          <w:sz w:val="28"/>
          <w:szCs w:val="28"/>
        </w:rPr>
      </w:pPr>
    </w:p>
    <w:p w:rsidR="00FD34AC" w:rsidRDefault="00FD34AC" w:rsidP="000A562C">
      <w:pPr>
        <w:spacing w:after="0" w:line="240" w:lineRule="auto"/>
        <w:rPr>
          <w:b/>
          <w:bCs/>
          <w:color w:val="C00000"/>
          <w:sz w:val="28"/>
          <w:szCs w:val="28"/>
        </w:rPr>
      </w:pPr>
    </w:p>
    <w:p w:rsidR="00FD34AC" w:rsidRDefault="00FD34AC" w:rsidP="000A562C">
      <w:pPr>
        <w:spacing w:after="0" w:line="240" w:lineRule="auto"/>
        <w:rPr>
          <w:b/>
          <w:bCs/>
          <w:color w:val="C00000"/>
          <w:sz w:val="28"/>
          <w:szCs w:val="28"/>
        </w:rPr>
      </w:pPr>
    </w:p>
    <w:p w:rsidR="000C4E3D" w:rsidRDefault="000C4E3D" w:rsidP="000A562C">
      <w:pPr>
        <w:spacing w:after="0" w:line="240" w:lineRule="auto"/>
        <w:rPr>
          <w:b/>
          <w:bCs/>
          <w:color w:val="C00000"/>
          <w:sz w:val="28"/>
          <w:szCs w:val="28"/>
        </w:rPr>
      </w:pPr>
    </w:p>
    <w:p w:rsidR="000C4E3D" w:rsidRDefault="000C4E3D" w:rsidP="000A562C">
      <w:pPr>
        <w:spacing w:after="0" w:line="240" w:lineRule="auto"/>
        <w:rPr>
          <w:b/>
          <w:bCs/>
          <w:color w:val="C00000"/>
          <w:sz w:val="28"/>
          <w:szCs w:val="28"/>
        </w:rPr>
      </w:pPr>
    </w:p>
    <w:p w:rsidR="000C4E3D" w:rsidRDefault="000C4E3D" w:rsidP="000A562C">
      <w:pPr>
        <w:spacing w:after="0" w:line="240" w:lineRule="auto"/>
        <w:rPr>
          <w:b/>
          <w:bCs/>
          <w:color w:val="C00000"/>
          <w:sz w:val="28"/>
          <w:szCs w:val="28"/>
        </w:rPr>
      </w:pPr>
    </w:p>
    <w:p w:rsidR="000C4E3D" w:rsidRDefault="000C4E3D" w:rsidP="000A562C">
      <w:pPr>
        <w:spacing w:after="0" w:line="240" w:lineRule="auto"/>
        <w:rPr>
          <w:b/>
          <w:bCs/>
          <w:color w:val="C00000"/>
          <w:sz w:val="28"/>
          <w:szCs w:val="28"/>
        </w:rPr>
      </w:pPr>
    </w:p>
    <w:p w:rsidR="000C4E3D" w:rsidRDefault="000C4E3D" w:rsidP="000A562C">
      <w:pPr>
        <w:spacing w:after="0" w:line="240" w:lineRule="auto"/>
        <w:rPr>
          <w:b/>
          <w:bCs/>
          <w:color w:val="C00000"/>
          <w:sz w:val="28"/>
          <w:szCs w:val="28"/>
        </w:rPr>
      </w:pPr>
    </w:p>
    <w:p w:rsidR="000C4E3D" w:rsidRDefault="000C4E3D" w:rsidP="000A562C">
      <w:pPr>
        <w:spacing w:after="0" w:line="240" w:lineRule="auto"/>
        <w:rPr>
          <w:b/>
          <w:bCs/>
          <w:color w:val="C00000"/>
          <w:sz w:val="28"/>
          <w:szCs w:val="28"/>
        </w:rPr>
      </w:pPr>
    </w:p>
    <w:p w:rsidR="00FD34AC" w:rsidRDefault="00FD34AC" w:rsidP="000A562C">
      <w:pPr>
        <w:spacing w:after="0" w:line="240" w:lineRule="auto"/>
        <w:rPr>
          <w:b/>
          <w:bCs/>
          <w:color w:val="C00000"/>
          <w:sz w:val="28"/>
          <w:szCs w:val="28"/>
        </w:rPr>
      </w:pPr>
    </w:p>
    <w:p w:rsidR="00FD34AC" w:rsidRDefault="00FD34AC" w:rsidP="000A562C">
      <w:pPr>
        <w:spacing w:after="0" w:line="240" w:lineRule="auto"/>
        <w:rPr>
          <w:b/>
          <w:bCs/>
          <w:color w:val="C00000"/>
          <w:sz w:val="28"/>
          <w:szCs w:val="28"/>
        </w:rPr>
      </w:pPr>
    </w:p>
    <w:p w:rsidR="000A562C" w:rsidRPr="000F2AC2" w:rsidRDefault="000A562C" w:rsidP="000A562C">
      <w:pPr>
        <w:spacing w:after="0" w:line="240" w:lineRule="auto"/>
        <w:rPr>
          <w:b/>
          <w:bCs/>
          <w:color w:val="C00000"/>
          <w:sz w:val="28"/>
          <w:szCs w:val="28"/>
        </w:rPr>
      </w:pPr>
    </w:p>
    <w:tbl>
      <w:tblPr>
        <w:tblStyle w:val="Tablaconcuadrcula"/>
        <w:tblpPr w:leftFromText="141" w:rightFromText="141" w:vertAnchor="text" w:horzAnchor="page" w:tblpX="399" w:tblpY="166"/>
        <w:tblW w:w="5000" w:type="pct"/>
        <w:tblLook w:val="04A0" w:firstRow="1" w:lastRow="0" w:firstColumn="1" w:lastColumn="0" w:noHBand="0" w:noVBand="1"/>
      </w:tblPr>
      <w:tblGrid>
        <w:gridCol w:w="680"/>
        <w:gridCol w:w="2614"/>
        <w:gridCol w:w="1543"/>
        <w:gridCol w:w="1872"/>
        <w:gridCol w:w="1866"/>
        <w:gridCol w:w="1426"/>
        <w:gridCol w:w="5394"/>
      </w:tblGrid>
      <w:tr w:rsidR="000A562C" w:rsidRPr="00F64898" w:rsidTr="00E54B26">
        <w:trPr>
          <w:trHeight w:val="135"/>
        </w:trPr>
        <w:tc>
          <w:tcPr>
            <w:tcW w:w="1070" w:type="pct"/>
            <w:gridSpan w:val="2"/>
            <w:tcBorders>
              <w:bottom w:val="single" w:sz="4" w:space="0" w:color="auto"/>
            </w:tcBorders>
            <w:shd w:val="clear" w:color="auto" w:fill="FFB7C4"/>
            <w:vAlign w:val="center"/>
          </w:tcPr>
          <w:p w:rsidR="000A562C" w:rsidRPr="000F2AC2" w:rsidRDefault="00B71136" w:rsidP="00E54B26">
            <w:pPr>
              <w:spacing w:after="0" w:line="240" w:lineRule="auto"/>
              <w:jc w:val="center"/>
              <w:rPr>
                <w:b/>
                <w:bCs/>
                <w:sz w:val="28"/>
                <w:szCs w:val="28"/>
              </w:rPr>
            </w:pPr>
            <w:r>
              <w:rPr>
                <w:b/>
                <w:bCs/>
                <w:color w:val="C00000"/>
                <w:sz w:val="28"/>
                <w:szCs w:val="28"/>
              </w:rPr>
              <w:t>SEPTIEMBRE</w:t>
            </w:r>
          </w:p>
        </w:tc>
        <w:tc>
          <w:tcPr>
            <w:tcW w:w="1109" w:type="pct"/>
            <w:gridSpan w:val="2"/>
            <w:tcBorders>
              <w:bottom w:val="single" w:sz="4" w:space="0" w:color="auto"/>
            </w:tcBorders>
            <w:shd w:val="clear" w:color="auto" w:fill="FFB7C4"/>
            <w:vAlign w:val="center"/>
          </w:tcPr>
          <w:p w:rsidR="000A562C" w:rsidRPr="00AF6F53" w:rsidRDefault="000A562C" w:rsidP="00E54B26">
            <w:pPr>
              <w:jc w:val="center"/>
              <w:rPr>
                <w:b/>
                <w:bCs/>
                <w:sz w:val="24"/>
                <w:szCs w:val="24"/>
              </w:rPr>
            </w:pPr>
            <w:r w:rsidRPr="000F2AC2">
              <w:rPr>
                <w:b/>
                <w:bCs/>
                <w:color w:val="C00000"/>
                <w:sz w:val="28"/>
                <w:szCs w:val="28"/>
              </w:rPr>
              <w:t xml:space="preserve">SEMANA </w:t>
            </w:r>
            <w:r w:rsidR="00B71136">
              <w:rPr>
                <w:b/>
                <w:bCs/>
                <w:color w:val="C00000"/>
                <w:sz w:val="28"/>
                <w:szCs w:val="28"/>
              </w:rPr>
              <w:t>5</w:t>
            </w:r>
          </w:p>
        </w:tc>
        <w:tc>
          <w:tcPr>
            <w:tcW w:w="2821" w:type="pct"/>
            <w:gridSpan w:val="3"/>
            <w:tcBorders>
              <w:top w:val="nil"/>
              <w:bottom w:val="single" w:sz="4" w:space="0" w:color="auto"/>
              <w:right w:val="nil"/>
            </w:tcBorders>
            <w:vAlign w:val="center"/>
          </w:tcPr>
          <w:p w:rsidR="000A562C" w:rsidRPr="00AF6F53" w:rsidRDefault="000A562C" w:rsidP="00E54B26">
            <w:pPr>
              <w:jc w:val="center"/>
              <w:rPr>
                <w:b/>
                <w:bCs/>
                <w:sz w:val="24"/>
                <w:szCs w:val="24"/>
              </w:rPr>
            </w:pPr>
          </w:p>
        </w:tc>
      </w:tr>
      <w:tr w:rsidR="000A562C" w:rsidRPr="00F64898" w:rsidTr="00E54B26">
        <w:trPr>
          <w:trHeight w:val="414"/>
        </w:trPr>
        <w:tc>
          <w:tcPr>
            <w:tcW w:w="221" w:type="pct"/>
            <w:shd w:val="clear" w:color="auto" w:fill="FFD3DD"/>
            <w:vAlign w:val="center"/>
          </w:tcPr>
          <w:p w:rsidR="000A562C" w:rsidRPr="00AF6F53" w:rsidRDefault="000A562C" w:rsidP="00E54B26">
            <w:pPr>
              <w:jc w:val="center"/>
              <w:rPr>
                <w:b/>
                <w:bCs/>
                <w:sz w:val="24"/>
                <w:szCs w:val="24"/>
              </w:rPr>
            </w:pPr>
            <w:r>
              <w:rPr>
                <w:b/>
                <w:bCs/>
                <w:sz w:val="24"/>
                <w:szCs w:val="24"/>
              </w:rPr>
              <w:t>CF</w:t>
            </w:r>
          </w:p>
        </w:tc>
        <w:tc>
          <w:tcPr>
            <w:tcW w:w="849" w:type="pct"/>
            <w:shd w:val="clear" w:color="auto" w:fill="FFD3DD"/>
            <w:vAlign w:val="center"/>
          </w:tcPr>
          <w:p w:rsidR="000A562C" w:rsidRPr="00AF6F53" w:rsidRDefault="000A562C" w:rsidP="00E54B26">
            <w:pPr>
              <w:jc w:val="center"/>
              <w:rPr>
                <w:b/>
                <w:bCs/>
                <w:sz w:val="24"/>
                <w:szCs w:val="24"/>
              </w:rPr>
            </w:pPr>
            <w:r w:rsidRPr="00AF6F53">
              <w:rPr>
                <w:b/>
                <w:bCs/>
                <w:sz w:val="24"/>
                <w:szCs w:val="24"/>
              </w:rPr>
              <w:t>PDA</w:t>
            </w:r>
          </w:p>
        </w:tc>
        <w:tc>
          <w:tcPr>
            <w:tcW w:w="501" w:type="pct"/>
            <w:shd w:val="clear" w:color="auto" w:fill="FFD3DD"/>
            <w:vAlign w:val="center"/>
          </w:tcPr>
          <w:p w:rsidR="000A562C" w:rsidRPr="00AF6F53" w:rsidRDefault="000A562C" w:rsidP="00E54B26">
            <w:pPr>
              <w:jc w:val="center"/>
              <w:rPr>
                <w:b/>
                <w:bCs/>
                <w:sz w:val="24"/>
                <w:szCs w:val="24"/>
              </w:rPr>
            </w:pPr>
            <w:r w:rsidRPr="00AF6F53">
              <w:rPr>
                <w:b/>
                <w:bCs/>
                <w:sz w:val="24"/>
                <w:szCs w:val="24"/>
              </w:rPr>
              <w:t>CONTENIDO</w:t>
            </w:r>
          </w:p>
        </w:tc>
        <w:tc>
          <w:tcPr>
            <w:tcW w:w="608" w:type="pct"/>
            <w:shd w:val="clear" w:color="auto" w:fill="FFD3DD"/>
            <w:vAlign w:val="center"/>
          </w:tcPr>
          <w:p w:rsidR="000A562C" w:rsidRPr="00AF6F53" w:rsidRDefault="000A562C" w:rsidP="00E54B26">
            <w:pPr>
              <w:jc w:val="center"/>
              <w:rPr>
                <w:b/>
                <w:bCs/>
                <w:sz w:val="24"/>
                <w:szCs w:val="24"/>
              </w:rPr>
            </w:pPr>
            <w:r w:rsidRPr="00AF6F53">
              <w:rPr>
                <w:b/>
                <w:bCs/>
                <w:sz w:val="24"/>
                <w:szCs w:val="24"/>
              </w:rPr>
              <w:t>TEMAS</w:t>
            </w:r>
          </w:p>
        </w:tc>
        <w:tc>
          <w:tcPr>
            <w:tcW w:w="606" w:type="pct"/>
            <w:shd w:val="clear" w:color="auto" w:fill="FFD3DD"/>
            <w:vAlign w:val="center"/>
          </w:tcPr>
          <w:p w:rsidR="000A562C" w:rsidRDefault="000A562C" w:rsidP="00E54B26">
            <w:pPr>
              <w:spacing w:after="0" w:line="240" w:lineRule="atLeast"/>
              <w:jc w:val="center"/>
              <w:rPr>
                <w:b/>
                <w:bCs/>
                <w:sz w:val="24"/>
                <w:szCs w:val="24"/>
              </w:rPr>
            </w:pPr>
            <w:r w:rsidRPr="00AF6F53">
              <w:rPr>
                <w:b/>
                <w:bCs/>
                <w:sz w:val="24"/>
                <w:szCs w:val="24"/>
              </w:rPr>
              <w:t>FICHA</w:t>
            </w:r>
            <w:r>
              <w:rPr>
                <w:b/>
                <w:bCs/>
                <w:sz w:val="24"/>
                <w:szCs w:val="24"/>
              </w:rPr>
              <w:t>S, PÁGINAS Y EA</w:t>
            </w:r>
          </w:p>
          <w:p w:rsidR="000A562C" w:rsidRPr="00AF6F53" w:rsidRDefault="000A562C" w:rsidP="00E54B26">
            <w:pPr>
              <w:spacing w:after="0" w:line="240" w:lineRule="atLeast"/>
              <w:jc w:val="center"/>
              <w:rPr>
                <w:b/>
                <w:bCs/>
                <w:sz w:val="24"/>
                <w:szCs w:val="24"/>
              </w:rPr>
            </w:pPr>
            <w:r w:rsidRPr="00F900A5">
              <w:rPr>
                <w:b/>
                <w:bCs/>
                <w:color w:val="2F5496" w:themeColor="accent1" w:themeShade="BF"/>
                <w:sz w:val="24"/>
                <w:szCs w:val="24"/>
              </w:rPr>
              <w:t>INTEGRADO</w:t>
            </w:r>
          </w:p>
        </w:tc>
        <w:tc>
          <w:tcPr>
            <w:tcW w:w="463" w:type="pct"/>
            <w:shd w:val="clear" w:color="auto" w:fill="FFD3DD"/>
            <w:vAlign w:val="center"/>
          </w:tcPr>
          <w:p w:rsidR="000A562C" w:rsidRPr="00AF6F53" w:rsidRDefault="000A562C" w:rsidP="00E54B26">
            <w:pPr>
              <w:jc w:val="center"/>
              <w:rPr>
                <w:b/>
                <w:bCs/>
                <w:sz w:val="24"/>
                <w:szCs w:val="24"/>
              </w:rPr>
            </w:pPr>
            <w:r>
              <w:rPr>
                <w:b/>
                <w:bCs/>
                <w:sz w:val="24"/>
                <w:szCs w:val="24"/>
              </w:rPr>
              <w:t>LT</w:t>
            </w:r>
            <w:r w:rsidR="007A5136">
              <w:rPr>
                <w:b/>
                <w:bCs/>
                <w:sz w:val="24"/>
                <w:szCs w:val="24"/>
              </w:rPr>
              <w:t>G</w:t>
            </w:r>
          </w:p>
        </w:tc>
        <w:tc>
          <w:tcPr>
            <w:tcW w:w="1752" w:type="pct"/>
            <w:shd w:val="clear" w:color="auto" w:fill="FFD3DD"/>
            <w:vAlign w:val="center"/>
          </w:tcPr>
          <w:p w:rsidR="000A562C" w:rsidRPr="00AF6F53" w:rsidRDefault="000A562C" w:rsidP="00E54B26">
            <w:pPr>
              <w:jc w:val="center"/>
              <w:rPr>
                <w:b/>
                <w:bCs/>
                <w:sz w:val="24"/>
                <w:szCs w:val="24"/>
              </w:rPr>
            </w:pPr>
            <w:r w:rsidRPr="00AF6F53">
              <w:rPr>
                <w:b/>
                <w:bCs/>
                <w:sz w:val="24"/>
                <w:szCs w:val="24"/>
              </w:rPr>
              <w:t>SUGERENCIAS DIDÁCTICAS</w:t>
            </w:r>
          </w:p>
        </w:tc>
      </w:tr>
      <w:tr w:rsidR="000A562C" w:rsidRPr="00F64898" w:rsidTr="00E54B26">
        <w:trPr>
          <w:cantSplit/>
          <w:trHeight w:val="1638"/>
        </w:trPr>
        <w:tc>
          <w:tcPr>
            <w:tcW w:w="221" w:type="pct"/>
            <w:vMerge w:val="restart"/>
            <w:textDirection w:val="btLr"/>
          </w:tcPr>
          <w:p w:rsidR="000A562C" w:rsidRPr="007575A8" w:rsidRDefault="000A562C" w:rsidP="00E54B26">
            <w:pPr>
              <w:ind w:left="113" w:right="113"/>
              <w:jc w:val="center"/>
              <w:rPr>
                <w:b/>
                <w:bCs/>
                <w:sz w:val="18"/>
                <w:szCs w:val="18"/>
              </w:rPr>
            </w:pPr>
            <w:r w:rsidRPr="007575A8">
              <w:rPr>
                <w:b/>
                <w:bCs/>
                <w:sz w:val="18"/>
                <w:szCs w:val="18"/>
              </w:rPr>
              <w:t>Lenguajes</w:t>
            </w:r>
          </w:p>
        </w:tc>
        <w:tc>
          <w:tcPr>
            <w:tcW w:w="849" w:type="pct"/>
            <w:vAlign w:val="center"/>
          </w:tcPr>
          <w:p w:rsidR="000A562C" w:rsidRPr="004F100B" w:rsidRDefault="007E3D14" w:rsidP="00E54B26">
            <w:pPr>
              <w:spacing w:after="0" w:line="240" w:lineRule="auto"/>
              <w:rPr>
                <w:sz w:val="18"/>
                <w:szCs w:val="18"/>
              </w:rPr>
            </w:pPr>
            <w:r>
              <w:rPr>
                <w:sz w:val="18"/>
                <w:szCs w:val="18"/>
              </w:rPr>
              <w:t>Planea, escribe, revisa y corrige textos donde describe, de manera lógica, procesos con los que tiene cierta familiaridad. Reflexiona sobre el uso de palabras y frases adjetivas y adverbiales para describir procesos. Utiliza algunos conectores secuenciales, como en primer lugar, posteriormente, finalmente y temporales, como al mismo tiempo, simultáneamente, más tarde, antes, cuando describe un proceso a fin de dar claridad al texto.</w:t>
            </w:r>
          </w:p>
        </w:tc>
        <w:tc>
          <w:tcPr>
            <w:tcW w:w="501" w:type="pct"/>
            <w:vAlign w:val="center"/>
          </w:tcPr>
          <w:p w:rsidR="000A562C" w:rsidRPr="00327486" w:rsidRDefault="007E3D14" w:rsidP="007E3D14">
            <w:pPr>
              <w:rPr>
                <w:b/>
                <w:bCs/>
              </w:rPr>
            </w:pPr>
            <w:r w:rsidRPr="007E3D14">
              <w:rPr>
                <w:sz w:val="18"/>
                <w:szCs w:val="18"/>
              </w:rPr>
              <w:t>Descripción de personas, lugares, hechos y procesos</w:t>
            </w:r>
          </w:p>
        </w:tc>
        <w:tc>
          <w:tcPr>
            <w:tcW w:w="608" w:type="pct"/>
            <w:vAlign w:val="center"/>
          </w:tcPr>
          <w:p w:rsidR="007E3D14" w:rsidRDefault="007E3D14" w:rsidP="007E3D14">
            <w:pPr>
              <w:rPr>
                <w:sz w:val="18"/>
                <w:szCs w:val="18"/>
              </w:rPr>
            </w:pPr>
            <w:r>
              <w:rPr>
                <w:sz w:val="18"/>
                <w:szCs w:val="18"/>
              </w:rPr>
              <w:t xml:space="preserve">Claridad y concisión </w:t>
            </w:r>
          </w:p>
          <w:p w:rsidR="007E3D14" w:rsidRDefault="007E3D14" w:rsidP="007E3D14">
            <w:pPr>
              <w:rPr>
                <w:sz w:val="18"/>
                <w:szCs w:val="18"/>
              </w:rPr>
            </w:pPr>
            <w:r>
              <w:rPr>
                <w:sz w:val="18"/>
                <w:szCs w:val="18"/>
              </w:rPr>
              <w:t>Adjetivos</w:t>
            </w:r>
          </w:p>
          <w:p w:rsidR="007E3D14" w:rsidRDefault="007E3D14" w:rsidP="007E3D14">
            <w:pPr>
              <w:rPr>
                <w:sz w:val="18"/>
                <w:szCs w:val="18"/>
              </w:rPr>
            </w:pPr>
            <w:r>
              <w:rPr>
                <w:sz w:val="18"/>
                <w:szCs w:val="18"/>
              </w:rPr>
              <w:t>Frases adjetivas</w:t>
            </w:r>
          </w:p>
          <w:p w:rsidR="000A562C" w:rsidRPr="004F100B" w:rsidRDefault="007E3D14" w:rsidP="007E3D14">
            <w:pPr>
              <w:rPr>
                <w:b/>
                <w:bCs/>
                <w:sz w:val="18"/>
                <w:szCs w:val="18"/>
              </w:rPr>
            </w:pPr>
            <w:r>
              <w:rPr>
                <w:sz w:val="18"/>
                <w:szCs w:val="18"/>
              </w:rPr>
              <w:t xml:space="preserve">Frases adverbiales </w:t>
            </w:r>
            <w:r w:rsidR="000A562C">
              <w:rPr>
                <w:sz w:val="18"/>
                <w:szCs w:val="18"/>
              </w:rPr>
              <w:t xml:space="preserve"> </w:t>
            </w:r>
          </w:p>
          <w:p w:rsidR="000A562C" w:rsidRPr="004F100B" w:rsidRDefault="000A562C" w:rsidP="00E54B26">
            <w:pPr>
              <w:rPr>
                <w:b/>
                <w:bCs/>
                <w:sz w:val="18"/>
                <w:szCs w:val="18"/>
              </w:rPr>
            </w:pPr>
          </w:p>
        </w:tc>
        <w:tc>
          <w:tcPr>
            <w:tcW w:w="606" w:type="pct"/>
            <w:vAlign w:val="center"/>
          </w:tcPr>
          <w:p w:rsidR="000A562C" w:rsidRPr="007F672E" w:rsidRDefault="000A562C" w:rsidP="00E54B26">
            <w:pPr>
              <w:spacing w:after="0" w:line="240" w:lineRule="atLeast"/>
              <w:rPr>
                <w:b/>
                <w:bCs/>
                <w:sz w:val="18"/>
                <w:szCs w:val="18"/>
              </w:rPr>
            </w:pPr>
            <w:r w:rsidRPr="007F672E">
              <w:rPr>
                <w:b/>
                <w:bCs/>
                <w:sz w:val="18"/>
                <w:szCs w:val="18"/>
              </w:rPr>
              <w:t xml:space="preserve">Ficha </w:t>
            </w:r>
            <w:r w:rsidR="003636C0">
              <w:rPr>
                <w:b/>
                <w:bCs/>
                <w:sz w:val="18"/>
                <w:szCs w:val="18"/>
              </w:rPr>
              <w:t>5</w:t>
            </w:r>
            <w:r w:rsidRPr="007F672E">
              <w:rPr>
                <w:b/>
                <w:bCs/>
                <w:sz w:val="18"/>
                <w:szCs w:val="18"/>
              </w:rPr>
              <w:t xml:space="preserve">. </w:t>
            </w:r>
            <w:r w:rsidR="007E3D14">
              <w:rPr>
                <w:b/>
                <w:bCs/>
              </w:rPr>
              <w:t>Eso es así</w:t>
            </w:r>
          </w:p>
          <w:p w:rsidR="000A562C" w:rsidRDefault="000A562C" w:rsidP="00E54B26">
            <w:pPr>
              <w:spacing w:after="0" w:line="240" w:lineRule="atLeast"/>
              <w:rPr>
                <w:sz w:val="18"/>
                <w:szCs w:val="18"/>
              </w:rPr>
            </w:pPr>
          </w:p>
          <w:p w:rsidR="000A562C" w:rsidRPr="004F100B" w:rsidRDefault="000A562C" w:rsidP="00E54B26">
            <w:pPr>
              <w:spacing w:after="0" w:line="240" w:lineRule="atLeast"/>
              <w:rPr>
                <w:sz w:val="18"/>
                <w:szCs w:val="18"/>
              </w:rPr>
            </w:pPr>
            <w:r w:rsidRPr="004F100B">
              <w:rPr>
                <w:sz w:val="18"/>
                <w:szCs w:val="18"/>
              </w:rPr>
              <w:t>(</w:t>
            </w:r>
            <w:r>
              <w:rPr>
                <w:sz w:val="18"/>
                <w:szCs w:val="18"/>
              </w:rPr>
              <w:t xml:space="preserve">Módulo 1, Español, página </w:t>
            </w:r>
            <w:r w:rsidR="00FD34AC">
              <w:rPr>
                <w:sz w:val="18"/>
                <w:szCs w:val="18"/>
              </w:rPr>
              <w:t>7</w:t>
            </w:r>
            <w:r w:rsidRPr="004F100B">
              <w:rPr>
                <w:sz w:val="18"/>
                <w:szCs w:val="18"/>
              </w:rPr>
              <w:t>)</w:t>
            </w:r>
          </w:p>
          <w:p w:rsidR="000A562C" w:rsidRDefault="000A562C" w:rsidP="00E54B26">
            <w:pPr>
              <w:rPr>
                <w:sz w:val="18"/>
                <w:szCs w:val="18"/>
              </w:rPr>
            </w:pPr>
            <w:r>
              <w:rPr>
                <w:noProof/>
                <w:sz w:val="18"/>
                <w:szCs w:val="18"/>
                <w:lang w:val="en-US"/>
              </w:rPr>
              <w:drawing>
                <wp:inline distT="0" distB="0" distL="0" distR="0" wp14:anchorId="328F9436" wp14:editId="4935BC20">
                  <wp:extent cx="533400" cy="482600"/>
                  <wp:effectExtent l="0" t="0" r="0" b="0"/>
                  <wp:docPr id="88444607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57398" name="Imagen 345957398"/>
                          <pic:cNvPicPr/>
                        </pic:nvPicPr>
                        <pic:blipFill>
                          <a:blip r:embed="rId10">
                            <a:extLst>
                              <a:ext uri="{28A0092B-C50C-407E-A947-70E740481C1C}">
                                <a14:useLocalDpi xmlns:a14="http://schemas.microsoft.com/office/drawing/2010/main" val="0"/>
                              </a:ext>
                            </a:extLst>
                          </a:blip>
                          <a:stretch>
                            <a:fillRect/>
                          </a:stretch>
                        </pic:blipFill>
                        <pic:spPr>
                          <a:xfrm>
                            <a:off x="0" y="0"/>
                            <a:ext cx="533400" cy="482600"/>
                          </a:xfrm>
                          <a:prstGeom prst="rect">
                            <a:avLst/>
                          </a:prstGeom>
                        </pic:spPr>
                      </pic:pic>
                    </a:graphicData>
                  </a:graphic>
                </wp:inline>
              </w:drawing>
            </w:r>
          </w:p>
          <w:p w:rsidR="000A562C" w:rsidRPr="004F100B" w:rsidRDefault="000A562C" w:rsidP="00E54B26">
            <w:pPr>
              <w:rPr>
                <w:sz w:val="18"/>
                <w:szCs w:val="18"/>
              </w:rPr>
            </w:pPr>
          </w:p>
        </w:tc>
        <w:tc>
          <w:tcPr>
            <w:tcW w:w="463" w:type="pct"/>
          </w:tcPr>
          <w:p w:rsidR="000A562C" w:rsidRDefault="007E3D14" w:rsidP="00E54B26">
            <w:pPr>
              <w:rPr>
                <w:sz w:val="18"/>
                <w:szCs w:val="18"/>
              </w:rPr>
            </w:pPr>
            <w:r w:rsidRPr="00FD34AC">
              <w:rPr>
                <w:i/>
                <w:iCs/>
                <w:sz w:val="18"/>
                <w:szCs w:val="18"/>
              </w:rPr>
              <w:t>Nuestros saberes</w:t>
            </w:r>
            <w:r>
              <w:rPr>
                <w:sz w:val="18"/>
                <w:szCs w:val="18"/>
              </w:rPr>
              <w:t xml:space="preserve"> 4, p</w:t>
            </w:r>
            <w:r w:rsidR="00FD34AC">
              <w:rPr>
                <w:sz w:val="18"/>
                <w:szCs w:val="18"/>
              </w:rPr>
              <w:t>p</w:t>
            </w:r>
            <w:r>
              <w:rPr>
                <w:sz w:val="18"/>
                <w:szCs w:val="18"/>
              </w:rPr>
              <w:t xml:space="preserve">. </w:t>
            </w:r>
            <w:r w:rsidR="00FD34AC">
              <w:rPr>
                <w:sz w:val="18"/>
                <w:szCs w:val="18"/>
              </w:rPr>
              <w:t xml:space="preserve">42, 46, </w:t>
            </w:r>
            <w:r>
              <w:rPr>
                <w:sz w:val="18"/>
                <w:szCs w:val="18"/>
              </w:rPr>
              <w:t>53</w:t>
            </w:r>
          </w:p>
          <w:p w:rsidR="00FD34AC" w:rsidRDefault="00FD34AC" w:rsidP="00E54B26">
            <w:pPr>
              <w:rPr>
                <w:sz w:val="18"/>
                <w:szCs w:val="18"/>
              </w:rPr>
            </w:pPr>
            <w:r w:rsidRPr="00FD34AC">
              <w:rPr>
                <w:i/>
                <w:iCs/>
                <w:sz w:val="18"/>
                <w:szCs w:val="18"/>
              </w:rPr>
              <w:t>Proyectos Comunitarios</w:t>
            </w:r>
            <w:r>
              <w:rPr>
                <w:sz w:val="18"/>
                <w:szCs w:val="18"/>
              </w:rPr>
              <w:t xml:space="preserve"> 4, pp. </w:t>
            </w:r>
            <w:r w:rsidR="007F0808">
              <w:rPr>
                <w:sz w:val="18"/>
                <w:szCs w:val="18"/>
              </w:rPr>
              <w:t>22-39</w:t>
            </w:r>
          </w:p>
          <w:p w:rsidR="00735D3B" w:rsidRDefault="00735D3B" w:rsidP="00E54B26">
            <w:pPr>
              <w:rPr>
                <w:sz w:val="18"/>
                <w:szCs w:val="18"/>
              </w:rPr>
            </w:pPr>
            <w:r w:rsidRPr="00735D3B">
              <w:rPr>
                <w:i/>
                <w:iCs/>
                <w:sz w:val="18"/>
                <w:szCs w:val="18"/>
              </w:rPr>
              <w:t>Proyectos Escolares</w:t>
            </w:r>
            <w:r>
              <w:rPr>
                <w:sz w:val="18"/>
                <w:szCs w:val="18"/>
              </w:rPr>
              <w:t xml:space="preserve"> 4, pp. 264-271</w:t>
            </w:r>
          </w:p>
          <w:p w:rsidR="00735D3B" w:rsidRPr="004F100B" w:rsidRDefault="00735D3B" w:rsidP="00E54B26">
            <w:pPr>
              <w:rPr>
                <w:sz w:val="18"/>
                <w:szCs w:val="18"/>
              </w:rPr>
            </w:pPr>
            <w:r w:rsidRPr="00735D3B">
              <w:rPr>
                <w:i/>
                <w:iCs/>
                <w:sz w:val="18"/>
                <w:szCs w:val="18"/>
              </w:rPr>
              <w:t>Proyectos de Aula</w:t>
            </w:r>
            <w:r>
              <w:rPr>
                <w:sz w:val="18"/>
                <w:szCs w:val="18"/>
              </w:rPr>
              <w:t xml:space="preserve"> 4, pp. 80-95</w:t>
            </w:r>
          </w:p>
        </w:tc>
        <w:tc>
          <w:tcPr>
            <w:tcW w:w="1752" w:type="pct"/>
          </w:tcPr>
          <w:p w:rsidR="00FD34AC" w:rsidRDefault="00FD34AC" w:rsidP="00FD34AC">
            <w:pPr>
              <w:autoSpaceDE w:val="0"/>
              <w:autoSpaceDN w:val="0"/>
              <w:adjustRightInd w:val="0"/>
              <w:spacing w:after="0" w:line="240" w:lineRule="auto"/>
              <w:rPr>
                <w:sz w:val="18"/>
                <w:szCs w:val="18"/>
              </w:rPr>
            </w:pPr>
            <w:r w:rsidRPr="00FD34AC">
              <w:rPr>
                <w:sz w:val="18"/>
                <w:szCs w:val="18"/>
              </w:rPr>
              <w:t>Pida a los estudiantes</w:t>
            </w:r>
            <w:r>
              <w:rPr>
                <w:sz w:val="18"/>
                <w:szCs w:val="18"/>
              </w:rPr>
              <w:t xml:space="preserve"> </w:t>
            </w:r>
            <w:r w:rsidRPr="00FD34AC">
              <w:rPr>
                <w:sz w:val="18"/>
                <w:szCs w:val="18"/>
              </w:rPr>
              <w:t>que escriban un párrafo donde describan un paisaje. Indique que pongan especial atención</w:t>
            </w:r>
            <w:r>
              <w:rPr>
                <w:sz w:val="18"/>
                <w:szCs w:val="18"/>
              </w:rPr>
              <w:t xml:space="preserve"> </w:t>
            </w:r>
            <w:r w:rsidRPr="00FD34AC">
              <w:rPr>
                <w:sz w:val="18"/>
                <w:szCs w:val="18"/>
              </w:rPr>
              <w:t xml:space="preserve">en incluir adjetivos, frases adjetivas y frases adverbiales. </w:t>
            </w:r>
          </w:p>
          <w:p w:rsidR="00FD34AC" w:rsidRDefault="00FD34AC" w:rsidP="00FD34AC">
            <w:pPr>
              <w:autoSpaceDE w:val="0"/>
              <w:autoSpaceDN w:val="0"/>
              <w:adjustRightInd w:val="0"/>
              <w:spacing w:after="0" w:line="240" w:lineRule="auto"/>
              <w:rPr>
                <w:sz w:val="18"/>
                <w:szCs w:val="18"/>
              </w:rPr>
            </w:pPr>
          </w:p>
          <w:p w:rsidR="000A562C" w:rsidRPr="004F100B" w:rsidRDefault="00FD34AC" w:rsidP="00FD34AC">
            <w:pPr>
              <w:autoSpaceDE w:val="0"/>
              <w:autoSpaceDN w:val="0"/>
              <w:adjustRightInd w:val="0"/>
              <w:spacing w:after="0" w:line="240" w:lineRule="auto"/>
              <w:rPr>
                <w:sz w:val="18"/>
                <w:szCs w:val="18"/>
              </w:rPr>
            </w:pPr>
            <w:r w:rsidRPr="00FD34AC">
              <w:rPr>
                <w:sz w:val="18"/>
                <w:szCs w:val="18"/>
              </w:rPr>
              <w:t>Cuando concluyan, solicite que</w:t>
            </w:r>
            <w:r>
              <w:rPr>
                <w:sz w:val="18"/>
                <w:szCs w:val="18"/>
              </w:rPr>
              <w:t xml:space="preserve"> </w:t>
            </w:r>
            <w:r w:rsidRPr="00FD34AC">
              <w:rPr>
                <w:sz w:val="18"/>
                <w:szCs w:val="18"/>
              </w:rPr>
              <w:t>intercambien sus textos con otro compañero y subrayen de colores diferentes cada recurso</w:t>
            </w:r>
            <w:r>
              <w:rPr>
                <w:sz w:val="18"/>
                <w:szCs w:val="18"/>
              </w:rPr>
              <w:t xml:space="preserve"> en la actividad 4</w:t>
            </w:r>
            <w:r w:rsidRPr="00FD34AC">
              <w:rPr>
                <w:sz w:val="18"/>
                <w:szCs w:val="18"/>
              </w:rPr>
              <w:t>.</w:t>
            </w:r>
          </w:p>
        </w:tc>
      </w:tr>
      <w:tr w:rsidR="000A562C" w:rsidRPr="00F64898" w:rsidTr="00E54B26">
        <w:trPr>
          <w:cantSplit/>
          <w:trHeight w:val="1638"/>
        </w:trPr>
        <w:tc>
          <w:tcPr>
            <w:tcW w:w="221" w:type="pct"/>
            <w:vMerge/>
            <w:textDirection w:val="btLr"/>
          </w:tcPr>
          <w:p w:rsidR="000A562C" w:rsidRPr="007575A8" w:rsidRDefault="000A562C" w:rsidP="00E54B26">
            <w:pPr>
              <w:ind w:left="113" w:right="113"/>
              <w:jc w:val="center"/>
              <w:rPr>
                <w:b/>
                <w:bCs/>
                <w:sz w:val="18"/>
                <w:szCs w:val="18"/>
              </w:rPr>
            </w:pPr>
          </w:p>
        </w:tc>
        <w:tc>
          <w:tcPr>
            <w:tcW w:w="849" w:type="pct"/>
            <w:vAlign w:val="center"/>
          </w:tcPr>
          <w:p w:rsidR="000A562C" w:rsidRPr="00EB7733" w:rsidRDefault="0070277D" w:rsidP="00E54B26">
            <w:pPr>
              <w:rPr>
                <w:sz w:val="18"/>
                <w:szCs w:val="18"/>
              </w:rPr>
            </w:pPr>
            <w:r w:rsidRPr="00672D2B">
              <w:rPr>
                <w:sz w:val="18"/>
                <w:szCs w:val="18"/>
              </w:rPr>
              <w:t>Reflexiona sobre el uso de textos discontinuos,</w:t>
            </w:r>
            <w:r>
              <w:rPr>
                <w:sz w:val="18"/>
                <w:szCs w:val="18"/>
              </w:rPr>
              <w:t xml:space="preserve"> </w:t>
            </w:r>
            <w:r w:rsidRPr="00672D2B">
              <w:rPr>
                <w:sz w:val="18"/>
                <w:szCs w:val="18"/>
              </w:rPr>
              <w:t>para resumir y ordenar información.</w:t>
            </w:r>
          </w:p>
        </w:tc>
        <w:tc>
          <w:tcPr>
            <w:tcW w:w="501" w:type="pct"/>
            <w:vAlign w:val="center"/>
          </w:tcPr>
          <w:p w:rsidR="000A562C" w:rsidRPr="00A308AE" w:rsidRDefault="0070277D" w:rsidP="00E54B26">
            <w:pPr>
              <w:spacing w:after="0" w:line="240" w:lineRule="auto"/>
              <w:rPr>
                <w:sz w:val="18"/>
                <w:szCs w:val="18"/>
              </w:rPr>
            </w:pPr>
            <w:r w:rsidRPr="0070277D">
              <w:rPr>
                <w:sz w:val="18"/>
                <w:szCs w:val="18"/>
              </w:rPr>
              <w:t>Comprensión y producción de textos discontinuos para organizar actividades y ordenar información</w:t>
            </w:r>
          </w:p>
        </w:tc>
        <w:tc>
          <w:tcPr>
            <w:tcW w:w="608" w:type="pct"/>
            <w:vAlign w:val="center"/>
          </w:tcPr>
          <w:p w:rsidR="0070277D" w:rsidRDefault="0070277D" w:rsidP="0070277D">
            <w:pPr>
              <w:rPr>
                <w:sz w:val="18"/>
                <w:szCs w:val="18"/>
              </w:rPr>
            </w:pPr>
            <w:r>
              <w:rPr>
                <w:sz w:val="18"/>
                <w:szCs w:val="18"/>
              </w:rPr>
              <w:t xml:space="preserve">Portadores discontinuos </w:t>
            </w:r>
          </w:p>
          <w:p w:rsidR="000A562C" w:rsidRDefault="0070277D" w:rsidP="0070277D">
            <w:pPr>
              <w:rPr>
                <w:sz w:val="18"/>
                <w:szCs w:val="18"/>
              </w:rPr>
            </w:pPr>
            <w:r>
              <w:rPr>
                <w:sz w:val="18"/>
                <w:szCs w:val="18"/>
              </w:rPr>
              <w:t>Elaboración de cartelera cultural</w:t>
            </w:r>
          </w:p>
        </w:tc>
        <w:tc>
          <w:tcPr>
            <w:tcW w:w="606" w:type="pct"/>
            <w:vAlign w:val="center"/>
          </w:tcPr>
          <w:p w:rsidR="000A562C" w:rsidRDefault="003636C0" w:rsidP="00E54B26">
            <w:pPr>
              <w:spacing w:after="0" w:line="240" w:lineRule="atLeast"/>
            </w:pPr>
            <w:r>
              <w:rPr>
                <w:b/>
                <w:bCs/>
                <w:sz w:val="18"/>
                <w:szCs w:val="18"/>
              </w:rPr>
              <w:t>Ficha 3</w:t>
            </w:r>
            <w:r w:rsidR="000A562C" w:rsidRPr="007F672E">
              <w:rPr>
                <w:b/>
                <w:bCs/>
                <w:sz w:val="18"/>
                <w:szCs w:val="18"/>
              </w:rPr>
              <w:t xml:space="preserve">. </w:t>
            </w:r>
            <w:r w:rsidR="0070277D" w:rsidRPr="0070277D">
              <w:rPr>
                <w:b/>
                <w:bCs/>
                <w:sz w:val="18"/>
                <w:szCs w:val="18"/>
              </w:rPr>
              <w:t xml:space="preserve"> La cartelera cultural</w:t>
            </w:r>
            <w:r w:rsidR="0070277D">
              <w:t xml:space="preserve"> </w:t>
            </w:r>
          </w:p>
          <w:p w:rsidR="0070277D" w:rsidRDefault="0070277D" w:rsidP="00E54B26">
            <w:pPr>
              <w:spacing w:after="0" w:line="240" w:lineRule="atLeast"/>
              <w:rPr>
                <w:sz w:val="18"/>
                <w:szCs w:val="18"/>
              </w:rPr>
            </w:pPr>
          </w:p>
          <w:p w:rsidR="000A562C" w:rsidRPr="004F100B" w:rsidRDefault="000A562C" w:rsidP="00E54B26">
            <w:pPr>
              <w:spacing w:after="0" w:line="240" w:lineRule="atLeast"/>
              <w:rPr>
                <w:sz w:val="18"/>
                <w:szCs w:val="18"/>
              </w:rPr>
            </w:pPr>
            <w:r w:rsidRPr="004F100B">
              <w:rPr>
                <w:sz w:val="18"/>
                <w:szCs w:val="18"/>
              </w:rPr>
              <w:t>(</w:t>
            </w:r>
            <w:r>
              <w:rPr>
                <w:sz w:val="18"/>
                <w:szCs w:val="18"/>
              </w:rPr>
              <w:t xml:space="preserve">Módulo 1, </w:t>
            </w:r>
            <w:r w:rsidR="003636C0">
              <w:rPr>
                <w:sz w:val="18"/>
                <w:szCs w:val="18"/>
              </w:rPr>
              <w:t>Artes</w:t>
            </w:r>
            <w:r>
              <w:rPr>
                <w:sz w:val="18"/>
                <w:szCs w:val="18"/>
              </w:rPr>
              <w:t xml:space="preserve">, página </w:t>
            </w:r>
            <w:r w:rsidR="0070277D">
              <w:rPr>
                <w:sz w:val="18"/>
                <w:szCs w:val="18"/>
              </w:rPr>
              <w:t>5</w:t>
            </w:r>
            <w:r w:rsidRPr="004F100B">
              <w:rPr>
                <w:sz w:val="18"/>
                <w:szCs w:val="18"/>
              </w:rPr>
              <w:t>)</w:t>
            </w:r>
          </w:p>
          <w:p w:rsidR="000A562C" w:rsidRDefault="000A562C" w:rsidP="00E54B26">
            <w:pPr>
              <w:rPr>
                <w:sz w:val="18"/>
                <w:szCs w:val="18"/>
              </w:rPr>
            </w:pPr>
          </w:p>
          <w:p w:rsidR="00982084" w:rsidRDefault="00982084" w:rsidP="00E54B26">
            <w:pPr>
              <w:rPr>
                <w:sz w:val="18"/>
                <w:szCs w:val="18"/>
              </w:rPr>
            </w:pPr>
            <w:r>
              <w:rPr>
                <w:noProof/>
                <w:sz w:val="18"/>
                <w:szCs w:val="18"/>
              </w:rPr>
              <w:drawing>
                <wp:inline distT="0" distB="0" distL="0" distR="0">
                  <wp:extent cx="533400" cy="514350"/>
                  <wp:effectExtent l="0" t="0" r="0" b="6350"/>
                  <wp:docPr id="14862796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79690" name="Imagen 1486279690"/>
                          <pic:cNvPicPr/>
                        </pic:nvPicPr>
                        <pic:blipFill>
                          <a:blip r:embed="rId12">
                            <a:extLst>
                              <a:ext uri="{28A0092B-C50C-407E-A947-70E740481C1C}">
                                <a14:useLocalDpi xmlns:a14="http://schemas.microsoft.com/office/drawing/2010/main" val="0"/>
                              </a:ext>
                            </a:extLst>
                          </a:blip>
                          <a:stretch>
                            <a:fillRect/>
                          </a:stretch>
                        </pic:blipFill>
                        <pic:spPr>
                          <a:xfrm>
                            <a:off x="0" y="0"/>
                            <a:ext cx="535256" cy="516140"/>
                          </a:xfrm>
                          <a:prstGeom prst="rect">
                            <a:avLst/>
                          </a:prstGeom>
                        </pic:spPr>
                      </pic:pic>
                    </a:graphicData>
                  </a:graphic>
                </wp:inline>
              </w:drawing>
            </w:r>
          </w:p>
          <w:p w:rsidR="000A562C" w:rsidRPr="007F672E" w:rsidRDefault="000A562C" w:rsidP="00E54B26">
            <w:pPr>
              <w:spacing w:after="0" w:line="240" w:lineRule="atLeast"/>
              <w:rPr>
                <w:b/>
                <w:bCs/>
                <w:sz w:val="18"/>
                <w:szCs w:val="18"/>
              </w:rPr>
            </w:pPr>
          </w:p>
        </w:tc>
        <w:tc>
          <w:tcPr>
            <w:tcW w:w="463" w:type="pct"/>
          </w:tcPr>
          <w:p w:rsidR="000A562C" w:rsidRDefault="0070277D" w:rsidP="00E54B26">
            <w:pPr>
              <w:rPr>
                <w:sz w:val="18"/>
                <w:szCs w:val="18"/>
              </w:rPr>
            </w:pPr>
            <w:r w:rsidRPr="009479A3">
              <w:rPr>
                <w:i/>
                <w:iCs/>
                <w:sz w:val="18"/>
                <w:szCs w:val="18"/>
              </w:rPr>
              <w:t>Nuestros saberes</w:t>
            </w:r>
            <w:r>
              <w:rPr>
                <w:sz w:val="18"/>
                <w:szCs w:val="18"/>
              </w:rPr>
              <w:t xml:space="preserve"> 4, pp. </w:t>
            </w:r>
            <w:r w:rsidR="009479A3">
              <w:rPr>
                <w:sz w:val="18"/>
                <w:szCs w:val="18"/>
              </w:rPr>
              <w:t>22-</w:t>
            </w:r>
            <w:r>
              <w:rPr>
                <w:sz w:val="18"/>
                <w:szCs w:val="18"/>
              </w:rPr>
              <w:t>25</w:t>
            </w:r>
          </w:p>
          <w:p w:rsidR="003F4543" w:rsidRDefault="003F4543" w:rsidP="00E54B26">
            <w:pPr>
              <w:rPr>
                <w:sz w:val="18"/>
                <w:szCs w:val="18"/>
              </w:rPr>
            </w:pPr>
            <w:r>
              <w:rPr>
                <w:i/>
                <w:iCs/>
                <w:sz w:val="18"/>
                <w:szCs w:val="18"/>
              </w:rPr>
              <w:t xml:space="preserve">Proyectos Comunitarios 4, </w:t>
            </w:r>
            <w:r w:rsidRPr="003F4543">
              <w:rPr>
                <w:sz w:val="18"/>
                <w:szCs w:val="18"/>
              </w:rPr>
              <w:t xml:space="preserve">pp. </w:t>
            </w:r>
            <w:r w:rsidR="00F95A3A">
              <w:rPr>
                <w:sz w:val="18"/>
                <w:szCs w:val="18"/>
              </w:rPr>
              <w:t>80-95</w:t>
            </w:r>
          </w:p>
          <w:p w:rsidR="00D7765E" w:rsidRPr="00064D77" w:rsidRDefault="00D7765E" w:rsidP="00E54B26">
            <w:pPr>
              <w:rPr>
                <w:i/>
                <w:iCs/>
                <w:sz w:val="18"/>
                <w:szCs w:val="18"/>
              </w:rPr>
            </w:pPr>
            <w:r>
              <w:rPr>
                <w:i/>
                <w:iCs/>
                <w:sz w:val="18"/>
                <w:szCs w:val="18"/>
              </w:rPr>
              <w:t xml:space="preserve">Proyectos Escolares 4, </w:t>
            </w:r>
            <w:r w:rsidRPr="00D7765E">
              <w:rPr>
                <w:sz w:val="18"/>
                <w:szCs w:val="18"/>
              </w:rPr>
              <w:t>pp. 26-43</w:t>
            </w:r>
          </w:p>
        </w:tc>
        <w:tc>
          <w:tcPr>
            <w:tcW w:w="1752" w:type="pct"/>
          </w:tcPr>
          <w:p w:rsidR="0077358E" w:rsidRDefault="0077358E" w:rsidP="0077358E">
            <w:pPr>
              <w:autoSpaceDE w:val="0"/>
              <w:autoSpaceDN w:val="0"/>
              <w:adjustRightInd w:val="0"/>
              <w:spacing w:after="0" w:line="240" w:lineRule="auto"/>
              <w:rPr>
                <w:sz w:val="18"/>
                <w:szCs w:val="18"/>
              </w:rPr>
            </w:pPr>
            <w:r>
              <w:rPr>
                <w:sz w:val="18"/>
                <w:szCs w:val="18"/>
              </w:rPr>
              <w:t>Para iniciar, pregunte a los alumnos si conocen o alguna vez han visto una cartelera cultural. Comente que se exhiben en diferentes lugares, sobre todo en lugares públicos cuando los eventos son organizados por las autoridades de la comunidad.</w:t>
            </w:r>
          </w:p>
          <w:p w:rsidR="0077358E" w:rsidRDefault="0077358E" w:rsidP="0077358E">
            <w:pPr>
              <w:autoSpaceDE w:val="0"/>
              <w:autoSpaceDN w:val="0"/>
              <w:adjustRightInd w:val="0"/>
              <w:spacing w:after="0" w:line="240" w:lineRule="auto"/>
              <w:rPr>
                <w:sz w:val="18"/>
                <w:szCs w:val="18"/>
              </w:rPr>
            </w:pPr>
          </w:p>
          <w:p w:rsidR="0077358E" w:rsidRDefault="0077358E" w:rsidP="0077358E">
            <w:pPr>
              <w:autoSpaceDE w:val="0"/>
              <w:autoSpaceDN w:val="0"/>
              <w:adjustRightInd w:val="0"/>
              <w:spacing w:after="0" w:line="240" w:lineRule="auto"/>
              <w:rPr>
                <w:sz w:val="18"/>
                <w:szCs w:val="18"/>
              </w:rPr>
            </w:pPr>
            <w:r w:rsidRPr="0077358E">
              <w:rPr>
                <w:sz w:val="18"/>
                <w:szCs w:val="18"/>
              </w:rPr>
              <w:t>Pida a los alumnos que expliquen la línea</w:t>
            </w:r>
            <w:r>
              <w:rPr>
                <w:sz w:val="18"/>
                <w:szCs w:val="18"/>
              </w:rPr>
              <w:t xml:space="preserve"> </w:t>
            </w:r>
            <w:r w:rsidRPr="0077358E">
              <w:rPr>
                <w:sz w:val="18"/>
                <w:szCs w:val="18"/>
              </w:rPr>
              <w:t>temática que aborda el cartel de ejemplo.</w:t>
            </w:r>
            <w:r>
              <w:rPr>
                <w:sz w:val="18"/>
                <w:szCs w:val="18"/>
              </w:rPr>
              <w:t xml:space="preserve"> Y pida a algunos voluntarios compartir las respuestas de la actividad 1.</w:t>
            </w:r>
          </w:p>
          <w:p w:rsidR="0077358E" w:rsidRDefault="0077358E" w:rsidP="0077358E">
            <w:pPr>
              <w:autoSpaceDE w:val="0"/>
              <w:autoSpaceDN w:val="0"/>
              <w:adjustRightInd w:val="0"/>
              <w:spacing w:after="0" w:line="240" w:lineRule="auto"/>
              <w:rPr>
                <w:sz w:val="18"/>
                <w:szCs w:val="18"/>
              </w:rPr>
            </w:pPr>
          </w:p>
          <w:p w:rsidR="000A562C" w:rsidRPr="004F100B" w:rsidRDefault="0077358E" w:rsidP="0077358E">
            <w:pPr>
              <w:autoSpaceDE w:val="0"/>
              <w:autoSpaceDN w:val="0"/>
              <w:adjustRightInd w:val="0"/>
              <w:spacing w:after="0" w:line="240" w:lineRule="auto"/>
              <w:rPr>
                <w:sz w:val="18"/>
                <w:szCs w:val="18"/>
              </w:rPr>
            </w:pPr>
            <w:r w:rsidRPr="0077358E">
              <w:rPr>
                <w:sz w:val="18"/>
                <w:szCs w:val="18"/>
              </w:rPr>
              <w:t xml:space="preserve"> Invite para que comenten en grupo</w:t>
            </w:r>
            <w:r>
              <w:rPr>
                <w:sz w:val="18"/>
                <w:szCs w:val="18"/>
              </w:rPr>
              <w:t xml:space="preserve"> </w:t>
            </w:r>
            <w:r w:rsidRPr="0077358E">
              <w:rPr>
                <w:sz w:val="18"/>
                <w:szCs w:val="18"/>
              </w:rPr>
              <w:t>sus propuestas de carteles.</w:t>
            </w:r>
          </w:p>
        </w:tc>
      </w:tr>
      <w:tr w:rsidR="003636C0" w:rsidRPr="005D19F7" w:rsidTr="00E54B26">
        <w:trPr>
          <w:cantSplit/>
          <w:trHeight w:val="1116"/>
        </w:trPr>
        <w:tc>
          <w:tcPr>
            <w:tcW w:w="221" w:type="pct"/>
            <w:vMerge w:val="restart"/>
            <w:textDirection w:val="btLr"/>
          </w:tcPr>
          <w:p w:rsidR="003636C0" w:rsidRPr="007575A8" w:rsidRDefault="003636C0" w:rsidP="00E54B26">
            <w:pPr>
              <w:ind w:left="113" w:right="113"/>
              <w:jc w:val="center"/>
              <w:rPr>
                <w:b/>
                <w:bCs/>
                <w:sz w:val="18"/>
                <w:szCs w:val="18"/>
              </w:rPr>
            </w:pPr>
            <w:r w:rsidRPr="007575A8">
              <w:rPr>
                <w:b/>
                <w:bCs/>
                <w:sz w:val="18"/>
                <w:szCs w:val="18"/>
              </w:rPr>
              <w:t>Saberes y Pensamiento científico</w:t>
            </w:r>
          </w:p>
        </w:tc>
        <w:tc>
          <w:tcPr>
            <w:tcW w:w="849" w:type="pct"/>
            <w:vAlign w:val="center"/>
          </w:tcPr>
          <w:p w:rsidR="003944FA" w:rsidRDefault="003944FA" w:rsidP="003944FA">
            <w:pPr>
              <w:rPr>
                <w:rFonts w:ascii="Calibri" w:hAnsi="Calibri" w:cs="Calibri"/>
                <w:color w:val="000000" w:themeColor="text1"/>
                <w:sz w:val="18"/>
                <w:szCs w:val="18"/>
              </w:rPr>
            </w:pPr>
            <w:r>
              <w:rPr>
                <w:rFonts w:ascii="Calibri" w:hAnsi="Calibri" w:cs="Calibri"/>
                <w:color w:val="000000" w:themeColor="text1"/>
                <w:sz w:val="18"/>
                <w:szCs w:val="18"/>
              </w:rPr>
              <w:t>A partir de situaciones problemáticas vinculadas a diferentes contextos, suma y resta números decimales y fracciones con diferentes denominaciones.</w:t>
            </w:r>
          </w:p>
          <w:p w:rsidR="003636C0" w:rsidRPr="005D401D" w:rsidRDefault="003636C0" w:rsidP="00E54B26">
            <w:pPr>
              <w:rPr>
                <w:rFonts w:ascii="Calibri" w:hAnsi="Calibri" w:cs="Calibri"/>
                <w:sz w:val="18"/>
                <w:szCs w:val="18"/>
              </w:rPr>
            </w:pPr>
          </w:p>
        </w:tc>
        <w:tc>
          <w:tcPr>
            <w:tcW w:w="501" w:type="pct"/>
            <w:vAlign w:val="center"/>
          </w:tcPr>
          <w:p w:rsidR="003636C0" w:rsidRPr="005D401D" w:rsidRDefault="003636C0" w:rsidP="00E54B26">
            <w:pPr>
              <w:rPr>
                <w:sz w:val="18"/>
                <w:szCs w:val="18"/>
              </w:rPr>
            </w:pPr>
            <w:r>
              <w:rPr>
                <w:rFonts w:ascii="Calibri" w:hAnsi="Calibri" w:cs="Calibri"/>
                <w:color w:val="000000" w:themeColor="text1"/>
                <w:sz w:val="18"/>
                <w:szCs w:val="18"/>
              </w:rPr>
              <w:lastRenderedPageBreak/>
              <w:t xml:space="preserve">Estudio </w:t>
            </w:r>
            <w:r w:rsidR="003944FA">
              <w:rPr>
                <w:rFonts w:ascii="Calibri" w:hAnsi="Calibri" w:cs="Calibri"/>
                <w:color w:val="000000" w:themeColor="text1"/>
                <w:sz w:val="18"/>
                <w:szCs w:val="18"/>
              </w:rPr>
              <w:t>de los números</w:t>
            </w:r>
          </w:p>
        </w:tc>
        <w:tc>
          <w:tcPr>
            <w:tcW w:w="608" w:type="pct"/>
          </w:tcPr>
          <w:p w:rsidR="003636C0" w:rsidRPr="005D401D" w:rsidRDefault="003636C0" w:rsidP="00E54B26">
            <w:pPr>
              <w:rPr>
                <w:rFonts w:ascii="Calibri" w:hAnsi="Calibri" w:cs="Calibri"/>
                <w:color w:val="000000" w:themeColor="text1"/>
                <w:sz w:val="18"/>
                <w:szCs w:val="18"/>
              </w:rPr>
            </w:pPr>
          </w:p>
          <w:p w:rsidR="003636C0" w:rsidRPr="005D401D" w:rsidRDefault="003944FA" w:rsidP="00E54B26">
            <w:pPr>
              <w:rPr>
                <w:sz w:val="18"/>
                <w:szCs w:val="18"/>
              </w:rPr>
            </w:pPr>
            <w:r>
              <w:rPr>
                <w:rFonts w:ascii="Calibri" w:hAnsi="Calibri" w:cs="Calibri"/>
                <w:color w:val="000000" w:themeColor="text1"/>
                <w:sz w:val="18"/>
                <w:szCs w:val="18"/>
              </w:rPr>
              <w:t>Notación desarrollada</w:t>
            </w:r>
            <w:r w:rsidRPr="005D401D">
              <w:rPr>
                <w:sz w:val="18"/>
                <w:szCs w:val="18"/>
              </w:rPr>
              <w:t xml:space="preserve"> </w:t>
            </w:r>
          </w:p>
        </w:tc>
        <w:tc>
          <w:tcPr>
            <w:tcW w:w="606" w:type="pct"/>
            <w:vAlign w:val="center"/>
          </w:tcPr>
          <w:p w:rsidR="003636C0" w:rsidRDefault="003636C0" w:rsidP="00E54B26">
            <w:pPr>
              <w:spacing w:after="0" w:line="240" w:lineRule="atLeast"/>
              <w:rPr>
                <w:rFonts w:ascii="Calibri" w:hAnsi="Calibri" w:cs="Calibri"/>
                <w:b/>
                <w:bCs/>
                <w:sz w:val="18"/>
                <w:szCs w:val="18"/>
              </w:rPr>
            </w:pPr>
            <w:r w:rsidRPr="005D401D">
              <w:rPr>
                <w:rFonts w:ascii="Calibri" w:hAnsi="Calibri" w:cs="Calibri"/>
                <w:b/>
                <w:bCs/>
                <w:sz w:val="18"/>
                <w:szCs w:val="18"/>
              </w:rPr>
              <w:t>Ficha</w:t>
            </w:r>
            <w:r>
              <w:rPr>
                <w:rFonts w:ascii="Calibri" w:hAnsi="Calibri" w:cs="Calibri"/>
                <w:b/>
                <w:bCs/>
                <w:sz w:val="18"/>
                <w:szCs w:val="18"/>
              </w:rPr>
              <w:t xml:space="preserve"> 5. </w:t>
            </w:r>
            <w:r w:rsidR="003944FA">
              <w:rPr>
                <w:rFonts w:ascii="Calibri" w:hAnsi="Calibri" w:cs="Calibri"/>
                <w:color w:val="000000" w:themeColor="text1"/>
                <w:sz w:val="20"/>
                <w:szCs w:val="20"/>
              </w:rPr>
              <w:t xml:space="preserve"> </w:t>
            </w:r>
            <w:r w:rsidR="003944FA" w:rsidRPr="003944FA">
              <w:rPr>
                <w:rFonts w:ascii="Calibri" w:hAnsi="Calibri" w:cs="Calibri"/>
                <w:b/>
                <w:bCs/>
                <w:sz w:val="18"/>
                <w:szCs w:val="18"/>
              </w:rPr>
              <w:t>Valor posicional de los decimales</w:t>
            </w:r>
          </w:p>
          <w:p w:rsidR="003636C0" w:rsidRDefault="003636C0" w:rsidP="00E54B26">
            <w:pPr>
              <w:spacing w:after="0" w:line="240" w:lineRule="atLeast"/>
              <w:rPr>
                <w:sz w:val="18"/>
                <w:szCs w:val="18"/>
              </w:rPr>
            </w:pPr>
          </w:p>
          <w:p w:rsidR="003636C0" w:rsidRPr="005D401D" w:rsidRDefault="003636C0" w:rsidP="00E54B26">
            <w:pPr>
              <w:spacing w:after="0" w:line="240" w:lineRule="atLeast"/>
              <w:rPr>
                <w:rFonts w:ascii="Calibri" w:hAnsi="Calibri" w:cs="Calibri"/>
                <w:b/>
                <w:bCs/>
                <w:sz w:val="18"/>
                <w:szCs w:val="18"/>
              </w:rPr>
            </w:pPr>
            <w:r w:rsidRPr="005D401D">
              <w:rPr>
                <w:sz w:val="18"/>
                <w:szCs w:val="18"/>
              </w:rPr>
              <w:t>(</w:t>
            </w:r>
            <w:r>
              <w:rPr>
                <w:sz w:val="18"/>
                <w:szCs w:val="18"/>
              </w:rPr>
              <w:t xml:space="preserve">Módulo 2, Matemáticas, </w:t>
            </w:r>
            <w:r w:rsidRPr="005D401D">
              <w:rPr>
                <w:sz w:val="18"/>
                <w:szCs w:val="18"/>
              </w:rPr>
              <w:t xml:space="preserve">página </w:t>
            </w:r>
            <w:r w:rsidR="003944FA">
              <w:rPr>
                <w:sz w:val="18"/>
                <w:szCs w:val="18"/>
              </w:rPr>
              <w:t>7</w:t>
            </w:r>
            <w:r w:rsidRPr="005D401D">
              <w:rPr>
                <w:sz w:val="18"/>
                <w:szCs w:val="18"/>
              </w:rPr>
              <w:t>)</w:t>
            </w:r>
          </w:p>
          <w:p w:rsidR="003636C0" w:rsidRPr="005D401D" w:rsidRDefault="006F28A2" w:rsidP="00E54B26">
            <w:pPr>
              <w:spacing w:line="240" w:lineRule="atLeast"/>
              <w:rPr>
                <w:rFonts w:ascii="Calibri" w:hAnsi="Calibri" w:cs="Calibri"/>
                <w:b/>
                <w:bCs/>
                <w:sz w:val="18"/>
                <w:szCs w:val="18"/>
              </w:rPr>
            </w:pPr>
            <w:r>
              <w:rPr>
                <w:rFonts w:ascii="Calibri" w:hAnsi="Calibri" w:cs="Calibri"/>
                <w:b/>
                <w:bCs/>
                <w:noProof/>
                <w:sz w:val="18"/>
                <w:szCs w:val="18"/>
              </w:rPr>
              <w:lastRenderedPageBreak/>
              <w:drawing>
                <wp:inline distT="0" distB="0" distL="0" distR="0">
                  <wp:extent cx="407435" cy="432620"/>
                  <wp:effectExtent l="0" t="0" r="0" b="0"/>
                  <wp:docPr id="16150565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56561" name="Imagen 1615056561"/>
                          <pic:cNvPicPr/>
                        </pic:nvPicPr>
                        <pic:blipFill rotWithShape="1">
                          <a:blip r:embed="rId20">
                            <a:extLst>
                              <a:ext uri="{28A0092B-C50C-407E-A947-70E740481C1C}">
                                <a14:useLocalDpi xmlns:a14="http://schemas.microsoft.com/office/drawing/2010/main" val="0"/>
                              </a:ext>
                            </a:extLst>
                          </a:blip>
                          <a:srcRect l="9853" b="7640"/>
                          <a:stretch/>
                        </pic:blipFill>
                        <pic:spPr bwMode="auto">
                          <a:xfrm>
                            <a:off x="0" y="0"/>
                            <a:ext cx="414727" cy="440363"/>
                          </a:xfrm>
                          <a:prstGeom prst="rect">
                            <a:avLst/>
                          </a:prstGeom>
                          <a:ln>
                            <a:noFill/>
                          </a:ln>
                          <a:extLst>
                            <a:ext uri="{53640926-AAD7-44D8-BBD7-CCE9431645EC}">
                              <a14:shadowObscured xmlns:a14="http://schemas.microsoft.com/office/drawing/2010/main"/>
                            </a:ext>
                          </a:extLst>
                        </pic:spPr>
                      </pic:pic>
                    </a:graphicData>
                  </a:graphic>
                </wp:inline>
              </w:drawing>
            </w:r>
          </w:p>
        </w:tc>
        <w:tc>
          <w:tcPr>
            <w:tcW w:w="463" w:type="pct"/>
          </w:tcPr>
          <w:p w:rsidR="003636C0" w:rsidRDefault="006F28A2" w:rsidP="00E54B26">
            <w:pPr>
              <w:rPr>
                <w:i/>
                <w:iCs/>
                <w:sz w:val="18"/>
                <w:szCs w:val="18"/>
              </w:rPr>
            </w:pPr>
            <w:r>
              <w:rPr>
                <w:i/>
                <w:iCs/>
                <w:sz w:val="18"/>
                <w:szCs w:val="18"/>
              </w:rPr>
              <w:lastRenderedPageBreak/>
              <w:t xml:space="preserve">Nuestros saberes 4, </w:t>
            </w:r>
            <w:r w:rsidRPr="003C1D2E">
              <w:rPr>
                <w:sz w:val="18"/>
                <w:szCs w:val="18"/>
              </w:rPr>
              <w:t>pp. 121, 125-126, 130</w:t>
            </w:r>
          </w:p>
          <w:p w:rsidR="003C1D2E" w:rsidRPr="006F28A2" w:rsidRDefault="003C1D2E" w:rsidP="00E54B26">
            <w:pPr>
              <w:rPr>
                <w:i/>
                <w:iCs/>
                <w:sz w:val="18"/>
                <w:szCs w:val="18"/>
              </w:rPr>
            </w:pPr>
            <w:r>
              <w:rPr>
                <w:i/>
                <w:iCs/>
                <w:sz w:val="18"/>
                <w:szCs w:val="18"/>
              </w:rPr>
              <w:lastRenderedPageBreak/>
              <w:t>Proyectos Escolares 4,</w:t>
            </w:r>
            <w:r w:rsidRPr="003C1D2E">
              <w:rPr>
                <w:sz w:val="18"/>
                <w:szCs w:val="18"/>
              </w:rPr>
              <w:t xml:space="preserve"> pp. 154-167</w:t>
            </w:r>
          </w:p>
          <w:p w:rsidR="006F28A2" w:rsidRPr="006F28A2" w:rsidRDefault="006F28A2" w:rsidP="006F28A2">
            <w:pPr>
              <w:rPr>
                <w:sz w:val="18"/>
                <w:szCs w:val="18"/>
              </w:rPr>
            </w:pPr>
          </w:p>
        </w:tc>
        <w:tc>
          <w:tcPr>
            <w:tcW w:w="1752" w:type="pct"/>
          </w:tcPr>
          <w:p w:rsidR="003636C0" w:rsidRDefault="009D231D" w:rsidP="00E54B26">
            <w:pPr>
              <w:autoSpaceDE w:val="0"/>
              <w:autoSpaceDN w:val="0"/>
              <w:adjustRightInd w:val="0"/>
              <w:spacing w:after="0" w:line="240" w:lineRule="auto"/>
              <w:rPr>
                <w:sz w:val="18"/>
                <w:szCs w:val="18"/>
              </w:rPr>
            </w:pPr>
            <w:r>
              <w:rPr>
                <w:sz w:val="18"/>
                <w:szCs w:val="18"/>
              </w:rPr>
              <w:lastRenderedPageBreak/>
              <w:t>Cuestione a los estudiantes sobre diferentes contextos en los que hayan visto o hayan utilizado números decimales.</w:t>
            </w:r>
            <w:r w:rsidR="00903E36">
              <w:rPr>
                <w:sz w:val="18"/>
                <w:szCs w:val="18"/>
              </w:rPr>
              <w:t xml:space="preserve"> Apóyelos con algunos ejemplos cercanos: latas en conservas, medicinas, alimentos procesados, etcétera.</w:t>
            </w:r>
          </w:p>
          <w:p w:rsidR="00903E36" w:rsidRDefault="00903E36" w:rsidP="00E54B26">
            <w:pPr>
              <w:autoSpaceDE w:val="0"/>
              <w:autoSpaceDN w:val="0"/>
              <w:adjustRightInd w:val="0"/>
              <w:spacing w:after="0" w:line="240" w:lineRule="auto"/>
              <w:rPr>
                <w:sz w:val="18"/>
                <w:szCs w:val="18"/>
              </w:rPr>
            </w:pPr>
          </w:p>
          <w:p w:rsidR="00903E36" w:rsidRDefault="00903E36" w:rsidP="00E54B26">
            <w:pPr>
              <w:autoSpaceDE w:val="0"/>
              <w:autoSpaceDN w:val="0"/>
              <w:adjustRightInd w:val="0"/>
              <w:spacing w:after="0" w:line="240" w:lineRule="auto"/>
              <w:rPr>
                <w:sz w:val="18"/>
                <w:szCs w:val="18"/>
              </w:rPr>
            </w:pPr>
            <w:r>
              <w:rPr>
                <w:sz w:val="18"/>
                <w:szCs w:val="18"/>
              </w:rPr>
              <w:t>Recuérdeles que si la cifra de un orden no se considera en la suma, entonces en ese lugar va un cero.</w:t>
            </w:r>
          </w:p>
          <w:p w:rsidR="009D231D" w:rsidRDefault="009D231D" w:rsidP="00E54B26">
            <w:pPr>
              <w:autoSpaceDE w:val="0"/>
              <w:autoSpaceDN w:val="0"/>
              <w:adjustRightInd w:val="0"/>
              <w:spacing w:after="0" w:line="240" w:lineRule="auto"/>
              <w:rPr>
                <w:sz w:val="18"/>
                <w:szCs w:val="18"/>
              </w:rPr>
            </w:pPr>
          </w:p>
          <w:p w:rsidR="009D231D" w:rsidRPr="005D401D" w:rsidRDefault="009D231D" w:rsidP="00E54B26">
            <w:pPr>
              <w:autoSpaceDE w:val="0"/>
              <w:autoSpaceDN w:val="0"/>
              <w:adjustRightInd w:val="0"/>
              <w:spacing w:after="0" w:line="240" w:lineRule="auto"/>
              <w:rPr>
                <w:sz w:val="18"/>
                <w:szCs w:val="18"/>
              </w:rPr>
            </w:pPr>
          </w:p>
        </w:tc>
      </w:tr>
      <w:tr w:rsidR="003636C0" w:rsidRPr="005D19F7" w:rsidTr="00E54B26">
        <w:trPr>
          <w:cantSplit/>
          <w:trHeight w:val="1116"/>
        </w:trPr>
        <w:tc>
          <w:tcPr>
            <w:tcW w:w="221" w:type="pct"/>
            <w:vMerge/>
            <w:textDirection w:val="btLr"/>
          </w:tcPr>
          <w:p w:rsidR="003636C0" w:rsidRPr="007575A8" w:rsidRDefault="003636C0" w:rsidP="00E54B26">
            <w:pPr>
              <w:ind w:left="113" w:right="113"/>
              <w:jc w:val="center"/>
              <w:rPr>
                <w:b/>
                <w:bCs/>
                <w:sz w:val="18"/>
                <w:szCs w:val="18"/>
              </w:rPr>
            </w:pPr>
          </w:p>
        </w:tc>
        <w:tc>
          <w:tcPr>
            <w:tcW w:w="849" w:type="pct"/>
            <w:vAlign w:val="center"/>
          </w:tcPr>
          <w:p w:rsidR="003636C0" w:rsidRDefault="008022C0" w:rsidP="00E54B26">
            <w:pPr>
              <w:rPr>
                <w:rFonts w:ascii="Calibri" w:hAnsi="Calibri" w:cs="Calibri"/>
                <w:color w:val="000000" w:themeColor="text1"/>
                <w:sz w:val="18"/>
                <w:szCs w:val="18"/>
              </w:rPr>
            </w:pPr>
            <w:r>
              <w:rPr>
                <w:rFonts w:ascii="Calibri" w:hAnsi="Calibri" w:cs="Calibri"/>
                <w:color w:val="000000" w:themeColor="text1"/>
                <w:sz w:val="18"/>
                <w:szCs w:val="18"/>
              </w:rPr>
              <w:t>A través de situaciones cotidianas y de diversos contextos, cuenta, representa de diferentes formas, interpreta, ordena, lee y escribe números naturales hasta de cinco cifras, identifica irregularidades en los números.</w:t>
            </w:r>
          </w:p>
        </w:tc>
        <w:tc>
          <w:tcPr>
            <w:tcW w:w="501" w:type="pct"/>
            <w:vAlign w:val="center"/>
          </w:tcPr>
          <w:p w:rsidR="003636C0" w:rsidRDefault="008022C0" w:rsidP="00E54B26">
            <w:pPr>
              <w:rPr>
                <w:rFonts w:ascii="Calibri" w:hAnsi="Calibri" w:cs="Calibri"/>
                <w:color w:val="000000" w:themeColor="text1"/>
                <w:sz w:val="18"/>
                <w:szCs w:val="18"/>
              </w:rPr>
            </w:pPr>
            <w:r>
              <w:rPr>
                <w:rFonts w:ascii="Calibri" w:hAnsi="Calibri" w:cs="Calibri"/>
                <w:color w:val="000000" w:themeColor="text1"/>
                <w:sz w:val="18"/>
                <w:szCs w:val="18"/>
              </w:rPr>
              <w:t>Estudio de los números</w:t>
            </w:r>
          </w:p>
        </w:tc>
        <w:tc>
          <w:tcPr>
            <w:tcW w:w="608" w:type="pct"/>
          </w:tcPr>
          <w:p w:rsidR="008022C0" w:rsidRDefault="008022C0" w:rsidP="008022C0">
            <w:pPr>
              <w:rPr>
                <w:rFonts w:ascii="Calibri" w:hAnsi="Calibri" w:cs="Calibri"/>
                <w:color w:val="000000" w:themeColor="text1"/>
                <w:sz w:val="18"/>
                <w:szCs w:val="18"/>
              </w:rPr>
            </w:pPr>
            <w:r w:rsidRPr="007E01FA">
              <w:rPr>
                <w:rFonts w:ascii="Calibri" w:hAnsi="Calibri" w:cs="Calibri"/>
                <w:color w:val="000000" w:themeColor="text1"/>
                <w:sz w:val="18"/>
                <w:szCs w:val="18"/>
              </w:rPr>
              <w:t>Regularidades numéricas</w:t>
            </w:r>
          </w:p>
          <w:p w:rsidR="003636C0" w:rsidRPr="005D401D" w:rsidRDefault="008022C0" w:rsidP="008022C0">
            <w:pPr>
              <w:rPr>
                <w:rFonts w:ascii="Calibri" w:hAnsi="Calibri" w:cs="Calibri"/>
                <w:color w:val="000000" w:themeColor="text1"/>
                <w:sz w:val="18"/>
                <w:szCs w:val="18"/>
              </w:rPr>
            </w:pPr>
            <w:r>
              <w:rPr>
                <w:rFonts w:ascii="Calibri" w:hAnsi="Calibri" w:cs="Calibri"/>
                <w:color w:val="000000" w:themeColor="text1"/>
                <w:sz w:val="18"/>
                <w:szCs w:val="18"/>
              </w:rPr>
              <w:t>Sumas de forma multiplicativa</w:t>
            </w:r>
          </w:p>
        </w:tc>
        <w:tc>
          <w:tcPr>
            <w:tcW w:w="606" w:type="pct"/>
            <w:vAlign w:val="center"/>
          </w:tcPr>
          <w:p w:rsidR="003636C0" w:rsidRDefault="003636C0" w:rsidP="003636C0">
            <w:pPr>
              <w:spacing w:after="0" w:line="240" w:lineRule="atLeast"/>
              <w:rPr>
                <w:rFonts w:ascii="Calibri" w:hAnsi="Calibri" w:cs="Calibri"/>
                <w:b/>
                <w:bCs/>
                <w:sz w:val="18"/>
                <w:szCs w:val="18"/>
              </w:rPr>
            </w:pPr>
            <w:r w:rsidRPr="005D401D">
              <w:rPr>
                <w:rFonts w:ascii="Calibri" w:hAnsi="Calibri" w:cs="Calibri"/>
                <w:b/>
                <w:bCs/>
                <w:sz w:val="18"/>
                <w:szCs w:val="18"/>
              </w:rPr>
              <w:t>Ficha</w:t>
            </w:r>
            <w:r>
              <w:rPr>
                <w:rFonts w:ascii="Calibri" w:hAnsi="Calibri" w:cs="Calibri"/>
                <w:b/>
                <w:bCs/>
                <w:sz w:val="18"/>
                <w:szCs w:val="18"/>
              </w:rPr>
              <w:t xml:space="preserve"> 6. </w:t>
            </w:r>
            <w:r w:rsidR="008022C0">
              <w:rPr>
                <w:rFonts w:ascii="Calibri" w:hAnsi="Calibri" w:cs="Calibri"/>
                <w:color w:val="000000" w:themeColor="text1"/>
                <w:sz w:val="20"/>
                <w:szCs w:val="20"/>
              </w:rPr>
              <w:t xml:space="preserve"> </w:t>
            </w:r>
            <w:r w:rsidR="008022C0" w:rsidRPr="008022C0">
              <w:rPr>
                <w:rFonts w:ascii="Calibri" w:hAnsi="Calibri" w:cs="Calibri"/>
                <w:b/>
                <w:bCs/>
                <w:sz w:val="18"/>
                <w:szCs w:val="18"/>
              </w:rPr>
              <w:t>Descomposición aditiva y multiplicativa de un número</w:t>
            </w:r>
          </w:p>
          <w:p w:rsidR="003636C0" w:rsidRDefault="003636C0" w:rsidP="003636C0">
            <w:pPr>
              <w:spacing w:after="0" w:line="240" w:lineRule="atLeast"/>
              <w:rPr>
                <w:sz w:val="18"/>
                <w:szCs w:val="18"/>
              </w:rPr>
            </w:pPr>
          </w:p>
          <w:p w:rsidR="003636C0" w:rsidRPr="005D401D" w:rsidRDefault="003636C0" w:rsidP="003636C0">
            <w:pPr>
              <w:spacing w:after="0" w:line="240" w:lineRule="atLeast"/>
              <w:rPr>
                <w:rFonts w:ascii="Calibri" w:hAnsi="Calibri" w:cs="Calibri"/>
                <w:b/>
                <w:bCs/>
                <w:sz w:val="18"/>
                <w:szCs w:val="18"/>
              </w:rPr>
            </w:pPr>
            <w:r w:rsidRPr="005D401D">
              <w:rPr>
                <w:sz w:val="18"/>
                <w:szCs w:val="18"/>
              </w:rPr>
              <w:t>(</w:t>
            </w:r>
            <w:r>
              <w:rPr>
                <w:sz w:val="18"/>
                <w:szCs w:val="18"/>
              </w:rPr>
              <w:t xml:space="preserve">Módulo 2, Matemáticas, </w:t>
            </w:r>
            <w:r w:rsidRPr="005D401D">
              <w:rPr>
                <w:sz w:val="18"/>
                <w:szCs w:val="18"/>
              </w:rPr>
              <w:t xml:space="preserve">página </w:t>
            </w:r>
            <w:r w:rsidR="00F3353C">
              <w:rPr>
                <w:sz w:val="18"/>
                <w:szCs w:val="18"/>
              </w:rPr>
              <w:t>8</w:t>
            </w:r>
            <w:r w:rsidRPr="005D401D">
              <w:rPr>
                <w:sz w:val="18"/>
                <w:szCs w:val="18"/>
              </w:rPr>
              <w:t>)</w:t>
            </w:r>
          </w:p>
          <w:p w:rsidR="003636C0" w:rsidRDefault="003636C0" w:rsidP="00E54B26">
            <w:pPr>
              <w:spacing w:after="0" w:line="240" w:lineRule="atLeast"/>
              <w:rPr>
                <w:rFonts w:ascii="Calibri" w:hAnsi="Calibri" w:cs="Calibri"/>
                <w:b/>
                <w:bCs/>
                <w:sz w:val="18"/>
                <w:szCs w:val="18"/>
              </w:rPr>
            </w:pPr>
          </w:p>
          <w:p w:rsidR="00981D2B" w:rsidRPr="005D401D" w:rsidRDefault="00981D2B" w:rsidP="00E54B26">
            <w:pPr>
              <w:spacing w:after="0" w:line="240" w:lineRule="atLeast"/>
              <w:rPr>
                <w:rFonts w:ascii="Calibri" w:hAnsi="Calibri" w:cs="Calibri"/>
                <w:b/>
                <w:bCs/>
                <w:sz w:val="18"/>
                <w:szCs w:val="18"/>
              </w:rPr>
            </w:pPr>
            <w:r w:rsidRPr="005D401D">
              <w:rPr>
                <w:noProof/>
                <w:sz w:val="18"/>
                <w:szCs w:val="18"/>
                <w:lang w:val="en-US"/>
              </w:rPr>
              <w:drawing>
                <wp:inline distT="0" distB="0" distL="0" distR="0" wp14:anchorId="0965EB12" wp14:editId="25F7CA69">
                  <wp:extent cx="533400" cy="482600"/>
                  <wp:effectExtent l="0" t="0" r="0" b="0"/>
                  <wp:docPr id="6525388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57398" name="Imagen 345957398"/>
                          <pic:cNvPicPr/>
                        </pic:nvPicPr>
                        <pic:blipFill>
                          <a:blip r:embed="rId10">
                            <a:extLst>
                              <a:ext uri="{28A0092B-C50C-407E-A947-70E740481C1C}">
                                <a14:useLocalDpi xmlns:a14="http://schemas.microsoft.com/office/drawing/2010/main" val="0"/>
                              </a:ext>
                            </a:extLst>
                          </a:blip>
                          <a:stretch>
                            <a:fillRect/>
                          </a:stretch>
                        </pic:blipFill>
                        <pic:spPr>
                          <a:xfrm>
                            <a:off x="0" y="0"/>
                            <a:ext cx="533400" cy="482600"/>
                          </a:xfrm>
                          <a:prstGeom prst="rect">
                            <a:avLst/>
                          </a:prstGeom>
                        </pic:spPr>
                      </pic:pic>
                    </a:graphicData>
                  </a:graphic>
                </wp:inline>
              </w:drawing>
            </w:r>
          </w:p>
        </w:tc>
        <w:tc>
          <w:tcPr>
            <w:tcW w:w="463" w:type="pct"/>
          </w:tcPr>
          <w:p w:rsidR="003636C0" w:rsidRDefault="008022C0" w:rsidP="00E54B26">
            <w:pPr>
              <w:rPr>
                <w:rFonts w:ascii="Calibri" w:hAnsi="Calibri" w:cs="Calibri"/>
                <w:color w:val="000000" w:themeColor="text1"/>
                <w:sz w:val="18"/>
                <w:szCs w:val="18"/>
              </w:rPr>
            </w:pPr>
            <w:r w:rsidRPr="00E85FB0">
              <w:rPr>
                <w:rFonts w:ascii="Calibri" w:hAnsi="Calibri" w:cs="Calibri"/>
                <w:i/>
                <w:iCs/>
                <w:color w:val="000000" w:themeColor="text1"/>
                <w:sz w:val="18"/>
                <w:szCs w:val="18"/>
              </w:rPr>
              <w:t>Nuestros saberes</w:t>
            </w:r>
            <w:r>
              <w:rPr>
                <w:rFonts w:ascii="Calibri" w:hAnsi="Calibri" w:cs="Calibri"/>
                <w:color w:val="000000" w:themeColor="text1"/>
                <w:sz w:val="18"/>
                <w:szCs w:val="18"/>
              </w:rPr>
              <w:t xml:space="preserve"> 4, pp. 121, 126</w:t>
            </w:r>
            <w:r w:rsidR="00F3353C">
              <w:rPr>
                <w:rFonts w:ascii="Calibri" w:hAnsi="Calibri" w:cs="Calibri"/>
                <w:color w:val="000000" w:themeColor="text1"/>
                <w:sz w:val="18"/>
                <w:szCs w:val="18"/>
              </w:rPr>
              <w:t>-</w:t>
            </w:r>
            <w:r>
              <w:rPr>
                <w:rFonts w:ascii="Calibri" w:hAnsi="Calibri" w:cs="Calibri"/>
                <w:color w:val="000000" w:themeColor="text1"/>
                <w:sz w:val="18"/>
                <w:szCs w:val="18"/>
              </w:rPr>
              <w:t>127</w:t>
            </w:r>
          </w:p>
          <w:p w:rsidR="00E85FB0" w:rsidRDefault="00E85FB0" w:rsidP="00E54B26">
            <w:pPr>
              <w:rPr>
                <w:sz w:val="18"/>
                <w:szCs w:val="18"/>
              </w:rPr>
            </w:pPr>
            <w:r w:rsidRPr="00E85FB0">
              <w:rPr>
                <w:i/>
                <w:iCs/>
                <w:sz w:val="18"/>
                <w:szCs w:val="18"/>
              </w:rPr>
              <w:t>Proyectos Comunitarios</w:t>
            </w:r>
            <w:r>
              <w:rPr>
                <w:sz w:val="18"/>
                <w:szCs w:val="18"/>
              </w:rPr>
              <w:t xml:space="preserve"> 4, pp. </w:t>
            </w:r>
            <w:r w:rsidR="002B6D63">
              <w:rPr>
                <w:sz w:val="18"/>
                <w:szCs w:val="18"/>
              </w:rPr>
              <w:t>162-169</w:t>
            </w:r>
          </w:p>
          <w:p w:rsidR="001E41E8" w:rsidRPr="005D401D" w:rsidRDefault="001E41E8" w:rsidP="00E54B26">
            <w:pPr>
              <w:rPr>
                <w:sz w:val="18"/>
                <w:szCs w:val="18"/>
              </w:rPr>
            </w:pPr>
            <w:r w:rsidRPr="001E41E8">
              <w:rPr>
                <w:i/>
                <w:iCs/>
                <w:sz w:val="18"/>
                <w:szCs w:val="18"/>
              </w:rPr>
              <w:t>Proyectos Escolares</w:t>
            </w:r>
            <w:r>
              <w:rPr>
                <w:sz w:val="18"/>
                <w:szCs w:val="18"/>
              </w:rPr>
              <w:t xml:space="preserve"> 4, pp. 240-251</w:t>
            </w:r>
          </w:p>
        </w:tc>
        <w:tc>
          <w:tcPr>
            <w:tcW w:w="1752" w:type="pct"/>
          </w:tcPr>
          <w:p w:rsidR="003636C0" w:rsidRDefault="00D954E6" w:rsidP="00E54B26">
            <w:pPr>
              <w:autoSpaceDE w:val="0"/>
              <w:autoSpaceDN w:val="0"/>
              <w:adjustRightInd w:val="0"/>
              <w:spacing w:after="0" w:line="240" w:lineRule="auto"/>
              <w:rPr>
                <w:sz w:val="18"/>
                <w:szCs w:val="18"/>
              </w:rPr>
            </w:pPr>
            <w:r>
              <w:rPr>
                <w:sz w:val="18"/>
                <w:szCs w:val="18"/>
              </w:rPr>
              <w:t>En esta ficha no se espera la descomposición de los números por el valor posicional de sus cifras, ya que ese contenido se verá más adelante.</w:t>
            </w:r>
          </w:p>
          <w:p w:rsidR="00D954E6" w:rsidRDefault="00D954E6" w:rsidP="00E54B26">
            <w:pPr>
              <w:autoSpaceDE w:val="0"/>
              <w:autoSpaceDN w:val="0"/>
              <w:adjustRightInd w:val="0"/>
              <w:spacing w:after="0" w:line="240" w:lineRule="auto"/>
              <w:rPr>
                <w:sz w:val="18"/>
                <w:szCs w:val="18"/>
              </w:rPr>
            </w:pPr>
          </w:p>
          <w:p w:rsidR="00D954E6" w:rsidRDefault="00D954E6" w:rsidP="00E54B26">
            <w:pPr>
              <w:autoSpaceDE w:val="0"/>
              <w:autoSpaceDN w:val="0"/>
              <w:adjustRightInd w:val="0"/>
              <w:spacing w:after="0" w:line="240" w:lineRule="auto"/>
              <w:rPr>
                <w:sz w:val="18"/>
                <w:szCs w:val="18"/>
              </w:rPr>
            </w:pPr>
            <w:r>
              <w:rPr>
                <w:sz w:val="18"/>
                <w:szCs w:val="18"/>
              </w:rPr>
              <w:t>Los estudiantes deben reconocer que las formas presentadas no son únicas y que existen muchas otras maneras de representar una cantidad.</w:t>
            </w:r>
          </w:p>
          <w:p w:rsidR="00D954E6" w:rsidRDefault="00D954E6" w:rsidP="00E54B26">
            <w:pPr>
              <w:autoSpaceDE w:val="0"/>
              <w:autoSpaceDN w:val="0"/>
              <w:adjustRightInd w:val="0"/>
              <w:spacing w:after="0" w:line="240" w:lineRule="auto"/>
              <w:rPr>
                <w:sz w:val="18"/>
                <w:szCs w:val="18"/>
              </w:rPr>
            </w:pPr>
          </w:p>
          <w:p w:rsidR="00D954E6" w:rsidRDefault="00D954E6" w:rsidP="00E54B26">
            <w:pPr>
              <w:autoSpaceDE w:val="0"/>
              <w:autoSpaceDN w:val="0"/>
              <w:adjustRightInd w:val="0"/>
              <w:spacing w:after="0" w:line="240" w:lineRule="auto"/>
              <w:rPr>
                <w:sz w:val="18"/>
                <w:szCs w:val="18"/>
              </w:rPr>
            </w:pPr>
            <w:r>
              <w:rPr>
                <w:sz w:val="18"/>
                <w:szCs w:val="18"/>
              </w:rPr>
              <w:t>Utilice billetes y monedas de distintas denominaciones para que los estudiantes representen una misma cantidad de dinero de distintos formas. En cada caso, pida que escriban las operaciones correspondientes.</w:t>
            </w:r>
          </w:p>
        </w:tc>
      </w:tr>
      <w:tr w:rsidR="003636C0" w:rsidRPr="005D19F7" w:rsidTr="00E54B26">
        <w:trPr>
          <w:cantSplit/>
          <w:trHeight w:val="1116"/>
        </w:trPr>
        <w:tc>
          <w:tcPr>
            <w:tcW w:w="221" w:type="pct"/>
            <w:textDirection w:val="btLr"/>
          </w:tcPr>
          <w:p w:rsidR="003636C0" w:rsidRPr="007575A8" w:rsidRDefault="003636C0" w:rsidP="00E54B26">
            <w:pPr>
              <w:ind w:left="113" w:right="113"/>
              <w:jc w:val="center"/>
              <w:rPr>
                <w:b/>
                <w:bCs/>
                <w:sz w:val="18"/>
                <w:szCs w:val="18"/>
              </w:rPr>
            </w:pPr>
            <w:r>
              <w:rPr>
                <w:b/>
                <w:bCs/>
                <w:sz w:val="18"/>
                <w:szCs w:val="18"/>
              </w:rPr>
              <w:t>Ética, Naturaleza y Sociedades</w:t>
            </w:r>
          </w:p>
        </w:tc>
        <w:tc>
          <w:tcPr>
            <w:tcW w:w="849" w:type="pct"/>
            <w:vAlign w:val="center"/>
          </w:tcPr>
          <w:p w:rsidR="003636C0" w:rsidRDefault="0020425D" w:rsidP="00E54B26">
            <w:pPr>
              <w:rPr>
                <w:rFonts w:ascii="Calibri" w:hAnsi="Calibri" w:cs="Calibri"/>
                <w:color w:val="000000" w:themeColor="text1"/>
                <w:sz w:val="18"/>
                <w:szCs w:val="18"/>
              </w:rPr>
            </w:pPr>
            <w:r w:rsidRPr="00EC4B3D">
              <w:rPr>
                <w:sz w:val="18"/>
                <w:szCs w:val="18"/>
              </w:rPr>
              <w:t>Identifica, en el per</w:t>
            </w:r>
            <w:r>
              <w:rPr>
                <w:sz w:val="18"/>
                <w:szCs w:val="18"/>
              </w:rPr>
              <w:t>i</w:t>
            </w:r>
            <w:r w:rsidRPr="00EC4B3D">
              <w:rPr>
                <w:sz w:val="18"/>
                <w:szCs w:val="18"/>
              </w:rPr>
              <w:t>odo de la conquista, cómo contribuyeron los diversos grupos sociales y cuáles fueron los que tuvieron más poder y mejores condiciones, en contraste a la situación de injusticia y dialoga acerca de la desigualdad que vivieron mujeres, hombres, niñas y niños de los pueblos originarios, afrodescendientes y personas esclavizadas.</w:t>
            </w:r>
          </w:p>
        </w:tc>
        <w:tc>
          <w:tcPr>
            <w:tcW w:w="501" w:type="pct"/>
            <w:vAlign w:val="center"/>
          </w:tcPr>
          <w:p w:rsidR="003636C0" w:rsidRDefault="0020425D" w:rsidP="00E54B26">
            <w:pPr>
              <w:rPr>
                <w:rFonts w:ascii="Calibri" w:hAnsi="Calibri" w:cs="Calibri"/>
                <w:color w:val="000000" w:themeColor="text1"/>
                <w:sz w:val="18"/>
                <w:szCs w:val="18"/>
              </w:rPr>
            </w:pPr>
            <w:r w:rsidRPr="0020425D">
              <w:rPr>
                <w:sz w:val="18"/>
                <w:szCs w:val="18"/>
              </w:rPr>
              <w:t>La vida cotidiana antes de la primera invasión europea y en el México colonial</w:t>
            </w:r>
          </w:p>
        </w:tc>
        <w:tc>
          <w:tcPr>
            <w:tcW w:w="608" w:type="pct"/>
          </w:tcPr>
          <w:p w:rsidR="003636C0" w:rsidRPr="005D401D" w:rsidRDefault="0020425D" w:rsidP="00E54B26">
            <w:pPr>
              <w:rPr>
                <w:rFonts w:ascii="Calibri" w:hAnsi="Calibri" w:cs="Calibri"/>
                <w:color w:val="000000" w:themeColor="text1"/>
                <w:sz w:val="18"/>
                <w:szCs w:val="18"/>
              </w:rPr>
            </w:pPr>
            <w:r>
              <w:rPr>
                <w:sz w:val="18"/>
                <w:szCs w:val="18"/>
              </w:rPr>
              <w:t>Transformaciones en la estructura social en el período comprendido de 1492 a 1521, para reconocer la desigualdad entre los blancos españoles, los habitantes de los pueblos originarios y los esclavos de origen africano</w:t>
            </w:r>
          </w:p>
        </w:tc>
        <w:tc>
          <w:tcPr>
            <w:tcW w:w="606" w:type="pct"/>
            <w:vAlign w:val="center"/>
          </w:tcPr>
          <w:p w:rsidR="003636C0" w:rsidRDefault="003636C0" w:rsidP="003636C0">
            <w:pPr>
              <w:spacing w:after="0" w:line="240" w:lineRule="atLeast"/>
              <w:rPr>
                <w:sz w:val="18"/>
                <w:szCs w:val="18"/>
              </w:rPr>
            </w:pPr>
            <w:r w:rsidRPr="005D401D">
              <w:rPr>
                <w:rFonts w:ascii="Calibri" w:hAnsi="Calibri" w:cs="Calibri"/>
                <w:b/>
                <w:bCs/>
                <w:sz w:val="18"/>
                <w:szCs w:val="18"/>
              </w:rPr>
              <w:t xml:space="preserve">Ficha </w:t>
            </w:r>
            <w:r w:rsidR="00A24A5D">
              <w:rPr>
                <w:rFonts w:ascii="Calibri" w:hAnsi="Calibri" w:cs="Calibri"/>
                <w:b/>
                <w:bCs/>
                <w:sz w:val="18"/>
                <w:szCs w:val="18"/>
              </w:rPr>
              <w:t>3</w:t>
            </w:r>
            <w:r>
              <w:rPr>
                <w:rFonts w:ascii="Calibri" w:hAnsi="Calibri" w:cs="Calibri"/>
                <w:b/>
                <w:bCs/>
                <w:sz w:val="18"/>
                <w:szCs w:val="18"/>
              </w:rPr>
              <w:t xml:space="preserve">. </w:t>
            </w:r>
            <w:r w:rsidR="0020425D">
              <w:rPr>
                <w:sz w:val="20"/>
                <w:szCs w:val="20"/>
              </w:rPr>
              <w:t xml:space="preserve"> </w:t>
            </w:r>
            <w:r w:rsidR="0020425D" w:rsidRPr="0020425D">
              <w:rPr>
                <w:rFonts w:ascii="Calibri" w:hAnsi="Calibri" w:cs="Calibri"/>
                <w:b/>
                <w:bCs/>
                <w:sz w:val="18"/>
                <w:szCs w:val="18"/>
              </w:rPr>
              <w:t>Desigualdad en la Nueva España</w:t>
            </w:r>
            <w:r w:rsidR="0020425D">
              <w:rPr>
                <w:sz w:val="18"/>
                <w:szCs w:val="18"/>
              </w:rPr>
              <w:t xml:space="preserve"> </w:t>
            </w:r>
          </w:p>
          <w:p w:rsidR="0020425D" w:rsidRDefault="0020425D" w:rsidP="003636C0">
            <w:pPr>
              <w:spacing w:after="0" w:line="240" w:lineRule="atLeast"/>
              <w:rPr>
                <w:sz w:val="18"/>
                <w:szCs w:val="18"/>
              </w:rPr>
            </w:pPr>
          </w:p>
          <w:p w:rsidR="003636C0" w:rsidRPr="005D401D" w:rsidRDefault="003636C0" w:rsidP="003636C0">
            <w:pPr>
              <w:spacing w:after="0" w:line="240" w:lineRule="atLeast"/>
              <w:rPr>
                <w:rFonts w:ascii="Calibri" w:hAnsi="Calibri" w:cs="Calibri"/>
                <w:b/>
                <w:bCs/>
                <w:sz w:val="18"/>
                <w:szCs w:val="18"/>
              </w:rPr>
            </w:pPr>
            <w:r w:rsidRPr="005D401D">
              <w:rPr>
                <w:sz w:val="18"/>
                <w:szCs w:val="18"/>
              </w:rPr>
              <w:t>(</w:t>
            </w:r>
            <w:r>
              <w:rPr>
                <w:sz w:val="18"/>
                <w:szCs w:val="18"/>
              </w:rPr>
              <w:t xml:space="preserve">Módulo 3, Historia, </w:t>
            </w:r>
            <w:r w:rsidRPr="005D401D">
              <w:rPr>
                <w:sz w:val="18"/>
                <w:szCs w:val="18"/>
              </w:rPr>
              <w:t xml:space="preserve">página </w:t>
            </w:r>
            <w:r w:rsidR="0020425D">
              <w:rPr>
                <w:sz w:val="18"/>
                <w:szCs w:val="18"/>
              </w:rPr>
              <w:t>5</w:t>
            </w:r>
            <w:r w:rsidRPr="005D401D">
              <w:rPr>
                <w:sz w:val="18"/>
                <w:szCs w:val="18"/>
              </w:rPr>
              <w:t>)</w:t>
            </w:r>
          </w:p>
          <w:p w:rsidR="003636C0" w:rsidRPr="005D401D" w:rsidRDefault="00F326B1" w:rsidP="003636C0">
            <w:pPr>
              <w:spacing w:after="0" w:line="240" w:lineRule="atLeast"/>
              <w:rPr>
                <w:rFonts w:ascii="Calibri" w:hAnsi="Calibri" w:cs="Calibri"/>
                <w:b/>
                <w:bCs/>
                <w:sz w:val="18"/>
                <w:szCs w:val="18"/>
              </w:rPr>
            </w:pPr>
            <w:r w:rsidRPr="005D401D">
              <w:rPr>
                <w:noProof/>
                <w:sz w:val="18"/>
                <w:szCs w:val="18"/>
                <w:lang w:val="en-US"/>
              </w:rPr>
              <w:drawing>
                <wp:inline distT="0" distB="0" distL="0" distR="0" wp14:anchorId="47052083" wp14:editId="2ABD0CAB">
                  <wp:extent cx="533400" cy="482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57398" name="Imagen 345957398"/>
                          <pic:cNvPicPr/>
                        </pic:nvPicPr>
                        <pic:blipFill>
                          <a:blip r:embed="rId10">
                            <a:extLst>
                              <a:ext uri="{28A0092B-C50C-407E-A947-70E740481C1C}">
                                <a14:useLocalDpi xmlns:a14="http://schemas.microsoft.com/office/drawing/2010/main" val="0"/>
                              </a:ext>
                            </a:extLst>
                          </a:blip>
                          <a:stretch>
                            <a:fillRect/>
                          </a:stretch>
                        </pic:blipFill>
                        <pic:spPr>
                          <a:xfrm>
                            <a:off x="0" y="0"/>
                            <a:ext cx="533400" cy="482600"/>
                          </a:xfrm>
                          <a:prstGeom prst="rect">
                            <a:avLst/>
                          </a:prstGeom>
                        </pic:spPr>
                      </pic:pic>
                    </a:graphicData>
                  </a:graphic>
                </wp:inline>
              </w:drawing>
            </w:r>
          </w:p>
        </w:tc>
        <w:tc>
          <w:tcPr>
            <w:tcW w:w="463" w:type="pct"/>
          </w:tcPr>
          <w:p w:rsidR="00A44CE4" w:rsidRDefault="00A44CE4" w:rsidP="00A44CE4">
            <w:pPr>
              <w:rPr>
                <w:sz w:val="18"/>
                <w:szCs w:val="18"/>
              </w:rPr>
            </w:pPr>
            <w:r w:rsidRPr="00C65489">
              <w:rPr>
                <w:i/>
                <w:iCs/>
                <w:sz w:val="18"/>
                <w:szCs w:val="18"/>
              </w:rPr>
              <w:t>Nuestros saberes</w:t>
            </w:r>
            <w:r>
              <w:rPr>
                <w:sz w:val="18"/>
                <w:szCs w:val="18"/>
              </w:rPr>
              <w:t xml:space="preserve"> 4, pp. 146-155, 158-159. </w:t>
            </w:r>
          </w:p>
          <w:p w:rsidR="00A44CE4" w:rsidRDefault="00A44CE4" w:rsidP="00A44CE4">
            <w:pPr>
              <w:rPr>
                <w:rFonts w:cstheme="minorHAnsi"/>
                <w:sz w:val="18"/>
                <w:szCs w:val="18"/>
              </w:rPr>
            </w:pPr>
            <w:r w:rsidRPr="00AA525F">
              <w:rPr>
                <w:rFonts w:cstheme="minorHAnsi"/>
                <w:i/>
                <w:iCs/>
                <w:sz w:val="18"/>
                <w:szCs w:val="18"/>
              </w:rPr>
              <w:t>Proyectos Comunitarios</w:t>
            </w:r>
            <w:r>
              <w:rPr>
                <w:rFonts w:cstheme="minorHAnsi"/>
                <w:sz w:val="18"/>
                <w:szCs w:val="18"/>
              </w:rPr>
              <w:t xml:space="preserve"> 4, pp. 10-2</w:t>
            </w:r>
            <w:r w:rsidR="002B6D63">
              <w:rPr>
                <w:rFonts w:cstheme="minorHAnsi"/>
                <w:sz w:val="18"/>
                <w:szCs w:val="18"/>
              </w:rPr>
              <w:t>1, 220-233</w:t>
            </w:r>
          </w:p>
          <w:p w:rsidR="00A44CE4" w:rsidRPr="005D401D" w:rsidRDefault="00A44CE4" w:rsidP="00A44CE4">
            <w:pPr>
              <w:rPr>
                <w:sz w:val="18"/>
                <w:szCs w:val="18"/>
              </w:rPr>
            </w:pPr>
            <w:r w:rsidRPr="003877A2">
              <w:rPr>
                <w:rFonts w:cstheme="minorHAnsi"/>
                <w:i/>
                <w:iCs/>
                <w:sz w:val="18"/>
                <w:szCs w:val="18"/>
              </w:rPr>
              <w:t>Proyectos Escolares</w:t>
            </w:r>
            <w:r>
              <w:rPr>
                <w:rFonts w:cstheme="minorHAnsi"/>
                <w:sz w:val="18"/>
                <w:szCs w:val="18"/>
              </w:rPr>
              <w:t xml:space="preserve"> 4, pp. 252-261</w:t>
            </w:r>
          </w:p>
        </w:tc>
        <w:tc>
          <w:tcPr>
            <w:tcW w:w="1752" w:type="pct"/>
          </w:tcPr>
          <w:p w:rsidR="00F326B1" w:rsidRDefault="00F326B1" w:rsidP="00F326B1">
            <w:pPr>
              <w:autoSpaceDE w:val="0"/>
              <w:autoSpaceDN w:val="0"/>
              <w:adjustRightInd w:val="0"/>
              <w:spacing w:after="0" w:line="240" w:lineRule="auto"/>
              <w:rPr>
                <w:sz w:val="18"/>
                <w:szCs w:val="18"/>
              </w:rPr>
            </w:pPr>
            <w:r w:rsidRPr="00F326B1">
              <w:rPr>
                <w:sz w:val="18"/>
                <w:szCs w:val="18"/>
              </w:rPr>
              <w:t>Pregunte</w:t>
            </w:r>
            <w:r>
              <w:rPr>
                <w:sz w:val="18"/>
                <w:szCs w:val="18"/>
              </w:rPr>
              <w:t xml:space="preserve"> </w:t>
            </w:r>
            <w:r w:rsidRPr="00F326B1">
              <w:rPr>
                <w:sz w:val="18"/>
                <w:szCs w:val="18"/>
              </w:rPr>
              <w:t>a los estudiantes sobre el significado de las palabras “privilegio”, “dominación y desigualdad”.</w:t>
            </w:r>
          </w:p>
          <w:p w:rsidR="00F326B1" w:rsidRPr="00F326B1" w:rsidRDefault="00F326B1" w:rsidP="00F326B1">
            <w:pPr>
              <w:autoSpaceDE w:val="0"/>
              <w:autoSpaceDN w:val="0"/>
              <w:adjustRightInd w:val="0"/>
              <w:spacing w:after="0" w:line="240" w:lineRule="auto"/>
              <w:rPr>
                <w:sz w:val="18"/>
                <w:szCs w:val="18"/>
              </w:rPr>
            </w:pPr>
          </w:p>
          <w:p w:rsidR="003636C0" w:rsidRDefault="00F326B1" w:rsidP="00F326B1">
            <w:pPr>
              <w:autoSpaceDE w:val="0"/>
              <w:autoSpaceDN w:val="0"/>
              <w:adjustRightInd w:val="0"/>
              <w:spacing w:after="0" w:line="240" w:lineRule="auto"/>
              <w:rPr>
                <w:sz w:val="18"/>
                <w:szCs w:val="18"/>
              </w:rPr>
            </w:pPr>
            <w:r w:rsidRPr="00F326B1">
              <w:rPr>
                <w:sz w:val="18"/>
                <w:szCs w:val="18"/>
              </w:rPr>
              <w:t>Organice una lluvia de ideas en la que los estudiantes comenten acerca de la resistencia de los</w:t>
            </w:r>
            <w:r>
              <w:rPr>
                <w:sz w:val="18"/>
                <w:szCs w:val="18"/>
              </w:rPr>
              <w:t xml:space="preserve"> </w:t>
            </w:r>
            <w:r w:rsidRPr="00F326B1">
              <w:rPr>
                <w:sz w:val="18"/>
                <w:szCs w:val="18"/>
              </w:rPr>
              <w:t>indígenas en la Guerra del Mixtón y los afrodescendientes con la Rebelión de Yanga.</w:t>
            </w:r>
          </w:p>
          <w:p w:rsidR="00F326B1" w:rsidRDefault="00F326B1" w:rsidP="00F326B1">
            <w:pPr>
              <w:autoSpaceDE w:val="0"/>
              <w:autoSpaceDN w:val="0"/>
              <w:adjustRightInd w:val="0"/>
              <w:spacing w:after="0" w:line="240" w:lineRule="auto"/>
              <w:rPr>
                <w:sz w:val="18"/>
                <w:szCs w:val="18"/>
              </w:rPr>
            </w:pPr>
          </w:p>
          <w:p w:rsidR="00F326B1" w:rsidRDefault="00F326B1" w:rsidP="00F326B1">
            <w:pPr>
              <w:autoSpaceDE w:val="0"/>
              <w:autoSpaceDN w:val="0"/>
              <w:adjustRightInd w:val="0"/>
              <w:spacing w:after="0" w:line="240" w:lineRule="auto"/>
              <w:rPr>
                <w:sz w:val="18"/>
                <w:szCs w:val="18"/>
              </w:rPr>
            </w:pPr>
            <w:r>
              <w:rPr>
                <w:sz w:val="18"/>
                <w:szCs w:val="18"/>
              </w:rPr>
              <w:t>Puede apoyarse en los siguientes videos:</w:t>
            </w:r>
          </w:p>
          <w:p w:rsidR="00F326B1" w:rsidRDefault="00F326B1" w:rsidP="00F326B1">
            <w:pPr>
              <w:autoSpaceDE w:val="0"/>
              <w:autoSpaceDN w:val="0"/>
              <w:adjustRightInd w:val="0"/>
              <w:spacing w:after="0" w:line="240" w:lineRule="auto"/>
              <w:rPr>
                <w:sz w:val="18"/>
                <w:szCs w:val="18"/>
              </w:rPr>
            </w:pPr>
          </w:p>
          <w:p w:rsidR="00F326B1" w:rsidRDefault="00F326B1" w:rsidP="00F326B1">
            <w:pPr>
              <w:autoSpaceDE w:val="0"/>
              <w:autoSpaceDN w:val="0"/>
              <w:adjustRightInd w:val="0"/>
              <w:spacing w:after="0" w:line="240" w:lineRule="auto"/>
              <w:rPr>
                <w:sz w:val="18"/>
                <w:szCs w:val="18"/>
              </w:rPr>
            </w:pPr>
            <w:r>
              <w:rPr>
                <w:sz w:val="18"/>
                <w:szCs w:val="18"/>
              </w:rPr>
              <w:t>“Guerra de Mixtón”</w:t>
            </w:r>
          </w:p>
          <w:p w:rsidR="00F326B1" w:rsidRDefault="00000000" w:rsidP="00F326B1">
            <w:pPr>
              <w:autoSpaceDE w:val="0"/>
              <w:autoSpaceDN w:val="0"/>
              <w:adjustRightInd w:val="0"/>
              <w:spacing w:after="0" w:line="240" w:lineRule="auto"/>
              <w:rPr>
                <w:sz w:val="18"/>
                <w:szCs w:val="18"/>
              </w:rPr>
            </w:pPr>
            <w:hyperlink r:id="rId21" w:history="1">
              <w:r w:rsidR="00F326B1" w:rsidRPr="00E2076B">
                <w:rPr>
                  <w:rStyle w:val="Hipervnculo"/>
                  <w:sz w:val="18"/>
                  <w:szCs w:val="18"/>
                </w:rPr>
                <w:t>https://youtu.be/HC7LwhEQvrg?si=AkW7V69YLJwxcM3w</w:t>
              </w:r>
            </w:hyperlink>
          </w:p>
          <w:p w:rsidR="00F326B1" w:rsidRDefault="00F326B1" w:rsidP="00F326B1">
            <w:pPr>
              <w:autoSpaceDE w:val="0"/>
              <w:autoSpaceDN w:val="0"/>
              <w:adjustRightInd w:val="0"/>
              <w:spacing w:after="0" w:line="240" w:lineRule="auto"/>
              <w:rPr>
                <w:sz w:val="18"/>
                <w:szCs w:val="18"/>
              </w:rPr>
            </w:pPr>
          </w:p>
          <w:p w:rsidR="00F326B1" w:rsidRDefault="00F326B1" w:rsidP="00F326B1">
            <w:pPr>
              <w:autoSpaceDE w:val="0"/>
              <w:autoSpaceDN w:val="0"/>
              <w:adjustRightInd w:val="0"/>
              <w:spacing w:after="0" w:line="240" w:lineRule="auto"/>
              <w:rPr>
                <w:sz w:val="18"/>
                <w:szCs w:val="18"/>
              </w:rPr>
            </w:pPr>
            <w:r>
              <w:rPr>
                <w:sz w:val="18"/>
                <w:szCs w:val="18"/>
              </w:rPr>
              <w:t>“El primer libertador de América. Gaspar Yanga”</w:t>
            </w:r>
          </w:p>
          <w:p w:rsidR="00F326B1" w:rsidRDefault="00F326B1" w:rsidP="00F326B1">
            <w:pPr>
              <w:autoSpaceDE w:val="0"/>
              <w:autoSpaceDN w:val="0"/>
              <w:adjustRightInd w:val="0"/>
              <w:spacing w:after="0" w:line="240" w:lineRule="auto"/>
              <w:rPr>
                <w:sz w:val="18"/>
                <w:szCs w:val="18"/>
              </w:rPr>
            </w:pPr>
          </w:p>
          <w:p w:rsidR="00F326B1" w:rsidRDefault="00000000" w:rsidP="00F326B1">
            <w:pPr>
              <w:autoSpaceDE w:val="0"/>
              <w:autoSpaceDN w:val="0"/>
              <w:adjustRightInd w:val="0"/>
              <w:spacing w:after="0" w:line="240" w:lineRule="auto"/>
              <w:rPr>
                <w:sz w:val="18"/>
                <w:szCs w:val="18"/>
              </w:rPr>
            </w:pPr>
            <w:hyperlink r:id="rId22" w:history="1">
              <w:r w:rsidR="00F326B1" w:rsidRPr="00E2076B">
                <w:rPr>
                  <w:rStyle w:val="Hipervnculo"/>
                  <w:sz w:val="18"/>
                  <w:szCs w:val="18"/>
                </w:rPr>
                <w:t>https://youtu.be/SSPpVDoxbD0?si=_ThOzT2TzElJLV_L</w:t>
              </w:r>
            </w:hyperlink>
          </w:p>
          <w:p w:rsidR="00F326B1" w:rsidRDefault="00F326B1" w:rsidP="00F326B1">
            <w:pPr>
              <w:autoSpaceDE w:val="0"/>
              <w:autoSpaceDN w:val="0"/>
              <w:adjustRightInd w:val="0"/>
              <w:spacing w:after="0" w:line="240" w:lineRule="auto"/>
              <w:rPr>
                <w:sz w:val="18"/>
                <w:szCs w:val="18"/>
              </w:rPr>
            </w:pPr>
          </w:p>
        </w:tc>
      </w:tr>
      <w:tr w:rsidR="000A562C" w:rsidRPr="005D19F7" w:rsidTr="00E54B26">
        <w:trPr>
          <w:cantSplit/>
          <w:trHeight w:val="1116"/>
        </w:trPr>
        <w:tc>
          <w:tcPr>
            <w:tcW w:w="221" w:type="pct"/>
            <w:vMerge w:val="restart"/>
            <w:textDirection w:val="btLr"/>
          </w:tcPr>
          <w:p w:rsidR="000A562C" w:rsidRDefault="000A562C" w:rsidP="00E54B26">
            <w:pPr>
              <w:ind w:left="113" w:right="113"/>
              <w:jc w:val="center"/>
              <w:rPr>
                <w:b/>
                <w:bCs/>
                <w:sz w:val="18"/>
                <w:szCs w:val="18"/>
              </w:rPr>
            </w:pPr>
            <w:r>
              <w:rPr>
                <w:b/>
                <w:bCs/>
                <w:sz w:val="18"/>
                <w:szCs w:val="18"/>
              </w:rPr>
              <w:t xml:space="preserve">De lo Humano y </w:t>
            </w:r>
            <w:r w:rsidR="003636C0">
              <w:rPr>
                <w:b/>
                <w:bCs/>
                <w:sz w:val="18"/>
                <w:szCs w:val="18"/>
              </w:rPr>
              <w:t xml:space="preserve">lo </w:t>
            </w:r>
            <w:r>
              <w:rPr>
                <w:b/>
                <w:bCs/>
                <w:sz w:val="18"/>
                <w:szCs w:val="18"/>
              </w:rPr>
              <w:t>Comunitario</w:t>
            </w:r>
          </w:p>
        </w:tc>
        <w:tc>
          <w:tcPr>
            <w:tcW w:w="849" w:type="pct"/>
            <w:vAlign w:val="center"/>
          </w:tcPr>
          <w:p w:rsidR="000A562C" w:rsidRDefault="00AB7A5F" w:rsidP="00E54B26">
            <w:pPr>
              <w:rPr>
                <w:rFonts w:ascii="Calibri" w:hAnsi="Calibri" w:cs="Calibri"/>
                <w:color w:val="000000" w:themeColor="text1"/>
                <w:sz w:val="18"/>
                <w:szCs w:val="18"/>
              </w:rPr>
            </w:pPr>
            <w:r>
              <w:rPr>
                <w:sz w:val="18"/>
                <w:szCs w:val="18"/>
              </w:rPr>
              <w:t>Toma decisiones que no afecten a las demás personas.</w:t>
            </w:r>
          </w:p>
        </w:tc>
        <w:tc>
          <w:tcPr>
            <w:tcW w:w="501" w:type="pct"/>
            <w:vAlign w:val="center"/>
          </w:tcPr>
          <w:p w:rsidR="000A562C" w:rsidRDefault="00AB7A5F" w:rsidP="00E54B26">
            <w:pPr>
              <w:rPr>
                <w:rFonts w:ascii="Calibri" w:hAnsi="Calibri" w:cs="Calibri"/>
                <w:color w:val="000000" w:themeColor="text1"/>
                <w:sz w:val="18"/>
                <w:szCs w:val="18"/>
              </w:rPr>
            </w:pPr>
            <w:r w:rsidRPr="00AB7A5F">
              <w:rPr>
                <w:sz w:val="18"/>
                <w:szCs w:val="18"/>
              </w:rPr>
              <w:t>Tomar decisiones positivas</w:t>
            </w:r>
          </w:p>
        </w:tc>
        <w:tc>
          <w:tcPr>
            <w:tcW w:w="608" w:type="pct"/>
          </w:tcPr>
          <w:p w:rsidR="00AB7A5F" w:rsidRDefault="00AB7A5F" w:rsidP="00AB7A5F">
            <w:pPr>
              <w:rPr>
                <w:sz w:val="18"/>
                <w:szCs w:val="18"/>
              </w:rPr>
            </w:pPr>
            <w:r>
              <w:rPr>
                <w:sz w:val="18"/>
                <w:szCs w:val="18"/>
              </w:rPr>
              <w:t>Ejercitar la libertad de elección de forma responsable</w:t>
            </w:r>
          </w:p>
          <w:p w:rsidR="000A562C" w:rsidRPr="005D401D" w:rsidRDefault="000A562C" w:rsidP="00E54B26">
            <w:pPr>
              <w:rPr>
                <w:rFonts w:ascii="Calibri" w:hAnsi="Calibri" w:cs="Calibri"/>
                <w:color w:val="000000" w:themeColor="text1"/>
                <w:sz w:val="18"/>
                <w:szCs w:val="18"/>
              </w:rPr>
            </w:pPr>
          </w:p>
        </w:tc>
        <w:tc>
          <w:tcPr>
            <w:tcW w:w="606" w:type="pct"/>
            <w:vAlign w:val="center"/>
          </w:tcPr>
          <w:p w:rsidR="000A562C" w:rsidRDefault="000A562C" w:rsidP="000A562C">
            <w:pPr>
              <w:spacing w:after="0" w:line="240" w:lineRule="atLeast"/>
              <w:rPr>
                <w:rFonts w:ascii="Calibri" w:hAnsi="Calibri" w:cs="Calibri"/>
                <w:b/>
                <w:bCs/>
                <w:sz w:val="18"/>
                <w:szCs w:val="18"/>
              </w:rPr>
            </w:pPr>
            <w:r w:rsidRPr="005D401D">
              <w:rPr>
                <w:rFonts w:ascii="Calibri" w:hAnsi="Calibri" w:cs="Calibri"/>
                <w:b/>
                <w:bCs/>
                <w:sz w:val="18"/>
                <w:szCs w:val="18"/>
              </w:rPr>
              <w:t xml:space="preserve">Ficha </w:t>
            </w:r>
            <w:r w:rsidR="00E63799">
              <w:rPr>
                <w:rFonts w:ascii="Calibri" w:hAnsi="Calibri" w:cs="Calibri"/>
                <w:b/>
                <w:bCs/>
                <w:sz w:val="18"/>
                <w:szCs w:val="18"/>
              </w:rPr>
              <w:t>2</w:t>
            </w:r>
            <w:r>
              <w:rPr>
                <w:rFonts w:ascii="Calibri" w:hAnsi="Calibri" w:cs="Calibri"/>
                <w:b/>
                <w:bCs/>
                <w:sz w:val="18"/>
                <w:szCs w:val="18"/>
              </w:rPr>
              <w:t xml:space="preserve">. </w:t>
            </w:r>
            <w:r w:rsidR="00AB7A5F">
              <w:rPr>
                <w:rFonts w:ascii="Calibri" w:hAnsi="Calibri" w:cs="Calibri"/>
                <w:b/>
                <w:bCs/>
                <w:sz w:val="18"/>
                <w:szCs w:val="18"/>
              </w:rPr>
              <w:t>Elegir bien</w:t>
            </w:r>
          </w:p>
          <w:p w:rsidR="000A562C" w:rsidRDefault="000A562C" w:rsidP="000A562C">
            <w:pPr>
              <w:spacing w:after="0" w:line="240" w:lineRule="atLeast"/>
              <w:rPr>
                <w:sz w:val="18"/>
                <w:szCs w:val="18"/>
              </w:rPr>
            </w:pPr>
          </w:p>
          <w:p w:rsidR="000A562C" w:rsidRPr="005D401D" w:rsidRDefault="000A562C" w:rsidP="000A562C">
            <w:pPr>
              <w:spacing w:after="0" w:line="240" w:lineRule="atLeast"/>
              <w:rPr>
                <w:rFonts w:ascii="Calibri" w:hAnsi="Calibri" w:cs="Calibri"/>
                <w:b/>
                <w:bCs/>
                <w:sz w:val="18"/>
                <w:szCs w:val="18"/>
              </w:rPr>
            </w:pPr>
            <w:r w:rsidRPr="005D401D">
              <w:rPr>
                <w:sz w:val="18"/>
                <w:szCs w:val="18"/>
              </w:rPr>
              <w:t>(</w:t>
            </w:r>
            <w:r>
              <w:rPr>
                <w:sz w:val="18"/>
                <w:szCs w:val="18"/>
              </w:rPr>
              <w:t xml:space="preserve">Módulo 4, Formación socioemocional, </w:t>
            </w:r>
            <w:r w:rsidRPr="005D401D">
              <w:rPr>
                <w:sz w:val="18"/>
                <w:szCs w:val="18"/>
              </w:rPr>
              <w:t xml:space="preserve">página </w:t>
            </w:r>
            <w:r w:rsidR="00AB7A5F">
              <w:rPr>
                <w:sz w:val="18"/>
                <w:szCs w:val="18"/>
              </w:rPr>
              <w:t>4</w:t>
            </w:r>
            <w:r w:rsidRPr="005D401D">
              <w:rPr>
                <w:sz w:val="18"/>
                <w:szCs w:val="18"/>
              </w:rPr>
              <w:t>)</w:t>
            </w:r>
          </w:p>
          <w:p w:rsidR="000A562C" w:rsidRDefault="000A562C" w:rsidP="000A562C">
            <w:pPr>
              <w:spacing w:after="0" w:line="240" w:lineRule="atLeast"/>
              <w:rPr>
                <w:rFonts w:ascii="Calibri" w:hAnsi="Calibri" w:cs="Calibri"/>
                <w:b/>
                <w:bCs/>
                <w:sz w:val="18"/>
                <w:szCs w:val="18"/>
              </w:rPr>
            </w:pPr>
            <w:r w:rsidRPr="005D401D">
              <w:rPr>
                <w:noProof/>
                <w:sz w:val="18"/>
                <w:szCs w:val="18"/>
                <w:lang w:val="en-US"/>
              </w:rPr>
              <w:drawing>
                <wp:inline distT="0" distB="0" distL="0" distR="0" wp14:anchorId="76BAA748" wp14:editId="71B0597C">
                  <wp:extent cx="533400" cy="482600"/>
                  <wp:effectExtent l="0" t="0" r="0" b="0"/>
                  <wp:docPr id="65267769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57398" name="Imagen 345957398"/>
                          <pic:cNvPicPr/>
                        </pic:nvPicPr>
                        <pic:blipFill>
                          <a:blip r:embed="rId10">
                            <a:extLst>
                              <a:ext uri="{28A0092B-C50C-407E-A947-70E740481C1C}">
                                <a14:useLocalDpi xmlns:a14="http://schemas.microsoft.com/office/drawing/2010/main" val="0"/>
                              </a:ext>
                            </a:extLst>
                          </a:blip>
                          <a:stretch>
                            <a:fillRect/>
                          </a:stretch>
                        </pic:blipFill>
                        <pic:spPr>
                          <a:xfrm>
                            <a:off x="0" y="0"/>
                            <a:ext cx="533400" cy="482600"/>
                          </a:xfrm>
                          <a:prstGeom prst="rect">
                            <a:avLst/>
                          </a:prstGeom>
                        </pic:spPr>
                      </pic:pic>
                    </a:graphicData>
                  </a:graphic>
                </wp:inline>
              </w:drawing>
            </w:r>
          </w:p>
          <w:p w:rsidR="000A562C" w:rsidRPr="005D401D" w:rsidRDefault="000A562C" w:rsidP="00E54B26">
            <w:pPr>
              <w:spacing w:after="0" w:line="240" w:lineRule="atLeast"/>
              <w:rPr>
                <w:rFonts w:ascii="Calibri" w:hAnsi="Calibri" w:cs="Calibri"/>
                <w:b/>
                <w:bCs/>
                <w:sz w:val="18"/>
                <w:szCs w:val="18"/>
              </w:rPr>
            </w:pPr>
          </w:p>
        </w:tc>
        <w:tc>
          <w:tcPr>
            <w:tcW w:w="463" w:type="pct"/>
          </w:tcPr>
          <w:p w:rsidR="000A562C" w:rsidRDefault="00AB7A5F" w:rsidP="00E54B26">
            <w:pPr>
              <w:rPr>
                <w:sz w:val="18"/>
                <w:szCs w:val="18"/>
              </w:rPr>
            </w:pPr>
            <w:r w:rsidRPr="00F92F5E">
              <w:rPr>
                <w:i/>
                <w:iCs/>
                <w:sz w:val="18"/>
                <w:szCs w:val="18"/>
              </w:rPr>
              <w:t>Nuestros saberes</w:t>
            </w:r>
            <w:r>
              <w:rPr>
                <w:sz w:val="18"/>
                <w:szCs w:val="18"/>
              </w:rPr>
              <w:t xml:space="preserve"> 4, p. 223</w:t>
            </w:r>
          </w:p>
          <w:p w:rsidR="001E7092" w:rsidRDefault="001E7092" w:rsidP="00E54B26">
            <w:pPr>
              <w:rPr>
                <w:rFonts w:ascii="Calibri" w:hAnsi="Calibri" w:cs="Calibri"/>
                <w:color w:val="000000" w:themeColor="text1"/>
                <w:sz w:val="18"/>
                <w:szCs w:val="18"/>
              </w:rPr>
            </w:pPr>
            <w:r>
              <w:rPr>
                <w:rFonts w:ascii="Calibri" w:hAnsi="Calibri" w:cs="Calibri"/>
                <w:i/>
                <w:iCs/>
                <w:color w:val="000000" w:themeColor="text1"/>
                <w:sz w:val="18"/>
                <w:szCs w:val="18"/>
              </w:rPr>
              <w:t xml:space="preserve">Proyectos Comunitarios 4, </w:t>
            </w:r>
            <w:r w:rsidRPr="001E7092">
              <w:rPr>
                <w:rFonts w:ascii="Calibri" w:hAnsi="Calibri" w:cs="Calibri"/>
                <w:color w:val="000000" w:themeColor="text1"/>
                <w:sz w:val="18"/>
                <w:szCs w:val="18"/>
              </w:rPr>
              <w:t xml:space="preserve">pp. </w:t>
            </w:r>
            <w:r w:rsidR="002B6D63">
              <w:rPr>
                <w:rFonts w:ascii="Calibri" w:hAnsi="Calibri" w:cs="Calibri"/>
                <w:color w:val="000000" w:themeColor="text1"/>
                <w:sz w:val="18"/>
                <w:szCs w:val="18"/>
              </w:rPr>
              <w:t>198-207</w:t>
            </w:r>
          </w:p>
          <w:p w:rsidR="001C6F62" w:rsidRDefault="001C6F62" w:rsidP="00E54B26">
            <w:pPr>
              <w:rPr>
                <w:rFonts w:ascii="Calibri" w:hAnsi="Calibri" w:cs="Calibri"/>
                <w:color w:val="000000" w:themeColor="text1"/>
                <w:sz w:val="18"/>
                <w:szCs w:val="18"/>
              </w:rPr>
            </w:pPr>
            <w:r>
              <w:rPr>
                <w:rFonts w:ascii="Calibri" w:hAnsi="Calibri" w:cs="Calibri"/>
                <w:i/>
                <w:iCs/>
                <w:color w:val="000000" w:themeColor="text1"/>
                <w:sz w:val="18"/>
                <w:szCs w:val="18"/>
              </w:rPr>
              <w:lastRenderedPageBreak/>
              <w:t xml:space="preserve">Proyectos Escolares 4, </w:t>
            </w:r>
            <w:r w:rsidRPr="001C6F62">
              <w:rPr>
                <w:rFonts w:ascii="Calibri" w:hAnsi="Calibri" w:cs="Calibri"/>
                <w:color w:val="000000" w:themeColor="text1"/>
                <w:sz w:val="18"/>
                <w:szCs w:val="18"/>
              </w:rPr>
              <w:t xml:space="preserve">pp. </w:t>
            </w:r>
            <w:r w:rsidR="002B6D63">
              <w:rPr>
                <w:rFonts w:ascii="Calibri" w:hAnsi="Calibri" w:cs="Calibri"/>
                <w:color w:val="000000" w:themeColor="text1"/>
                <w:sz w:val="18"/>
                <w:szCs w:val="18"/>
              </w:rPr>
              <w:t>322-333</w:t>
            </w:r>
          </w:p>
          <w:p w:rsidR="005901AC" w:rsidRPr="004A49C3" w:rsidRDefault="005901AC" w:rsidP="00E54B26">
            <w:pPr>
              <w:rPr>
                <w:rFonts w:ascii="Calibri" w:hAnsi="Calibri" w:cs="Calibri"/>
                <w:i/>
                <w:iCs/>
                <w:color w:val="000000" w:themeColor="text1"/>
                <w:sz w:val="18"/>
                <w:szCs w:val="18"/>
              </w:rPr>
            </w:pPr>
            <w:r>
              <w:rPr>
                <w:rFonts w:ascii="Calibri" w:hAnsi="Calibri" w:cs="Calibri"/>
                <w:i/>
                <w:iCs/>
                <w:color w:val="000000" w:themeColor="text1"/>
                <w:sz w:val="18"/>
                <w:szCs w:val="18"/>
              </w:rPr>
              <w:t>Proyectos de Aula 4, pp. 326-339</w:t>
            </w:r>
          </w:p>
        </w:tc>
        <w:tc>
          <w:tcPr>
            <w:tcW w:w="1752" w:type="pct"/>
          </w:tcPr>
          <w:p w:rsidR="00430E74" w:rsidRPr="00430E74" w:rsidRDefault="00430E74" w:rsidP="00430E74">
            <w:pPr>
              <w:autoSpaceDE w:val="0"/>
              <w:autoSpaceDN w:val="0"/>
              <w:adjustRightInd w:val="0"/>
              <w:spacing w:after="0" w:line="240" w:lineRule="auto"/>
              <w:rPr>
                <w:sz w:val="18"/>
                <w:szCs w:val="18"/>
              </w:rPr>
            </w:pPr>
            <w:r>
              <w:rPr>
                <w:sz w:val="18"/>
                <w:szCs w:val="18"/>
              </w:rPr>
              <w:lastRenderedPageBreak/>
              <w:t>Le</w:t>
            </w:r>
            <w:r w:rsidRPr="00430E74">
              <w:rPr>
                <w:sz w:val="18"/>
                <w:szCs w:val="18"/>
              </w:rPr>
              <w:t>a en voz alta el texto y pregunte si hay dudas. En caso</w:t>
            </w:r>
          </w:p>
          <w:p w:rsidR="00430E74" w:rsidRDefault="00430E74" w:rsidP="00430E74">
            <w:pPr>
              <w:autoSpaceDE w:val="0"/>
              <w:autoSpaceDN w:val="0"/>
              <w:adjustRightInd w:val="0"/>
              <w:spacing w:after="0" w:line="240" w:lineRule="auto"/>
              <w:rPr>
                <w:sz w:val="18"/>
                <w:szCs w:val="18"/>
              </w:rPr>
            </w:pPr>
            <w:r w:rsidRPr="00430E74">
              <w:rPr>
                <w:sz w:val="18"/>
                <w:szCs w:val="18"/>
              </w:rPr>
              <w:t xml:space="preserve">de que haya, ayude a disiparlas. </w:t>
            </w:r>
          </w:p>
          <w:p w:rsidR="00430E74" w:rsidRDefault="00430E74" w:rsidP="00430E74">
            <w:pPr>
              <w:autoSpaceDE w:val="0"/>
              <w:autoSpaceDN w:val="0"/>
              <w:adjustRightInd w:val="0"/>
              <w:spacing w:after="0" w:line="240" w:lineRule="auto"/>
              <w:rPr>
                <w:sz w:val="18"/>
                <w:szCs w:val="18"/>
              </w:rPr>
            </w:pPr>
          </w:p>
          <w:p w:rsidR="00430E74" w:rsidRDefault="00430E74" w:rsidP="00430E74">
            <w:pPr>
              <w:autoSpaceDE w:val="0"/>
              <w:autoSpaceDN w:val="0"/>
              <w:adjustRightInd w:val="0"/>
              <w:spacing w:after="0" w:line="240" w:lineRule="auto"/>
              <w:rPr>
                <w:sz w:val="18"/>
                <w:szCs w:val="18"/>
              </w:rPr>
            </w:pPr>
            <w:r w:rsidRPr="00430E74">
              <w:rPr>
                <w:sz w:val="18"/>
                <w:szCs w:val="18"/>
              </w:rPr>
              <w:t>Pregunte</w:t>
            </w:r>
            <w:r>
              <w:rPr>
                <w:sz w:val="18"/>
                <w:szCs w:val="18"/>
              </w:rPr>
              <w:t xml:space="preserve"> después de leer el texto de la sección “Repasa”</w:t>
            </w:r>
            <w:r w:rsidRPr="00430E74">
              <w:rPr>
                <w:sz w:val="18"/>
                <w:szCs w:val="18"/>
              </w:rPr>
              <w:t>: ¿Qué harían si estuvieran en el lugar de Anka?</w:t>
            </w:r>
          </w:p>
          <w:p w:rsidR="00430E74" w:rsidRDefault="00430E74" w:rsidP="00430E74">
            <w:pPr>
              <w:autoSpaceDE w:val="0"/>
              <w:autoSpaceDN w:val="0"/>
              <w:adjustRightInd w:val="0"/>
              <w:spacing w:after="0" w:line="240" w:lineRule="auto"/>
              <w:rPr>
                <w:sz w:val="18"/>
                <w:szCs w:val="18"/>
              </w:rPr>
            </w:pPr>
          </w:p>
          <w:p w:rsidR="000A562C" w:rsidRDefault="00430E74" w:rsidP="00430E74">
            <w:pPr>
              <w:autoSpaceDE w:val="0"/>
              <w:autoSpaceDN w:val="0"/>
              <w:adjustRightInd w:val="0"/>
              <w:spacing w:after="0" w:line="240" w:lineRule="auto"/>
              <w:rPr>
                <w:sz w:val="18"/>
                <w:szCs w:val="18"/>
              </w:rPr>
            </w:pPr>
            <w:r w:rsidRPr="00430E74">
              <w:rPr>
                <w:sz w:val="18"/>
                <w:szCs w:val="18"/>
              </w:rPr>
              <w:t xml:space="preserve"> Indague</w:t>
            </w:r>
            <w:r>
              <w:rPr>
                <w:sz w:val="18"/>
                <w:szCs w:val="18"/>
              </w:rPr>
              <w:t xml:space="preserve"> </w:t>
            </w:r>
            <w:r w:rsidRPr="00430E74">
              <w:rPr>
                <w:sz w:val="18"/>
                <w:szCs w:val="18"/>
              </w:rPr>
              <w:t>entre los estudiantes cómo saben si están enojados, alegres, tristes, entre otros sentimientos</w:t>
            </w:r>
            <w:r>
              <w:rPr>
                <w:rFonts w:ascii="Times New Roman" w:hAnsi="Times New Roman" w:cs="Times New Roman"/>
                <w:color w:val="E6007E"/>
                <w:kern w:val="0"/>
                <w:sz w:val="14"/>
                <w:szCs w:val="14"/>
              </w:rPr>
              <w:t>.</w:t>
            </w:r>
          </w:p>
        </w:tc>
      </w:tr>
      <w:tr w:rsidR="000A562C" w:rsidRPr="005D19F7" w:rsidTr="00E54B26">
        <w:trPr>
          <w:cantSplit/>
          <w:trHeight w:val="1116"/>
        </w:trPr>
        <w:tc>
          <w:tcPr>
            <w:tcW w:w="221" w:type="pct"/>
            <w:vMerge/>
            <w:textDirection w:val="btLr"/>
          </w:tcPr>
          <w:p w:rsidR="000A562C" w:rsidRDefault="000A562C" w:rsidP="00E54B26">
            <w:pPr>
              <w:ind w:left="113" w:right="113"/>
              <w:jc w:val="center"/>
              <w:rPr>
                <w:b/>
                <w:bCs/>
                <w:sz w:val="18"/>
                <w:szCs w:val="18"/>
              </w:rPr>
            </w:pPr>
          </w:p>
        </w:tc>
        <w:tc>
          <w:tcPr>
            <w:tcW w:w="849" w:type="pct"/>
            <w:vAlign w:val="center"/>
          </w:tcPr>
          <w:p w:rsidR="000A562C" w:rsidRDefault="00FA11C5" w:rsidP="00E54B26">
            <w:pPr>
              <w:rPr>
                <w:rFonts w:ascii="Calibri" w:hAnsi="Calibri" w:cs="Calibri"/>
                <w:color w:val="000000" w:themeColor="text1"/>
                <w:sz w:val="18"/>
                <w:szCs w:val="18"/>
              </w:rPr>
            </w:pPr>
            <w:r>
              <w:rPr>
                <w:rFonts w:ascii="Calibri" w:hAnsi="Calibri" w:cs="Calibri"/>
                <w:kern w:val="0"/>
                <w:sz w:val="18"/>
                <w:szCs w:val="18"/>
              </w:rPr>
              <w:t>Identifica los alimentos que proporcionan los nutrimentos que incluye una dieta saludable.</w:t>
            </w:r>
          </w:p>
        </w:tc>
        <w:tc>
          <w:tcPr>
            <w:tcW w:w="501" w:type="pct"/>
            <w:vAlign w:val="center"/>
          </w:tcPr>
          <w:p w:rsidR="000A562C" w:rsidRDefault="00FA11C5" w:rsidP="00E54B26">
            <w:pPr>
              <w:rPr>
                <w:rFonts w:ascii="Calibri" w:hAnsi="Calibri" w:cs="Calibri"/>
                <w:color w:val="000000" w:themeColor="text1"/>
                <w:sz w:val="18"/>
                <w:szCs w:val="18"/>
              </w:rPr>
            </w:pPr>
            <w:r w:rsidRPr="00FA11C5">
              <w:rPr>
                <w:sz w:val="18"/>
                <w:szCs w:val="18"/>
              </w:rPr>
              <w:t>Dieta saludable</w:t>
            </w:r>
          </w:p>
        </w:tc>
        <w:tc>
          <w:tcPr>
            <w:tcW w:w="608" w:type="pct"/>
          </w:tcPr>
          <w:p w:rsidR="000A562C" w:rsidRPr="005D401D" w:rsidRDefault="00FA11C5" w:rsidP="00E54B26">
            <w:pPr>
              <w:rPr>
                <w:rFonts w:ascii="Calibri" w:hAnsi="Calibri" w:cs="Calibri"/>
                <w:color w:val="000000" w:themeColor="text1"/>
                <w:sz w:val="18"/>
                <w:szCs w:val="18"/>
              </w:rPr>
            </w:pPr>
            <w:r>
              <w:rPr>
                <w:sz w:val="18"/>
                <w:szCs w:val="18"/>
              </w:rPr>
              <w:t>Componentes de una dieta saludable que aporta energía y nutrimentos</w:t>
            </w:r>
          </w:p>
        </w:tc>
        <w:tc>
          <w:tcPr>
            <w:tcW w:w="606" w:type="pct"/>
            <w:vAlign w:val="center"/>
          </w:tcPr>
          <w:p w:rsidR="000A562C" w:rsidRDefault="000A562C" w:rsidP="000A562C">
            <w:pPr>
              <w:spacing w:after="0" w:line="240" w:lineRule="atLeast"/>
              <w:rPr>
                <w:rFonts w:ascii="Calibri" w:hAnsi="Calibri" w:cs="Calibri"/>
                <w:b/>
                <w:bCs/>
                <w:sz w:val="18"/>
                <w:szCs w:val="18"/>
              </w:rPr>
            </w:pPr>
            <w:r w:rsidRPr="005D401D">
              <w:rPr>
                <w:rFonts w:ascii="Calibri" w:hAnsi="Calibri" w:cs="Calibri"/>
                <w:b/>
                <w:bCs/>
                <w:sz w:val="18"/>
                <w:szCs w:val="18"/>
              </w:rPr>
              <w:t xml:space="preserve">Ficha </w:t>
            </w:r>
            <w:r w:rsidR="00E63799">
              <w:rPr>
                <w:rFonts w:ascii="Calibri" w:hAnsi="Calibri" w:cs="Calibri"/>
                <w:b/>
                <w:bCs/>
                <w:sz w:val="18"/>
                <w:szCs w:val="18"/>
              </w:rPr>
              <w:t>2</w:t>
            </w:r>
            <w:r>
              <w:rPr>
                <w:rFonts w:ascii="Calibri" w:hAnsi="Calibri" w:cs="Calibri"/>
                <w:b/>
                <w:bCs/>
                <w:sz w:val="18"/>
                <w:szCs w:val="18"/>
              </w:rPr>
              <w:t xml:space="preserve">. </w:t>
            </w:r>
            <w:r w:rsidR="00FA11C5" w:rsidRPr="00FA11C5">
              <w:rPr>
                <w:rFonts w:ascii="Calibri" w:hAnsi="Calibri" w:cs="Calibri"/>
                <w:b/>
                <w:bCs/>
                <w:sz w:val="18"/>
                <w:szCs w:val="18"/>
              </w:rPr>
              <w:t xml:space="preserve"> Dieta saludable</w:t>
            </w:r>
          </w:p>
          <w:p w:rsidR="000A562C" w:rsidRDefault="000A562C" w:rsidP="000A562C">
            <w:pPr>
              <w:spacing w:after="0" w:line="240" w:lineRule="atLeast"/>
              <w:rPr>
                <w:sz w:val="18"/>
                <w:szCs w:val="18"/>
              </w:rPr>
            </w:pPr>
          </w:p>
          <w:p w:rsidR="000A562C" w:rsidRPr="005D401D" w:rsidRDefault="000A562C" w:rsidP="000A562C">
            <w:pPr>
              <w:spacing w:after="0" w:line="240" w:lineRule="atLeast"/>
              <w:rPr>
                <w:rFonts w:ascii="Calibri" w:hAnsi="Calibri" w:cs="Calibri"/>
                <w:b/>
                <w:bCs/>
                <w:sz w:val="18"/>
                <w:szCs w:val="18"/>
              </w:rPr>
            </w:pPr>
            <w:r w:rsidRPr="005D401D">
              <w:rPr>
                <w:sz w:val="18"/>
                <w:szCs w:val="18"/>
              </w:rPr>
              <w:t>(</w:t>
            </w:r>
            <w:r>
              <w:rPr>
                <w:sz w:val="18"/>
                <w:szCs w:val="18"/>
              </w:rPr>
              <w:t xml:space="preserve">Módulo 4, Vida saludable, </w:t>
            </w:r>
            <w:r w:rsidRPr="005D401D">
              <w:rPr>
                <w:sz w:val="18"/>
                <w:szCs w:val="18"/>
              </w:rPr>
              <w:t xml:space="preserve">página </w:t>
            </w:r>
            <w:r w:rsidR="00FA11C5">
              <w:rPr>
                <w:sz w:val="18"/>
                <w:szCs w:val="18"/>
              </w:rPr>
              <w:t>4</w:t>
            </w:r>
            <w:r w:rsidRPr="005D401D">
              <w:rPr>
                <w:sz w:val="18"/>
                <w:szCs w:val="18"/>
              </w:rPr>
              <w:t>)</w:t>
            </w:r>
          </w:p>
          <w:p w:rsidR="000A562C" w:rsidRDefault="000A562C" w:rsidP="000A562C">
            <w:pPr>
              <w:spacing w:after="0" w:line="240" w:lineRule="atLeast"/>
              <w:rPr>
                <w:rFonts w:ascii="Calibri" w:hAnsi="Calibri" w:cs="Calibri"/>
                <w:b/>
                <w:bCs/>
                <w:sz w:val="18"/>
                <w:szCs w:val="18"/>
              </w:rPr>
            </w:pPr>
          </w:p>
          <w:p w:rsidR="000A562C" w:rsidRPr="005D401D" w:rsidRDefault="003A7D82" w:rsidP="00E54B26">
            <w:pPr>
              <w:spacing w:after="0" w:line="240" w:lineRule="atLeast"/>
              <w:rPr>
                <w:rFonts w:ascii="Calibri" w:hAnsi="Calibri" w:cs="Calibri"/>
                <w:b/>
                <w:bCs/>
                <w:sz w:val="18"/>
                <w:szCs w:val="18"/>
              </w:rPr>
            </w:pPr>
            <w:r>
              <w:rPr>
                <w:b/>
                <w:bCs/>
                <w:noProof/>
                <w:sz w:val="18"/>
                <w:szCs w:val="18"/>
              </w:rPr>
              <w:drawing>
                <wp:inline distT="0" distB="0" distL="0" distR="0" wp14:anchorId="6ACF3B02" wp14:editId="2B17AB99">
                  <wp:extent cx="430823" cy="448851"/>
                  <wp:effectExtent l="0" t="0" r="127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09488" name="Imagen 2035309488"/>
                          <pic:cNvPicPr/>
                        </pic:nvPicPr>
                        <pic:blipFill rotWithShape="1">
                          <a:blip r:embed="rId13" cstate="print">
                            <a:extLst>
                              <a:ext uri="{28A0092B-C50C-407E-A947-70E740481C1C}">
                                <a14:useLocalDpi xmlns:a14="http://schemas.microsoft.com/office/drawing/2010/main" val="0"/>
                              </a:ext>
                            </a:extLst>
                          </a:blip>
                          <a:srcRect t="5867" r="8090" b="1"/>
                          <a:stretch/>
                        </pic:blipFill>
                        <pic:spPr bwMode="auto">
                          <a:xfrm>
                            <a:off x="0" y="0"/>
                            <a:ext cx="437962" cy="456289"/>
                          </a:xfrm>
                          <a:prstGeom prst="rect">
                            <a:avLst/>
                          </a:prstGeom>
                          <a:ln>
                            <a:noFill/>
                          </a:ln>
                          <a:extLst>
                            <a:ext uri="{53640926-AAD7-44D8-BBD7-CCE9431645EC}">
                              <a14:shadowObscured xmlns:a14="http://schemas.microsoft.com/office/drawing/2010/main"/>
                            </a:ext>
                          </a:extLst>
                        </pic:spPr>
                      </pic:pic>
                    </a:graphicData>
                  </a:graphic>
                </wp:inline>
              </w:drawing>
            </w:r>
          </w:p>
        </w:tc>
        <w:tc>
          <w:tcPr>
            <w:tcW w:w="463" w:type="pct"/>
          </w:tcPr>
          <w:p w:rsidR="000A562C" w:rsidRDefault="003A7D82" w:rsidP="00E54B26">
            <w:pPr>
              <w:rPr>
                <w:sz w:val="18"/>
                <w:szCs w:val="18"/>
              </w:rPr>
            </w:pPr>
            <w:r w:rsidRPr="003A7D82">
              <w:rPr>
                <w:i/>
                <w:iCs/>
                <w:sz w:val="18"/>
                <w:szCs w:val="18"/>
              </w:rPr>
              <w:t>Nuestros saberes</w:t>
            </w:r>
            <w:r>
              <w:rPr>
                <w:sz w:val="18"/>
                <w:szCs w:val="18"/>
              </w:rPr>
              <w:t xml:space="preserve"> 4, pp. 85, 215, 238</w:t>
            </w:r>
          </w:p>
          <w:p w:rsidR="00F1273D" w:rsidRDefault="00F1273D" w:rsidP="00F1273D">
            <w:pPr>
              <w:rPr>
                <w:sz w:val="18"/>
                <w:szCs w:val="18"/>
              </w:rPr>
            </w:pPr>
            <w:r>
              <w:rPr>
                <w:i/>
                <w:iCs/>
                <w:sz w:val="18"/>
                <w:szCs w:val="18"/>
              </w:rPr>
              <w:t xml:space="preserve">Proyectos Comunitarios 4, </w:t>
            </w:r>
            <w:r w:rsidRPr="00486885">
              <w:rPr>
                <w:sz w:val="18"/>
                <w:szCs w:val="18"/>
              </w:rPr>
              <w:t xml:space="preserve">pp. </w:t>
            </w:r>
            <w:r w:rsidR="002B6D63">
              <w:rPr>
                <w:sz w:val="18"/>
                <w:szCs w:val="18"/>
              </w:rPr>
              <w:t>284-301, 312-325</w:t>
            </w:r>
          </w:p>
          <w:p w:rsidR="00F1273D" w:rsidRPr="004A49C3" w:rsidRDefault="00F1273D" w:rsidP="00F1273D">
            <w:pPr>
              <w:rPr>
                <w:rFonts w:ascii="Calibri" w:hAnsi="Calibri" w:cs="Calibri"/>
                <w:i/>
                <w:iCs/>
                <w:color w:val="000000" w:themeColor="text1"/>
                <w:sz w:val="18"/>
                <w:szCs w:val="18"/>
              </w:rPr>
            </w:pPr>
            <w:r>
              <w:rPr>
                <w:i/>
                <w:iCs/>
                <w:sz w:val="18"/>
                <w:szCs w:val="18"/>
              </w:rPr>
              <w:t>Proyectos de Aula 4, pp. 154-173</w:t>
            </w:r>
          </w:p>
        </w:tc>
        <w:tc>
          <w:tcPr>
            <w:tcW w:w="1752" w:type="pct"/>
          </w:tcPr>
          <w:p w:rsidR="000A562C" w:rsidRDefault="003A7D82" w:rsidP="00E54B26">
            <w:pPr>
              <w:autoSpaceDE w:val="0"/>
              <w:autoSpaceDN w:val="0"/>
              <w:adjustRightInd w:val="0"/>
              <w:spacing w:after="0" w:line="240" w:lineRule="auto"/>
              <w:rPr>
                <w:sz w:val="18"/>
                <w:szCs w:val="18"/>
              </w:rPr>
            </w:pPr>
            <w:r>
              <w:rPr>
                <w:sz w:val="18"/>
                <w:szCs w:val="18"/>
              </w:rPr>
              <w:t>Recuerde lo estudiado en la Ficha 1, respecto al Plato del Bien Comer. Pida a los alumnos que mencionen alimentos saludables que pueden consumir en el refrigerio escolar. Pregunte si consideran que mantienen una dieta saludable.</w:t>
            </w:r>
          </w:p>
          <w:p w:rsidR="003A7D82" w:rsidRDefault="003A7D82" w:rsidP="00E54B26">
            <w:pPr>
              <w:autoSpaceDE w:val="0"/>
              <w:autoSpaceDN w:val="0"/>
              <w:adjustRightInd w:val="0"/>
              <w:spacing w:after="0" w:line="240" w:lineRule="auto"/>
              <w:rPr>
                <w:sz w:val="18"/>
                <w:szCs w:val="18"/>
              </w:rPr>
            </w:pPr>
          </w:p>
          <w:p w:rsidR="003A7D82" w:rsidRDefault="003A7D82" w:rsidP="00E54B26">
            <w:pPr>
              <w:autoSpaceDE w:val="0"/>
              <w:autoSpaceDN w:val="0"/>
              <w:adjustRightInd w:val="0"/>
              <w:spacing w:after="0" w:line="240" w:lineRule="auto"/>
              <w:rPr>
                <w:sz w:val="18"/>
                <w:szCs w:val="18"/>
              </w:rPr>
            </w:pPr>
            <w:r>
              <w:rPr>
                <w:sz w:val="18"/>
                <w:szCs w:val="18"/>
              </w:rPr>
              <w:t>En la actividad 1, dé un ejemplo de cada grupo de alimentos.</w:t>
            </w:r>
          </w:p>
          <w:p w:rsidR="003A7D82" w:rsidRDefault="003A7D82" w:rsidP="00E54B26">
            <w:pPr>
              <w:autoSpaceDE w:val="0"/>
              <w:autoSpaceDN w:val="0"/>
              <w:adjustRightInd w:val="0"/>
              <w:spacing w:after="0" w:line="240" w:lineRule="auto"/>
              <w:rPr>
                <w:sz w:val="18"/>
                <w:szCs w:val="18"/>
              </w:rPr>
            </w:pPr>
          </w:p>
          <w:p w:rsidR="003A7D82" w:rsidRDefault="003A7D82" w:rsidP="00E54B26">
            <w:pPr>
              <w:autoSpaceDE w:val="0"/>
              <w:autoSpaceDN w:val="0"/>
              <w:adjustRightInd w:val="0"/>
              <w:spacing w:after="0" w:line="240" w:lineRule="auto"/>
              <w:rPr>
                <w:sz w:val="18"/>
                <w:szCs w:val="18"/>
              </w:rPr>
            </w:pPr>
            <w:r>
              <w:rPr>
                <w:sz w:val="18"/>
                <w:szCs w:val="18"/>
              </w:rPr>
              <w:t>En la actividad 2, pregunte a los alumnos con qué frecuencia consumen esos alimentos.</w:t>
            </w:r>
          </w:p>
          <w:p w:rsidR="003A7D82" w:rsidRDefault="003A7D82" w:rsidP="00E54B26">
            <w:pPr>
              <w:autoSpaceDE w:val="0"/>
              <w:autoSpaceDN w:val="0"/>
              <w:adjustRightInd w:val="0"/>
              <w:spacing w:after="0" w:line="240" w:lineRule="auto"/>
              <w:rPr>
                <w:sz w:val="18"/>
                <w:szCs w:val="18"/>
              </w:rPr>
            </w:pPr>
          </w:p>
          <w:p w:rsidR="003A7D82" w:rsidRDefault="003A7D82" w:rsidP="00E54B26">
            <w:pPr>
              <w:autoSpaceDE w:val="0"/>
              <w:autoSpaceDN w:val="0"/>
              <w:adjustRightInd w:val="0"/>
              <w:spacing w:after="0" w:line="240" w:lineRule="auto"/>
              <w:rPr>
                <w:sz w:val="18"/>
                <w:szCs w:val="18"/>
              </w:rPr>
            </w:pPr>
            <w:r>
              <w:rPr>
                <w:sz w:val="18"/>
                <w:szCs w:val="18"/>
              </w:rPr>
              <w:t>Para finalizar, dé un ejemplo de menú con base en su experiencia.</w:t>
            </w:r>
          </w:p>
        </w:tc>
      </w:tr>
      <w:tr w:rsidR="008141CC" w:rsidRPr="005D19F7" w:rsidTr="00E54B26">
        <w:trPr>
          <w:cantSplit/>
          <w:trHeight w:val="1116"/>
        </w:trPr>
        <w:tc>
          <w:tcPr>
            <w:tcW w:w="221" w:type="pct"/>
            <w:textDirection w:val="btLr"/>
          </w:tcPr>
          <w:p w:rsidR="008141CC" w:rsidRDefault="008141CC" w:rsidP="00E54B26">
            <w:pPr>
              <w:ind w:left="113" w:right="113"/>
              <w:jc w:val="center"/>
              <w:rPr>
                <w:b/>
                <w:bCs/>
                <w:sz w:val="18"/>
                <w:szCs w:val="18"/>
              </w:rPr>
            </w:pPr>
            <w:r>
              <w:rPr>
                <w:b/>
                <w:bCs/>
                <w:sz w:val="18"/>
                <w:szCs w:val="18"/>
              </w:rPr>
              <w:t>Adicional</w:t>
            </w:r>
          </w:p>
        </w:tc>
        <w:tc>
          <w:tcPr>
            <w:tcW w:w="849" w:type="pct"/>
            <w:vAlign w:val="center"/>
          </w:tcPr>
          <w:p w:rsidR="008141CC" w:rsidRDefault="00711439" w:rsidP="00E54B26">
            <w:pPr>
              <w:rPr>
                <w:rFonts w:ascii="Calibri" w:hAnsi="Calibri" w:cs="Calibri"/>
                <w:kern w:val="0"/>
                <w:sz w:val="18"/>
                <w:szCs w:val="18"/>
              </w:rPr>
            </w:pPr>
            <w:r>
              <w:rPr>
                <w:rFonts w:ascii="Calibri" w:hAnsi="Calibri" w:cs="Calibri"/>
                <w:kern w:val="0"/>
                <w:sz w:val="18"/>
                <w:szCs w:val="18"/>
              </w:rPr>
              <w:t>Práctica digital</w:t>
            </w:r>
          </w:p>
        </w:tc>
        <w:tc>
          <w:tcPr>
            <w:tcW w:w="501" w:type="pct"/>
            <w:vAlign w:val="center"/>
          </w:tcPr>
          <w:p w:rsidR="008141CC" w:rsidRPr="00FA11C5" w:rsidRDefault="00820981" w:rsidP="00E54B26">
            <w:pPr>
              <w:rPr>
                <w:sz w:val="18"/>
                <w:szCs w:val="18"/>
              </w:rPr>
            </w:pPr>
            <w:r w:rsidRPr="00820981">
              <w:rPr>
                <w:b/>
                <w:bCs/>
                <w:sz w:val="18"/>
                <w:szCs w:val="18"/>
              </w:rPr>
              <w:t>Propósito:</w:t>
            </w:r>
            <w:r>
              <w:rPr>
                <w:sz w:val="18"/>
                <w:szCs w:val="18"/>
              </w:rPr>
              <w:t xml:space="preserve"> aprender sobre los tipos de figuras geométricas para crear figuras usando el programa Scratch</w:t>
            </w:r>
          </w:p>
        </w:tc>
        <w:tc>
          <w:tcPr>
            <w:tcW w:w="608" w:type="pct"/>
          </w:tcPr>
          <w:p w:rsidR="008141CC" w:rsidRDefault="00711439" w:rsidP="00E54B26">
            <w:pPr>
              <w:rPr>
                <w:sz w:val="18"/>
                <w:szCs w:val="18"/>
              </w:rPr>
            </w:pPr>
            <w:r>
              <w:rPr>
                <w:sz w:val="18"/>
                <w:szCs w:val="18"/>
              </w:rPr>
              <w:t>Figuras geométricas</w:t>
            </w:r>
          </w:p>
        </w:tc>
        <w:tc>
          <w:tcPr>
            <w:tcW w:w="606" w:type="pct"/>
            <w:vAlign w:val="center"/>
          </w:tcPr>
          <w:p w:rsidR="008141CC" w:rsidRDefault="008141CC" w:rsidP="000A562C">
            <w:pPr>
              <w:spacing w:after="0" w:line="240" w:lineRule="atLeast"/>
              <w:rPr>
                <w:rFonts w:ascii="Calibri" w:hAnsi="Calibri" w:cs="Calibri"/>
                <w:b/>
                <w:bCs/>
                <w:sz w:val="18"/>
                <w:szCs w:val="18"/>
              </w:rPr>
            </w:pPr>
            <w:r>
              <w:rPr>
                <w:rFonts w:ascii="Calibri" w:hAnsi="Calibri" w:cs="Calibri"/>
                <w:b/>
                <w:bCs/>
                <w:sz w:val="18"/>
                <w:szCs w:val="18"/>
              </w:rPr>
              <w:t>Práctica digital 1. Figuras geométricas</w:t>
            </w:r>
          </w:p>
          <w:p w:rsidR="008141CC" w:rsidRDefault="008141CC" w:rsidP="000A562C">
            <w:pPr>
              <w:spacing w:after="0" w:line="240" w:lineRule="atLeast"/>
              <w:rPr>
                <w:rFonts w:ascii="Calibri" w:hAnsi="Calibri" w:cs="Calibri"/>
                <w:b/>
                <w:bCs/>
                <w:sz w:val="18"/>
                <w:szCs w:val="18"/>
              </w:rPr>
            </w:pPr>
          </w:p>
          <w:p w:rsidR="008141CC" w:rsidRPr="008141CC" w:rsidRDefault="008141CC" w:rsidP="000A562C">
            <w:pPr>
              <w:spacing w:after="0" w:line="240" w:lineRule="atLeast"/>
              <w:rPr>
                <w:rFonts w:ascii="Calibri" w:hAnsi="Calibri" w:cs="Calibri"/>
                <w:sz w:val="18"/>
                <w:szCs w:val="18"/>
              </w:rPr>
            </w:pPr>
            <w:r w:rsidRPr="008141CC">
              <w:rPr>
                <w:rFonts w:ascii="Calibri" w:hAnsi="Calibri" w:cs="Calibri"/>
                <w:sz w:val="18"/>
                <w:szCs w:val="18"/>
              </w:rPr>
              <w:t>(Módulo 5, página 3)</w:t>
            </w:r>
          </w:p>
        </w:tc>
        <w:tc>
          <w:tcPr>
            <w:tcW w:w="463" w:type="pct"/>
          </w:tcPr>
          <w:p w:rsidR="008141CC" w:rsidRPr="003A7D82" w:rsidRDefault="00A52B36" w:rsidP="00E54B26">
            <w:pPr>
              <w:rPr>
                <w:i/>
                <w:iCs/>
                <w:sz w:val="18"/>
                <w:szCs w:val="18"/>
              </w:rPr>
            </w:pPr>
            <w:r>
              <w:rPr>
                <w:i/>
                <w:iCs/>
                <w:sz w:val="18"/>
                <w:szCs w:val="18"/>
              </w:rPr>
              <w:t xml:space="preserve">Proyectos Comunitarios 4, </w:t>
            </w:r>
            <w:r w:rsidRPr="00A52B36">
              <w:rPr>
                <w:sz w:val="18"/>
                <w:szCs w:val="18"/>
              </w:rPr>
              <w:t xml:space="preserve">pp. </w:t>
            </w:r>
            <w:r w:rsidR="002B6D63">
              <w:rPr>
                <w:sz w:val="18"/>
                <w:szCs w:val="18"/>
              </w:rPr>
              <w:t>138-149</w:t>
            </w:r>
          </w:p>
        </w:tc>
        <w:tc>
          <w:tcPr>
            <w:tcW w:w="1752" w:type="pct"/>
          </w:tcPr>
          <w:p w:rsidR="008141CC" w:rsidRPr="00FA0D9E" w:rsidRDefault="00711439" w:rsidP="00E54B26">
            <w:pPr>
              <w:autoSpaceDE w:val="0"/>
              <w:autoSpaceDN w:val="0"/>
              <w:adjustRightInd w:val="0"/>
              <w:spacing w:after="0" w:line="240" w:lineRule="auto"/>
              <w:rPr>
                <w:sz w:val="18"/>
                <w:szCs w:val="18"/>
              </w:rPr>
            </w:pPr>
            <w:r w:rsidRPr="00FA0D9E">
              <w:rPr>
                <w:sz w:val="18"/>
                <w:szCs w:val="18"/>
              </w:rPr>
              <w:t>Pregunte qué figuras geométricas recuerdan y pida que mencionen sus nombres. Invítelos a dibujar algunas en el pizarrón.</w:t>
            </w:r>
          </w:p>
          <w:p w:rsidR="00FA0D9E" w:rsidRPr="00FA0D9E" w:rsidRDefault="00FA0D9E" w:rsidP="00FA0D9E">
            <w:pPr>
              <w:autoSpaceDE w:val="0"/>
              <w:autoSpaceDN w:val="0"/>
              <w:adjustRightInd w:val="0"/>
              <w:spacing w:after="0" w:line="240" w:lineRule="auto"/>
              <w:rPr>
                <w:sz w:val="18"/>
                <w:szCs w:val="18"/>
              </w:rPr>
            </w:pPr>
            <w:r w:rsidRPr="00FA0D9E">
              <w:rPr>
                <w:sz w:val="18"/>
                <w:szCs w:val="18"/>
              </w:rPr>
              <w:t>Mencione que los</w:t>
            </w:r>
            <w:r>
              <w:rPr>
                <w:sz w:val="18"/>
                <w:szCs w:val="18"/>
              </w:rPr>
              <w:t xml:space="preserve"> </w:t>
            </w:r>
            <w:r w:rsidRPr="00FA0D9E">
              <w:rPr>
                <w:sz w:val="18"/>
                <w:szCs w:val="18"/>
              </w:rPr>
              <w:t>nombres de las figuras</w:t>
            </w:r>
            <w:r>
              <w:rPr>
                <w:sz w:val="18"/>
                <w:szCs w:val="18"/>
              </w:rPr>
              <w:t xml:space="preserve"> </w:t>
            </w:r>
            <w:r w:rsidRPr="00FA0D9E">
              <w:rPr>
                <w:sz w:val="18"/>
                <w:szCs w:val="18"/>
              </w:rPr>
              <w:t>geométricas indican el</w:t>
            </w:r>
          </w:p>
          <w:p w:rsidR="00FA0D9E" w:rsidRPr="00FA0D9E" w:rsidRDefault="00FA0D9E" w:rsidP="00FA0D9E">
            <w:pPr>
              <w:autoSpaceDE w:val="0"/>
              <w:autoSpaceDN w:val="0"/>
              <w:adjustRightInd w:val="0"/>
              <w:spacing w:after="0" w:line="240" w:lineRule="auto"/>
              <w:rPr>
                <w:sz w:val="18"/>
                <w:szCs w:val="18"/>
              </w:rPr>
            </w:pPr>
            <w:r w:rsidRPr="00FA0D9E">
              <w:rPr>
                <w:sz w:val="18"/>
                <w:szCs w:val="18"/>
              </w:rPr>
              <w:t>número de lados que</w:t>
            </w:r>
            <w:r>
              <w:rPr>
                <w:sz w:val="18"/>
                <w:szCs w:val="18"/>
              </w:rPr>
              <w:t xml:space="preserve"> </w:t>
            </w:r>
            <w:r w:rsidRPr="00FA0D9E">
              <w:rPr>
                <w:sz w:val="18"/>
                <w:szCs w:val="18"/>
              </w:rPr>
              <w:t>tienen, por ejemplo, el</w:t>
            </w:r>
            <w:r>
              <w:rPr>
                <w:sz w:val="18"/>
                <w:szCs w:val="18"/>
              </w:rPr>
              <w:t xml:space="preserve"> </w:t>
            </w:r>
            <w:r w:rsidRPr="00FA0D9E">
              <w:rPr>
                <w:i/>
                <w:iCs/>
                <w:sz w:val="18"/>
                <w:szCs w:val="18"/>
              </w:rPr>
              <w:t>penta</w:t>
            </w:r>
            <w:r w:rsidRPr="00FA0D9E">
              <w:rPr>
                <w:sz w:val="18"/>
                <w:szCs w:val="18"/>
              </w:rPr>
              <w:t xml:space="preserve"> de la palabra</w:t>
            </w:r>
          </w:p>
          <w:p w:rsidR="00FA0D9E" w:rsidRPr="00FA0D9E" w:rsidRDefault="00FA0D9E" w:rsidP="00FA0D9E">
            <w:pPr>
              <w:autoSpaceDE w:val="0"/>
              <w:autoSpaceDN w:val="0"/>
              <w:adjustRightInd w:val="0"/>
              <w:spacing w:after="0" w:line="240" w:lineRule="auto"/>
              <w:rPr>
                <w:sz w:val="18"/>
                <w:szCs w:val="18"/>
              </w:rPr>
            </w:pPr>
            <w:r w:rsidRPr="00FA0D9E">
              <w:rPr>
                <w:sz w:val="18"/>
                <w:szCs w:val="18"/>
              </w:rPr>
              <w:t>pentágono significa</w:t>
            </w:r>
            <w:r>
              <w:rPr>
                <w:sz w:val="18"/>
                <w:szCs w:val="18"/>
              </w:rPr>
              <w:t xml:space="preserve"> </w:t>
            </w:r>
            <w:r w:rsidRPr="00FA0D9E">
              <w:rPr>
                <w:sz w:val="18"/>
                <w:szCs w:val="18"/>
              </w:rPr>
              <w:t>cinco mientras que</w:t>
            </w:r>
            <w:r>
              <w:rPr>
                <w:sz w:val="18"/>
                <w:szCs w:val="18"/>
              </w:rPr>
              <w:t xml:space="preserve"> </w:t>
            </w:r>
            <w:r w:rsidRPr="00FA0D9E">
              <w:rPr>
                <w:sz w:val="18"/>
                <w:szCs w:val="18"/>
              </w:rPr>
              <w:t>cuadrado viene de la</w:t>
            </w:r>
          </w:p>
          <w:p w:rsidR="00FA0D9E" w:rsidRDefault="00FA0D9E" w:rsidP="00FA0D9E">
            <w:pPr>
              <w:autoSpaceDE w:val="0"/>
              <w:autoSpaceDN w:val="0"/>
              <w:adjustRightInd w:val="0"/>
              <w:spacing w:after="0" w:line="240" w:lineRule="auto"/>
              <w:rPr>
                <w:sz w:val="18"/>
                <w:szCs w:val="18"/>
              </w:rPr>
            </w:pPr>
            <w:r w:rsidRPr="00FA0D9E">
              <w:rPr>
                <w:sz w:val="18"/>
                <w:szCs w:val="18"/>
              </w:rPr>
              <w:t xml:space="preserve">palabra </w:t>
            </w:r>
            <w:r w:rsidRPr="00FA0D9E">
              <w:rPr>
                <w:i/>
                <w:iCs/>
                <w:sz w:val="18"/>
                <w:szCs w:val="18"/>
              </w:rPr>
              <w:t>quadrum</w:t>
            </w:r>
            <w:r w:rsidRPr="00FA0D9E">
              <w:rPr>
                <w:sz w:val="18"/>
                <w:szCs w:val="18"/>
              </w:rPr>
              <w:t>, que</w:t>
            </w:r>
            <w:r>
              <w:rPr>
                <w:sz w:val="18"/>
                <w:szCs w:val="18"/>
              </w:rPr>
              <w:t xml:space="preserve"> </w:t>
            </w:r>
            <w:r w:rsidRPr="00FA0D9E">
              <w:rPr>
                <w:sz w:val="18"/>
                <w:szCs w:val="18"/>
              </w:rPr>
              <w:t>significa cuatro.</w:t>
            </w:r>
            <w:r w:rsidR="00A52B36">
              <w:rPr>
                <w:sz w:val="18"/>
                <w:szCs w:val="18"/>
              </w:rPr>
              <w:t xml:space="preserve"> Ayude a que reconozcan que incluso las figuras irregulares tienen lados.</w:t>
            </w:r>
          </w:p>
          <w:p w:rsidR="00A52B36" w:rsidRDefault="00A52B36" w:rsidP="00FA0D9E">
            <w:pPr>
              <w:autoSpaceDE w:val="0"/>
              <w:autoSpaceDN w:val="0"/>
              <w:adjustRightInd w:val="0"/>
              <w:spacing w:after="0" w:line="240" w:lineRule="auto"/>
              <w:rPr>
                <w:sz w:val="18"/>
                <w:szCs w:val="18"/>
              </w:rPr>
            </w:pPr>
          </w:p>
          <w:p w:rsidR="00A52B36" w:rsidRDefault="00A52B36" w:rsidP="00FA0D9E">
            <w:pPr>
              <w:autoSpaceDE w:val="0"/>
              <w:autoSpaceDN w:val="0"/>
              <w:adjustRightInd w:val="0"/>
              <w:spacing w:after="0" w:line="240" w:lineRule="auto"/>
              <w:rPr>
                <w:sz w:val="18"/>
                <w:szCs w:val="18"/>
              </w:rPr>
            </w:pPr>
            <w:r>
              <w:rPr>
                <w:sz w:val="18"/>
                <w:szCs w:val="18"/>
              </w:rPr>
              <w:t xml:space="preserve">Muestre imágenes de figuras geométricas y después pregunte si hay objetos con una forma parecida en el salón de clases. Puede apoyarse en el libro </w:t>
            </w:r>
            <w:r w:rsidRPr="00A52B36">
              <w:rPr>
                <w:i/>
                <w:iCs/>
                <w:sz w:val="18"/>
                <w:szCs w:val="18"/>
              </w:rPr>
              <w:t>Proyectos Comunitarios</w:t>
            </w:r>
            <w:r>
              <w:rPr>
                <w:sz w:val="18"/>
                <w:szCs w:val="18"/>
              </w:rPr>
              <w:t xml:space="preserve"> 4, en el cual se trabajará el proyecto “La naturaleza en un bordado” el cual guía a la identificación de patrones simétricos.</w:t>
            </w:r>
          </w:p>
          <w:p w:rsidR="002A407C" w:rsidRDefault="002A407C" w:rsidP="00FA0D9E">
            <w:pPr>
              <w:autoSpaceDE w:val="0"/>
              <w:autoSpaceDN w:val="0"/>
              <w:adjustRightInd w:val="0"/>
              <w:spacing w:after="0" w:line="240" w:lineRule="auto"/>
              <w:rPr>
                <w:sz w:val="18"/>
                <w:szCs w:val="18"/>
              </w:rPr>
            </w:pPr>
          </w:p>
          <w:p w:rsidR="002A407C" w:rsidRDefault="002A407C" w:rsidP="00FA0D9E">
            <w:pPr>
              <w:autoSpaceDE w:val="0"/>
              <w:autoSpaceDN w:val="0"/>
              <w:adjustRightInd w:val="0"/>
              <w:spacing w:after="0" w:line="240" w:lineRule="auto"/>
              <w:rPr>
                <w:sz w:val="18"/>
                <w:szCs w:val="18"/>
              </w:rPr>
            </w:pPr>
            <w:r>
              <w:rPr>
                <w:sz w:val="18"/>
                <w:szCs w:val="18"/>
              </w:rPr>
              <w:t>Invítelos a dibujar figuras irregulares en el pizarrón. Puede indicar sólo el número de lados, pero permita que ellos propongan las figuras de manera libre.</w:t>
            </w:r>
          </w:p>
          <w:p w:rsidR="002A407C" w:rsidRDefault="002A407C" w:rsidP="00FA0D9E">
            <w:pPr>
              <w:autoSpaceDE w:val="0"/>
              <w:autoSpaceDN w:val="0"/>
              <w:adjustRightInd w:val="0"/>
              <w:spacing w:after="0" w:line="240" w:lineRule="auto"/>
              <w:rPr>
                <w:sz w:val="18"/>
                <w:szCs w:val="18"/>
              </w:rPr>
            </w:pPr>
          </w:p>
          <w:p w:rsidR="002A407C" w:rsidRDefault="00B85346" w:rsidP="00B85346">
            <w:pPr>
              <w:autoSpaceDE w:val="0"/>
              <w:autoSpaceDN w:val="0"/>
              <w:adjustRightInd w:val="0"/>
              <w:spacing w:after="0" w:line="240" w:lineRule="auto"/>
              <w:rPr>
                <w:sz w:val="18"/>
                <w:szCs w:val="18"/>
              </w:rPr>
            </w:pPr>
            <w:r w:rsidRPr="00B85346">
              <w:rPr>
                <w:sz w:val="18"/>
                <w:szCs w:val="18"/>
              </w:rPr>
              <w:t>Dibuje objetos como montañas, flores o edificios y trace sobre ellos las figuras geométricas que son la base de</w:t>
            </w:r>
            <w:r>
              <w:rPr>
                <w:sz w:val="18"/>
                <w:szCs w:val="18"/>
              </w:rPr>
              <w:t xml:space="preserve"> </w:t>
            </w:r>
            <w:r w:rsidRPr="00B85346">
              <w:rPr>
                <w:sz w:val="18"/>
                <w:szCs w:val="18"/>
              </w:rPr>
              <w:t>sus formas, para ayudar a los niños a reconocer la presencia de la geometría en la vida cotidiana.</w:t>
            </w:r>
          </w:p>
          <w:p w:rsidR="00B85346" w:rsidRDefault="00B85346" w:rsidP="00B85346">
            <w:pPr>
              <w:autoSpaceDE w:val="0"/>
              <w:autoSpaceDN w:val="0"/>
              <w:adjustRightInd w:val="0"/>
              <w:spacing w:after="0" w:line="240" w:lineRule="auto"/>
              <w:rPr>
                <w:sz w:val="18"/>
                <w:szCs w:val="18"/>
              </w:rPr>
            </w:pPr>
          </w:p>
          <w:p w:rsidR="00B85346" w:rsidRDefault="00B85346" w:rsidP="00B85346">
            <w:pPr>
              <w:autoSpaceDE w:val="0"/>
              <w:autoSpaceDN w:val="0"/>
              <w:adjustRightInd w:val="0"/>
              <w:spacing w:after="0" w:line="240" w:lineRule="auto"/>
              <w:rPr>
                <w:sz w:val="18"/>
                <w:szCs w:val="18"/>
              </w:rPr>
            </w:pPr>
            <w:r>
              <w:rPr>
                <w:sz w:val="18"/>
                <w:szCs w:val="18"/>
              </w:rPr>
              <w:t>Guíe a los alumnos para seguir las instrucciones de la página 5 y hacer las figuras geométricas. Permita que exploren el programa y sus funciones. Invítelos a experimentar todas las posibilidades. Indique que cuanto más practiquen más podrán hacer con Scratch.</w:t>
            </w:r>
          </w:p>
          <w:p w:rsidR="00A52B36" w:rsidRDefault="00A52B36" w:rsidP="00FA0D9E">
            <w:pPr>
              <w:autoSpaceDE w:val="0"/>
              <w:autoSpaceDN w:val="0"/>
              <w:adjustRightInd w:val="0"/>
              <w:spacing w:after="0" w:line="240" w:lineRule="auto"/>
              <w:rPr>
                <w:sz w:val="18"/>
                <w:szCs w:val="18"/>
              </w:rPr>
            </w:pPr>
          </w:p>
        </w:tc>
      </w:tr>
    </w:tbl>
    <w:p w:rsidR="000A562C" w:rsidRDefault="000A562C" w:rsidP="005F2695"/>
    <w:sectPr w:rsidR="000A562C" w:rsidSect="00452BB1">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92FBC" w:rsidRDefault="00992FBC" w:rsidP="00C86B0C">
      <w:pPr>
        <w:spacing w:after="0" w:line="240" w:lineRule="auto"/>
      </w:pPr>
      <w:r>
        <w:separator/>
      </w:r>
    </w:p>
  </w:endnote>
  <w:endnote w:type="continuationSeparator" w:id="0">
    <w:p w:rsidR="00992FBC" w:rsidRDefault="00992FBC" w:rsidP="00C86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92FBC" w:rsidRDefault="00992FBC" w:rsidP="00C86B0C">
      <w:pPr>
        <w:spacing w:after="0" w:line="240" w:lineRule="auto"/>
      </w:pPr>
      <w:r>
        <w:separator/>
      </w:r>
    </w:p>
  </w:footnote>
  <w:footnote w:type="continuationSeparator" w:id="0">
    <w:p w:rsidR="00992FBC" w:rsidRDefault="00992FBC" w:rsidP="00C86B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E23A05"/>
    <w:multiLevelType w:val="hybridMultilevel"/>
    <w:tmpl w:val="2B54B080"/>
    <w:lvl w:ilvl="0" w:tplc="ADF8A15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5610736"/>
    <w:multiLevelType w:val="hybridMultilevel"/>
    <w:tmpl w:val="AF40D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F07244A"/>
    <w:multiLevelType w:val="hybridMultilevel"/>
    <w:tmpl w:val="183E7688"/>
    <w:lvl w:ilvl="0" w:tplc="ADF8A15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00604520">
    <w:abstractNumId w:val="1"/>
  </w:num>
  <w:num w:numId="2" w16cid:durableId="839081678">
    <w:abstractNumId w:val="2"/>
  </w:num>
  <w:num w:numId="3" w16cid:durableId="1358117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3DF"/>
    <w:rsid w:val="0000068B"/>
    <w:rsid w:val="000012D4"/>
    <w:rsid w:val="0000458F"/>
    <w:rsid w:val="00010A9C"/>
    <w:rsid w:val="00011761"/>
    <w:rsid w:val="00016C7D"/>
    <w:rsid w:val="00022B8C"/>
    <w:rsid w:val="0002789C"/>
    <w:rsid w:val="00031EC6"/>
    <w:rsid w:val="00032FBD"/>
    <w:rsid w:val="0003542D"/>
    <w:rsid w:val="00037A9D"/>
    <w:rsid w:val="00052B56"/>
    <w:rsid w:val="00053913"/>
    <w:rsid w:val="0005677A"/>
    <w:rsid w:val="000603E9"/>
    <w:rsid w:val="00061118"/>
    <w:rsid w:val="0006391E"/>
    <w:rsid w:val="00064224"/>
    <w:rsid w:val="00064D77"/>
    <w:rsid w:val="00066885"/>
    <w:rsid w:val="00067EA7"/>
    <w:rsid w:val="00072C14"/>
    <w:rsid w:val="00081360"/>
    <w:rsid w:val="000836A8"/>
    <w:rsid w:val="000851CC"/>
    <w:rsid w:val="00096B7D"/>
    <w:rsid w:val="000A04ED"/>
    <w:rsid w:val="000A562C"/>
    <w:rsid w:val="000A75CF"/>
    <w:rsid w:val="000B676C"/>
    <w:rsid w:val="000C074D"/>
    <w:rsid w:val="000C24ED"/>
    <w:rsid w:val="000C2818"/>
    <w:rsid w:val="000C4E3D"/>
    <w:rsid w:val="000C56F5"/>
    <w:rsid w:val="000E1A62"/>
    <w:rsid w:val="000E296E"/>
    <w:rsid w:val="000E3774"/>
    <w:rsid w:val="000F2AC2"/>
    <w:rsid w:val="000F391F"/>
    <w:rsid w:val="000F6252"/>
    <w:rsid w:val="0010273A"/>
    <w:rsid w:val="00105836"/>
    <w:rsid w:val="0011108D"/>
    <w:rsid w:val="00115B8A"/>
    <w:rsid w:val="0012234A"/>
    <w:rsid w:val="00122FCD"/>
    <w:rsid w:val="001255FA"/>
    <w:rsid w:val="001264D7"/>
    <w:rsid w:val="001274F9"/>
    <w:rsid w:val="00127A71"/>
    <w:rsid w:val="00130A9F"/>
    <w:rsid w:val="00132705"/>
    <w:rsid w:val="0013302B"/>
    <w:rsid w:val="00134791"/>
    <w:rsid w:val="001356EC"/>
    <w:rsid w:val="001402C4"/>
    <w:rsid w:val="00142F59"/>
    <w:rsid w:val="00143E56"/>
    <w:rsid w:val="00144CAF"/>
    <w:rsid w:val="00146FA8"/>
    <w:rsid w:val="001479E0"/>
    <w:rsid w:val="00150599"/>
    <w:rsid w:val="0015553F"/>
    <w:rsid w:val="00157641"/>
    <w:rsid w:val="0015774F"/>
    <w:rsid w:val="00161779"/>
    <w:rsid w:val="001644A7"/>
    <w:rsid w:val="00164531"/>
    <w:rsid w:val="00165D54"/>
    <w:rsid w:val="001663BD"/>
    <w:rsid w:val="00167978"/>
    <w:rsid w:val="001711B9"/>
    <w:rsid w:val="00175BA0"/>
    <w:rsid w:val="00187AE3"/>
    <w:rsid w:val="00192230"/>
    <w:rsid w:val="00192237"/>
    <w:rsid w:val="00193C24"/>
    <w:rsid w:val="001A0306"/>
    <w:rsid w:val="001A2417"/>
    <w:rsid w:val="001B07B1"/>
    <w:rsid w:val="001B4E52"/>
    <w:rsid w:val="001B6CA1"/>
    <w:rsid w:val="001C16EB"/>
    <w:rsid w:val="001C1CB5"/>
    <w:rsid w:val="001C6F62"/>
    <w:rsid w:val="001D1116"/>
    <w:rsid w:val="001D33FB"/>
    <w:rsid w:val="001D57A5"/>
    <w:rsid w:val="001E0690"/>
    <w:rsid w:val="001E113E"/>
    <w:rsid w:val="001E41E8"/>
    <w:rsid w:val="001E7092"/>
    <w:rsid w:val="001F39EF"/>
    <w:rsid w:val="001F696F"/>
    <w:rsid w:val="0020425D"/>
    <w:rsid w:val="00206B72"/>
    <w:rsid w:val="002106BA"/>
    <w:rsid w:val="00214763"/>
    <w:rsid w:val="00216FC0"/>
    <w:rsid w:val="002202D1"/>
    <w:rsid w:val="0022070C"/>
    <w:rsid w:val="002211F2"/>
    <w:rsid w:val="00231F8B"/>
    <w:rsid w:val="00231FF1"/>
    <w:rsid w:val="00241333"/>
    <w:rsid w:val="0024489B"/>
    <w:rsid w:val="002575ED"/>
    <w:rsid w:val="00265E0B"/>
    <w:rsid w:val="00267A25"/>
    <w:rsid w:val="002723E3"/>
    <w:rsid w:val="002733ED"/>
    <w:rsid w:val="00277043"/>
    <w:rsid w:val="00282554"/>
    <w:rsid w:val="00285D9D"/>
    <w:rsid w:val="00290A36"/>
    <w:rsid w:val="00294164"/>
    <w:rsid w:val="002A407C"/>
    <w:rsid w:val="002A43B0"/>
    <w:rsid w:val="002A7239"/>
    <w:rsid w:val="002A767D"/>
    <w:rsid w:val="002B0C34"/>
    <w:rsid w:val="002B137A"/>
    <w:rsid w:val="002B13C8"/>
    <w:rsid w:val="002B17DF"/>
    <w:rsid w:val="002B3D9C"/>
    <w:rsid w:val="002B59A0"/>
    <w:rsid w:val="002B5BAF"/>
    <w:rsid w:val="002B6D63"/>
    <w:rsid w:val="002B7B86"/>
    <w:rsid w:val="002C7A98"/>
    <w:rsid w:val="002D3772"/>
    <w:rsid w:val="002D5CDC"/>
    <w:rsid w:val="002D5F46"/>
    <w:rsid w:val="002D7748"/>
    <w:rsid w:val="002E16C0"/>
    <w:rsid w:val="002E3373"/>
    <w:rsid w:val="002E4935"/>
    <w:rsid w:val="002E4E38"/>
    <w:rsid w:val="002E50C4"/>
    <w:rsid w:val="002F4E08"/>
    <w:rsid w:val="00300E4E"/>
    <w:rsid w:val="0030296B"/>
    <w:rsid w:val="00304EFC"/>
    <w:rsid w:val="00306109"/>
    <w:rsid w:val="00311380"/>
    <w:rsid w:val="0031465A"/>
    <w:rsid w:val="00316067"/>
    <w:rsid w:val="0032406B"/>
    <w:rsid w:val="003267D9"/>
    <w:rsid w:val="00332133"/>
    <w:rsid w:val="0033563C"/>
    <w:rsid w:val="0034351F"/>
    <w:rsid w:val="00352E23"/>
    <w:rsid w:val="0035427B"/>
    <w:rsid w:val="003636C0"/>
    <w:rsid w:val="003725FD"/>
    <w:rsid w:val="00373142"/>
    <w:rsid w:val="0037383F"/>
    <w:rsid w:val="00373D51"/>
    <w:rsid w:val="00377412"/>
    <w:rsid w:val="00382BF3"/>
    <w:rsid w:val="003877A2"/>
    <w:rsid w:val="00387984"/>
    <w:rsid w:val="0039252D"/>
    <w:rsid w:val="003944FA"/>
    <w:rsid w:val="00397ABD"/>
    <w:rsid w:val="003A2448"/>
    <w:rsid w:val="003A7D82"/>
    <w:rsid w:val="003C1D2E"/>
    <w:rsid w:val="003C518E"/>
    <w:rsid w:val="003C5F0B"/>
    <w:rsid w:val="003C7ECC"/>
    <w:rsid w:val="003D4684"/>
    <w:rsid w:val="003D4E2F"/>
    <w:rsid w:val="003D5095"/>
    <w:rsid w:val="003E4941"/>
    <w:rsid w:val="003F0BB6"/>
    <w:rsid w:val="003F4543"/>
    <w:rsid w:val="00405EA3"/>
    <w:rsid w:val="00411CA9"/>
    <w:rsid w:val="00417733"/>
    <w:rsid w:val="004215DC"/>
    <w:rsid w:val="00423477"/>
    <w:rsid w:val="00423F9B"/>
    <w:rsid w:val="0042671E"/>
    <w:rsid w:val="00427E9E"/>
    <w:rsid w:val="00430E74"/>
    <w:rsid w:val="004333D7"/>
    <w:rsid w:val="00433E73"/>
    <w:rsid w:val="004369D4"/>
    <w:rsid w:val="00441526"/>
    <w:rsid w:val="00443F5E"/>
    <w:rsid w:val="0044649E"/>
    <w:rsid w:val="0045080C"/>
    <w:rsid w:val="0045169E"/>
    <w:rsid w:val="004529EA"/>
    <w:rsid w:val="00452BB1"/>
    <w:rsid w:val="00470B50"/>
    <w:rsid w:val="00476697"/>
    <w:rsid w:val="00481270"/>
    <w:rsid w:val="00485D36"/>
    <w:rsid w:val="00486885"/>
    <w:rsid w:val="004878EA"/>
    <w:rsid w:val="00492C4A"/>
    <w:rsid w:val="00494E8D"/>
    <w:rsid w:val="0049600A"/>
    <w:rsid w:val="0049779B"/>
    <w:rsid w:val="004A19FB"/>
    <w:rsid w:val="004A49C3"/>
    <w:rsid w:val="004B1B2E"/>
    <w:rsid w:val="004B1F17"/>
    <w:rsid w:val="004B7560"/>
    <w:rsid w:val="004D3BB9"/>
    <w:rsid w:val="004E2657"/>
    <w:rsid w:val="004E366A"/>
    <w:rsid w:val="004E5BE2"/>
    <w:rsid w:val="004F100B"/>
    <w:rsid w:val="00501733"/>
    <w:rsid w:val="00506CB7"/>
    <w:rsid w:val="00507EA9"/>
    <w:rsid w:val="005139CB"/>
    <w:rsid w:val="0052241D"/>
    <w:rsid w:val="00530F18"/>
    <w:rsid w:val="005332AF"/>
    <w:rsid w:val="0053385F"/>
    <w:rsid w:val="00535605"/>
    <w:rsid w:val="00543A7C"/>
    <w:rsid w:val="00544271"/>
    <w:rsid w:val="00547DF0"/>
    <w:rsid w:val="00554E7A"/>
    <w:rsid w:val="00556714"/>
    <w:rsid w:val="005631DB"/>
    <w:rsid w:val="00571440"/>
    <w:rsid w:val="005779A3"/>
    <w:rsid w:val="005816AD"/>
    <w:rsid w:val="00582930"/>
    <w:rsid w:val="0058777E"/>
    <w:rsid w:val="005901AC"/>
    <w:rsid w:val="00594A89"/>
    <w:rsid w:val="00595AAC"/>
    <w:rsid w:val="00595BF5"/>
    <w:rsid w:val="00596D26"/>
    <w:rsid w:val="005B0C7F"/>
    <w:rsid w:val="005B3C8A"/>
    <w:rsid w:val="005B5629"/>
    <w:rsid w:val="005C10CD"/>
    <w:rsid w:val="005C46E3"/>
    <w:rsid w:val="005C753E"/>
    <w:rsid w:val="005D12BF"/>
    <w:rsid w:val="005D19F7"/>
    <w:rsid w:val="005D401D"/>
    <w:rsid w:val="005E1E31"/>
    <w:rsid w:val="005E7D66"/>
    <w:rsid w:val="005F0F05"/>
    <w:rsid w:val="005F2695"/>
    <w:rsid w:val="005F2927"/>
    <w:rsid w:val="005F5F13"/>
    <w:rsid w:val="005F69D3"/>
    <w:rsid w:val="00602AF7"/>
    <w:rsid w:val="00605184"/>
    <w:rsid w:val="006056F3"/>
    <w:rsid w:val="0060627E"/>
    <w:rsid w:val="00606BFE"/>
    <w:rsid w:val="00614439"/>
    <w:rsid w:val="00615067"/>
    <w:rsid w:val="0061561D"/>
    <w:rsid w:val="00616DF7"/>
    <w:rsid w:val="00626D6F"/>
    <w:rsid w:val="006321F1"/>
    <w:rsid w:val="00654D70"/>
    <w:rsid w:val="006663DC"/>
    <w:rsid w:val="006768BD"/>
    <w:rsid w:val="00677755"/>
    <w:rsid w:val="006829BF"/>
    <w:rsid w:val="00682DD0"/>
    <w:rsid w:val="00686021"/>
    <w:rsid w:val="006943E9"/>
    <w:rsid w:val="0069774C"/>
    <w:rsid w:val="006A18CA"/>
    <w:rsid w:val="006A24E5"/>
    <w:rsid w:val="006A3A8F"/>
    <w:rsid w:val="006A4E4A"/>
    <w:rsid w:val="006A5796"/>
    <w:rsid w:val="006A7ECD"/>
    <w:rsid w:val="006B4C04"/>
    <w:rsid w:val="006B7E27"/>
    <w:rsid w:val="006C247D"/>
    <w:rsid w:val="006C49CC"/>
    <w:rsid w:val="006C61D5"/>
    <w:rsid w:val="006D1BE2"/>
    <w:rsid w:val="006D3C7D"/>
    <w:rsid w:val="006E50ED"/>
    <w:rsid w:val="006F28A2"/>
    <w:rsid w:val="006F3CAD"/>
    <w:rsid w:val="007002D0"/>
    <w:rsid w:val="00701784"/>
    <w:rsid w:val="0070277D"/>
    <w:rsid w:val="00711439"/>
    <w:rsid w:val="00720B69"/>
    <w:rsid w:val="007216BE"/>
    <w:rsid w:val="0072597B"/>
    <w:rsid w:val="00730027"/>
    <w:rsid w:val="007308E5"/>
    <w:rsid w:val="007339A3"/>
    <w:rsid w:val="00735D3B"/>
    <w:rsid w:val="00746BFC"/>
    <w:rsid w:val="00756D9B"/>
    <w:rsid w:val="007575A8"/>
    <w:rsid w:val="007650F9"/>
    <w:rsid w:val="0077358E"/>
    <w:rsid w:val="007750D5"/>
    <w:rsid w:val="0077732D"/>
    <w:rsid w:val="00784C15"/>
    <w:rsid w:val="00792C3D"/>
    <w:rsid w:val="007A3C84"/>
    <w:rsid w:val="007A4700"/>
    <w:rsid w:val="007A5136"/>
    <w:rsid w:val="007A533C"/>
    <w:rsid w:val="007A5F42"/>
    <w:rsid w:val="007A660B"/>
    <w:rsid w:val="007A7862"/>
    <w:rsid w:val="007B009E"/>
    <w:rsid w:val="007B43A9"/>
    <w:rsid w:val="007B50A9"/>
    <w:rsid w:val="007C29A1"/>
    <w:rsid w:val="007C48B5"/>
    <w:rsid w:val="007C4D23"/>
    <w:rsid w:val="007D0120"/>
    <w:rsid w:val="007D183A"/>
    <w:rsid w:val="007E21AF"/>
    <w:rsid w:val="007E3D14"/>
    <w:rsid w:val="007E6F63"/>
    <w:rsid w:val="007F0808"/>
    <w:rsid w:val="007F0DD4"/>
    <w:rsid w:val="007F2A78"/>
    <w:rsid w:val="007F672E"/>
    <w:rsid w:val="007F6A67"/>
    <w:rsid w:val="007F7E54"/>
    <w:rsid w:val="008005BB"/>
    <w:rsid w:val="008022C0"/>
    <w:rsid w:val="00803624"/>
    <w:rsid w:val="00807431"/>
    <w:rsid w:val="008110BA"/>
    <w:rsid w:val="0081214C"/>
    <w:rsid w:val="00813669"/>
    <w:rsid w:val="008141CC"/>
    <w:rsid w:val="008171B5"/>
    <w:rsid w:val="00820981"/>
    <w:rsid w:val="00820BA5"/>
    <w:rsid w:val="00821168"/>
    <w:rsid w:val="00825EE3"/>
    <w:rsid w:val="00830221"/>
    <w:rsid w:val="00840118"/>
    <w:rsid w:val="00846A84"/>
    <w:rsid w:val="00847602"/>
    <w:rsid w:val="00850C16"/>
    <w:rsid w:val="0085609A"/>
    <w:rsid w:val="00856D6A"/>
    <w:rsid w:val="00865B72"/>
    <w:rsid w:val="008742D5"/>
    <w:rsid w:val="00875BE6"/>
    <w:rsid w:val="0087604A"/>
    <w:rsid w:val="00876D83"/>
    <w:rsid w:val="008800E0"/>
    <w:rsid w:val="008813DF"/>
    <w:rsid w:val="0088275A"/>
    <w:rsid w:val="0088627A"/>
    <w:rsid w:val="00887AD7"/>
    <w:rsid w:val="00890068"/>
    <w:rsid w:val="00894185"/>
    <w:rsid w:val="00895549"/>
    <w:rsid w:val="00895F1D"/>
    <w:rsid w:val="008A1FBA"/>
    <w:rsid w:val="008A5F24"/>
    <w:rsid w:val="008A5FCE"/>
    <w:rsid w:val="008A66FF"/>
    <w:rsid w:val="008A672D"/>
    <w:rsid w:val="008B1AB2"/>
    <w:rsid w:val="008B306E"/>
    <w:rsid w:val="008B7131"/>
    <w:rsid w:val="008C25C5"/>
    <w:rsid w:val="008C26F3"/>
    <w:rsid w:val="008C2F85"/>
    <w:rsid w:val="008D35A5"/>
    <w:rsid w:val="00901384"/>
    <w:rsid w:val="00903E36"/>
    <w:rsid w:val="00904139"/>
    <w:rsid w:val="00906D55"/>
    <w:rsid w:val="0090798B"/>
    <w:rsid w:val="00915399"/>
    <w:rsid w:val="009153CA"/>
    <w:rsid w:val="0092472B"/>
    <w:rsid w:val="0092489A"/>
    <w:rsid w:val="00931DF1"/>
    <w:rsid w:val="00934AFD"/>
    <w:rsid w:val="00940EB4"/>
    <w:rsid w:val="00941FE1"/>
    <w:rsid w:val="00942E8E"/>
    <w:rsid w:val="0094349B"/>
    <w:rsid w:val="0094645B"/>
    <w:rsid w:val="009479A3"/>
    <w:rsid w:val="00947FFC"/>
    <w:rsid w:val="00961026"/>
    <w:rsid w:val="00961C47"/>
    <w:rsid w:val="0097190B"/>
    <w:rsid w:val="009742F8"/>
    <w:rsid w:val="0097628A"/>
    <w:rsid w:val="00981D2B"/>
    <w:rsid w:val="00982084"/>
    <w:rsid w:val="009859B4"/>
    <w:rsid w:val="00990D0F"/>
    <w:rsid w:val="00991C8A"/>
    <w:rsid w:val="00991CF4"/>
    <w:rsid w:val="00992FBC"/>
    <w:rsid w:val="00994B66"/>
    <w:rsid w:val="00995E7E"/>
    <w:rsid w:val="009A2476"/>
    <w:rsid w:val="009A2730"/>
    <w:rsid w:val="009A7BA2"/>
    <w:rsid w:val="009B1BF9"/>
    <w:rsid w:val="009B1FBB"/>
    <w:rsid w:val="009B26A3"/>
    <w:rsid w:val="009C2891"/>
    <w:rsid w:val="009C3451"/>
    <w:rsid w:val="009C35FF"/>
    <w:rsid w:val="009C3932"/>
    <w:rsid w:val="009C3B17"/>
    <w:rsid w:val="009D0F3B"/>
    <w:rsid w:val="009D149A"/>
    <w:rsid w:val="009D231D"/>
    <w:rsid w:val="009D4FC2"/>
    <w:rsid w:val="009E3561"/>
    <w:rsid w:val="009E7A30"/>
    <w:rsid w:val="009F01A5"/>
    <w:rsid w:val="009F1483"/>
    <w:rsid w:val="00A01318"/>
    <w:rsid w:val="00A01748"/>
    <w:rsid w:val="00A02211"/>
    <w:rsid w:val="00A04701"/>
    <w:rsid w:val="00A1000C"/>
    <w:rsid w:val="00A24A5D"/>
    <w:rsid w:val="00A308AE"/>
    <w:rsid w:val="00A319FD"/>
    <w:rsid w:val="00A33A2B"/>
    <w:rsid w:val="00A36FED"/>
    <w:rsid w:val="00A405D9"/>
    <w:rsid w:val="00A44CE4"/>
    <w:rsid w:val="00A50B39"/>
    <w:rsid w:val="00A52B36"/>
    <w:rsid w:val="00A52C51"/>
    <w:rsid w:val="00A63313"/>
    <w:rsid w:val="00A64D4E"/>
    <w:rsid w:val="00A7112C"/>
    <w:rsid w:val="00A7377A"/>
    <w:rsid w:val="00A82738"/>
    <w:rsid w:val="00A8399F"/>
    <w:rsid w:val="00A86E23"/>
    <w:rsid w:val="00A914F3"/>
    <w:rsid w:val="00A97FD4"/>
    <w:rsid w:val="00AA1037"/>
    <w:rsid w:val="00AA525F"/>
    <w:rsid w:val="00AA67D2"/>
    <w:rsid w:val="00AA6DE5"/>
    <w:rsid w:val="00AA7943"/>
    <w:rsid w:val="00AB119D"/>
    <w:rsid w:val="00AB7A5F"/>
    <w:rsid w:val="00AC107C"/>
    <w:rsid w:val="00AC294B"/>
    <w:rsid w:val="00AC510A"/>
    <w:rsid w:val="00AD02E1"/>
    <w:rsid w:val="00AD07FF"/>
    <w:rsid w:val="00AD267D"/>
    <w:rsid w:val="00AD38CD"/>
    <w:rsid w:val="00AD5454"/>
    <w:rsid w:val="00AD54FB"/>
    <w:rsid w:val="00AE151E"/>
    <w:rsid w:val="00AE3B9B"/>
    <w:rsid w:val="00AE5BF7"/>
    <w:rsid w:val="00AF0BE0"/>
    <w:rsid w:val="00AF36A3"/>
    <w:rsid w:val="00AF5DDF"/>
    <w:rsid w:val="00AF6F53"/>
    <w:rsid w:val="00B00409"/>
    <w:rsid w:val="00B041D2"/>
    <w:rsid w:val="00B04490"/>
    <w:rsid w:val="00B05EDC"/>
    <w:rsid w:val="00B10CC2"/>
    <w:rsid w:val="00B1188B"/>
    <w:rsid w:val="00B12352"/>
    <w:rsid w:val="00B22A2D"/>
    <w:rsid w:val="00B3405F"/>
    <w:rsid w:val="00B410D9"/>
    <w:rsid w:val="00B479E0"/>
    <w:rsid w:val="00B576E8"/>
    <w:rsid w:val="00B6024C"/>
    <w:rsid w:val="00B617D3"/>
    <w:rsid w:val="00B61B80"/>
    <w:rsid w:val="00B62C79"/>
    <w:rsid w:val="00B6322B"/>
    <w:rsid w:val="00B70C4A"/>
    <w:rsid w:val="00B71136"/>
    <w:rsid w:val="00B76121"/>
    <w:rsid w:val="00B80155"/>
    <w:rsid w:val="00B83223"/>
    <w:rsid w:val="00B837AD"/>
    <w:rsid w:val="00B85346"/>
    <w:rsid w:val="00B86186"/>
    <w:rsid w:val="00B8685F"/>
    <w:rsid w:val="00B86ED1"/>
    <w:rsid w:val="00B91B09"/>
    <w:rsid w:val="00B92E79"/>
    <w:rsid w:val="00B9457C"/>
    <w:rsid w:val="00B94584"/>
    <w:rsid w:val="00BA3EDD"/>
    <w:rsid w:val="00BA4BA3"/>
    <w:rsid w:val="00BB7E47"/>
    <w:rsid w:val="00BD0349"/>
    <w:rsid w:val="00BD03FF"/>
    <w:rsid w:val="00BD6B0B"/>
    <w:rsid w:val="00BD6DFD"/>
    <w:rsid w:val="00BE2C09"/>
    <w:rsid w:val="00BE653E"/>
    <w:rsid w:val="00BF0580"/>
    <w:rsid w:val="00BF2426"/>
    <w:rsid w:val="00BF3F19"/>
    <w:rsid w:val="00BF6D3C"/>
    <w:rsid w:val="00C0119B"/>
    <w:rsid w:val="00C02E98"/>
    <w:rsid w:val="00C05E01"/>
    <w:rsid w:val="00C07AEF"/>
    <w:rsid w:val="00C10899"/>
    <w:rsid w:val="00C11801"/>
    <w:rsid w:val="00C13ED2"/>
    <w:rsid w:val="00C147C1"/>
    <w:rsid w:val="00C16B5C"/>
    <w:rsid w:val="00C20FCE"/>
    <w:rsid w:val="00C21ECF"/>
    <w:rsid w:val="00C2340E"/>
    <w:rsid w:val="00C239D5"/>
    <w:rsid w:val="00C25BA6"/>
    <w:rsid w:val="00C261EF"/>
    <w:rsid w:val="00C30A65"/>
    <w:rsid w:val="00C31569"/>
    <w:rsid w:val="00C35205"/>
    <w:rsid w:val="00C418D9"/>
    <w:rsid w:val="00C44A4B"/>
    <w:rsid w:val="00C44F84"/>
    <w:rsid w:val="00C464BC"/>
    <w:rsid w:val="00C46B1C"/>
    <w:rsid w:val="00C506DE"/>
    <w:rsid w:val="00C50A37"/>
    <w:rsid w:val="00C51AE2"/>
    <w:rsid w:val="00C54237"/>
    <w:rsid w:val="00C57CC4"/>
    <w:rsid w:val="00C6356C"/>
    <w:rsid w:val="00C65489"/>
    <w:rsid w:val="00C71064"/>
    <w:rsid w:val="00C7158C"/>
    <w:rsid w:val="00C84925"/>
    <w:rsid w:val="00C86B0C"/>
    <w:rsid w:val="00C8777D"/>
    <w:rsid w:val="00C87AA5"/>
    <w:rsid w:val="00C903A1"/>
    <w:rsid w:val="00C90479"/>
    <w:rsid w:val="00CA2C7F"/>
    <w:rsid w:val="00CA4287"/>
    <w:rsid w:val="00CA485C"/>
    <w:rsid w:val="00CA5177"/>
    <w:rsid w:val="00CA54F7"/>
    <w:rsid w:val="00CA5EE5"/>
    <w:rsid w:val="00CB4C6A"/>
    <w:rsid w:val="00CB58D8"/>
    <w:rsid w:val="00CB5EF8"/>
    <w:rsid w:val="00CB61EB"/>
    <w:rsid w:val="00CC299A"/>
    <w:rsid w:val="00CC411F"/>
    <w:rsid w:val="00CC64B7"/>
    <w:rsid w:val="00CC6B9B"/>
    <w:rsid w:val="00CC78CE"/>
    <w:rsid w:val="00CD495C"/>
    <w:rsid w:val="00CE1C60"/>
    <w:rsid w:val="00CE1D4E"/>
    <w:rsid w:val="00CE1D56"/>
    <w:rsid w:val="00CE1F89"/>
    <w:rsid w:val="00CE5432"/>
    <w:rsid w:val="00D023C1"/>
    <w:rsid w:val="00D05DDC"/>
    <w:rsid w:val="00D145DD"/>
    <w:rsid w:val="00D30386"/>
    <w:rsid w:val="00D33B3D"/>
    <w:rsid w:val="00D33C61"/>
    <w:rsid w:val="00D3421F"/>
    <w:rsid w:val="00D42653"/>
    <w:rsid w:val="00D43A1E"/>
    <w:rsid w:val="00D44ADB"/>
    <w:rsid w:val="00D50563"/>
    <w:rsid w:val="00D52156"/>
    <w:rsid w:val="00D5243C"/>
    <w:rsid w:val="00D564B8"/>
    <w:rsid w:val="00D66C83"/>
    <w:rsid w:val="00D722D7"/>
    <w:rsid w:val="00D767AA"/>
    <w:rsid w:val="00D7765E"/>
    <w:rsid w:val="00D8765E"/>
    <w:rsid w:val="00D9058A"/>
    <w:rsid w:val="00D9135E"/>
    <w:rsid w:val="00D93649"/>
    <w:rsid w:val="00D949C0"/>
    <w:rsid w:val="00D954E6"/>
    <w:rsid w:val="00DA479E"/>
    <w:rsid w:val="00DA4928"/>
    <w:rsid w:val="00DA575C"/>
    <w:rsid w:val="00DA6EE4"/>
    <w:rsid w:val="00DB052A"/>
    <w:rsid w:val="00DB14D4"/>
    <w:rsid w:val="00DB1A89"/>
    <w:rsid w:val="00DB2C55"/>
    <w:rsid w:val="00DB5186"/>
    <w:rsid w:val="00DB5B7D"/>
    <w:rsid w:val="00DB78CD"/>
    <w:rsid w:val="00DC31AF"/>
    <w:rsid w:val="00DC3BD7"/>
    <w:rsid w:val="00DC3EA8"/>
    <w:rsid w:val="00DC73FD"/>
    <w:rsid w:val="00DC79C6"/>
    <w:rsid w:val="00DD168B"/>
    <w:rsid w:val="00DD3D40"/>
    <w:rsid w:val="00DD48FC"/>
    <w:rsid w:val="00DD5CE7"/>
    <w:rsid w:val="00DE15D5"/>
    <w:rsid w:val="00DE2ABC"/>
    <w:rsid w:val="00DF1EDD"/>
    <w:rsid w:val="00DF3DD0"/>
    <w:rsid w:val="00DF5278"/>
    <w:rsid w:val="00DF5C77"/>
    <w:rsid w:val="00E130E7"/>
    <w:rsid w:val="00E14164"/>
    <w:rsid w:val="00E205D5"/>
    <w:rsid w:val="00E21BBF"/>
    <w:rsid w:val="00E23B7F"/>
    <w:rsid w:val="00E24F19"/>
    <w:rsid w:val="00E33186"/>
    <w:rsid w:val="00E3634D"/>
    <w:rsid w:val="00E40D38"/>
    <w:rsid w:val="00E447EE"/>
    <w:rsid w:val="00E473F2"/>
    <w:rsid w:val="00E536D7"/>
    <w:rsid w:val="00E56444"/>
    <w:rsid w:val="00E60612"/>
    <w:rsid w:val="00E63799"/>
    <w:rsid w:val="00E70827"/>
    <w:rsid w:val="00E725C7"/>
    <w:rsid w:val="00E769FE"/>
    <w:rsid w:val="00E835E7"/>
    <w:rsid w:val="00E85FB0"/>
    <w:rsid w:val="00E872BC"/>
    <w:rsid w:val="00E91823"/>
    <w:rsid w:val="00E9205C"/>
    <w:rsid w:val="00E9220D"/>
    <w:rsid w:val="00E93D27"/>
    <w:rsid w:val="00E954BC"/>
    <w:rsid w:val="00E95DC0"/>
    <w:rsid w:val="00E97F56"/>
    <w:rsid w:val="00EA4D36"/>
    <w:rsid w:val="00EB302E"/>
    <w:rsid w:val="00EB6DBB"/>
    <w:rsid w:val="00EB7B4B"/>
    <w:rsid w:val="00EC34A9"/>
    <w:rsid w:val="00EC41D3"/>
    <w:rsid w:val="00EC7699"/>
    <w:rsid w:val="00EC77E3"/>
    <w:rsid w:val="00ED202E"/>
    <w:rsid w:val="00ED41DB"/>
    <w:rsid w:val="00EE0C47"/>
    <w:rsid w:val="00EE186A"/>
    <w:rsid w:val="00EE30B5"/>
    <w:rsid w:val="00EE3DA7"/>
    <w:rsid w:val="00EE560D"/>
    <w:rsid w:val="00EE7D94"/>
    <w:rsid w:val="00EF0474"/>
    <w:rsid w:val="00EF0C18"/>
    <w:rsid w:val="00EF1DD2"/>
    <w:rsid w:val="00EF24D5"/>
    <w:rsid w:val="00EF51D0"/>
    <w:rsid w:val="00EF53FB"/>
    <w:rsid w:val="00F022F4"/>
    <w:rsid w:val="00F10299"/>
    <w:rsid w:val="00F10746"/>
    <w:rsid w:val="00F1273D"/>
    <w:rsid w:val="00F14B4F"/>
    <w:rsid w:val="00F20AA6"/>
    <w:rsid w:val="00F21DF0"/>
    <w:rsid w:val="00F24883"/>
    <w:rsid w:val="00F326B1"/>
    <w:rsid w:val="00F3353C"/>
    <w:rsid w:val="00F43D63"/>
    <w:rsid w:val="00F4589C"/>
    <w:rsid w:val="00F53A32"/>
    <w:rsid w:val="00F540B3"/>
    <w:rsid w:val="00F55A1F"/>
    <w:rsid w:val="00F56408"/>
    <w:rsid w:val="00F629E2"/>
    <w:rsid w:val="00F637E4"/>
    <w:rsid w:val="00F6390F"/>
    <w:rsid w:val="00F6439A"/>
    <w:rsid w:val="00F64898"/>
    <w:rsid w:val="00F74409"/>
    <w:rsid w:val="00F74A44"/>
    <w:rsid w:val="00F76CF5"/>
    <w:rsid w:val="00F87B40"/>
    <w:rsid w:val="00F900A5"/>
    <w:rsid w:val="00F9262D"/>
    <w:rsid w:val="00F92F5E"/>
    <w:rsid w:val="00F932BA"/>
    <w:rsid w:val="00F9551D"/>
    <w:rsid w:val="00F95A3A"/>
    <w:rsid w:val="00F95C6C"/>
    <w:rsid w:val="00F97463"/>
    <w:rsid w:val="00F978C2"/>
    <w:rsid w:val="00FA0D9E"/>
    <w:rsid w:val="00FA11C5"/>
    <w:rsid w:val="00FA3928"/>
    <w:rsid w:val="00FA42AD"/>
    <w:rsid w:val="00FB4B01"/>
    <w:rsid w:val="00FC2D3E"/>
    <w:rsid w:val="00FC341B"/>
    <w:rsid w:val="00FC4982"/>
    <w:rsid w:val="00FC629F"/>
    <w:rsid w:val="00FC6D59"/>
    <w:rsid w:val="00FC6D94"/>
    <w:rsid w:val="00FD34AC"/>
    <w:rsid w:val="00FE4929"/>
    <w:rsid w:val="00FF054A"/>
    <w:rsid w:val="00FF231E"/>
    <w:rsid w:val="00FF30CB"/>
    <w:rsid w:val="00FF41CE"/>
    <w:rsid w:val="00FF466E"/>
    <w:rsid w:val="00FF7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D6C0B"/>
  <w15:chartTrackingRefBased/>
  <w15:docId w15:val="{935225BA-8CD6-F54D-ACED-D34E28E85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E47"/>
    <w:pPr>
      <w:spacing w:after="160" w:line="259" w:lineRule="auto"/>
    </w:pPr>
    <w:rPr>
      <w:sz w:val="22"/>
      <w:szCs w:val="22"/>
    </w:rPr>
  </w:style>
  <w:style w:type="paragraph" w:styleId="Ttulo1">
    <w:name w:val="heading 1"/>
    <w:basedOn w:val="Normal"/>
    <w:next w:val="Normal"/>
    <w:link w:val="Ttulo1Car"/>
    <w:uiPriority w:val="9"/>
    <w:qFormat/>
    <w:rsid w:val="003C51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813D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86B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6B0C"/>
    <w:rPr>
      <w:sz w:val="22"/>
      <w:szCs w:val="22"/>
    </w:rPr>
  </w:style>
  <w:style w:type="paragraph" w:styleId="Piedepgina">
    <w:name w:val="footer"/>
    <w:basedOn w:val="Normal"/>
    <w:link w:val="PiedepginaCar"/>
    <w:uiPriority w:val="99"/>
    <w:unhideWhenUsed/>
    <w:rsid w:val="00C86B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6B0C"/>
    <w:rPr>
      <w:sz w:val="22"/>
      <w:szCs w:val="22"/>
    </w:rPr>
  </w:style>
  <w:style w:type="character" w:styleId="Hipervnculo">
    <w:name w:val="Hyperlink"/>
    <w:basedOn w:val="Fuentedeprrafopredeter"/>
    <w:uiPriority w:val="99"/>
    <w:unhideWhenUsed/>
    <w:rsid w:val="00571440"/>
    <w:rPr>
      <w:color w:val="0563C1" w:themeColor="hyperlink"/>
      <w:u w:val="single"/>
    </w:rPr>
  </w:style>
  <w:style w:type="character" w:styleId="Mencinsinresolver">
    <w:name w:val="Unresolved Mention"/>
    <w:basedOn w:val="Fuentedeprrafopredeter"/>
    <w:uiPriority w:val="99"/>
    <w:semiHidden/>
    <w:unhideWhenUsed/>
    <w:rsid w:val="00571440"/>
    <w:rPr>
      <w:color w:val="605E5C"/>
      <w:shd w:val="clear" w:color="auto" w:fill="E1DFDD"/>
    </w:rPr>
  </w:style>
  <w:style w:type="paragraph" w:styleId="Prrafodelista">
    <w:name w:val="List Paragraph"/>
    <w:basedOn w:val="Normal"/>
    <w:uiPriority w:val="34"/>
    <w:qFormat/>
    <w:rsid w:val="0044649E"/>
    <w:pPr>
      <w:ind w:left="720"/>
      <w:contextualSpacing/>
    </w:pPr>
  </w:style>
  <w:style w:type="character" w:customStyle="1" w:styleId="Ttulo1Car">
    <w:name w:val="Título 1 Car"/>
    <w:basedOn w:val="Fuentedeprrafopredeter"/>
    <w:link w:val="Ttulo1"/>
    <w:uiPriority w:val="9"/>
    <w:rsid w:val="003C518E"/>
    <w:rPr>
      <w:rFonts w:asciiTheme="majorHAnsi" w:eastAsiaTheme="majorEastAsia" w:hAnsiTheme="majorHAnsi" w:cstheme="majorBidi"/>
      <w:color w:val="2F5496" w:themeColor="accent1" w:themeShade="BF"/>
      <w:sz w:val="32"/>
      <w:szCs w:val="32"/>
    </w:rPr>
  </w:style>
  <w:style w:type="paragraph" w:styleId="Textoindependiente">
    <w:name w:val="Body Text"/>
    <w:basedOn w:val="Normal"/>
    <w:link w:val="TextoindependienteCar"/>
    <w:uiPriority w:val="1"/>
    <w:qFormat/>
    <w:rsid w:val="00377412"/>
    <w:pPr>
      <w:autoSpaceDE w:val="0"/>
      <w:autoSpaceDN w:val="0"/>
      <w:adjustRightInd w:val="0"/>
      <w:spacing w:after="0" w:line="240" w:lineRule="auto"/>
      <w:ind w:left="11"/>
    </w:pPr>
    <w:rPr>
      <w:rFonts w:ascii="Arial" w:hAnsi="Arial" w:cs="Arial"/>
      <w:kern w:val="0"/>
      <w:sz w:val="14"/>
      <w:szCs w:val="14"/>
    </w:rPr>
  </w:style>
  <w:style w:type="character" w:customStyle="1" w:styleId="TextoindependienteCar">
    <w:name w:val="Texto independiente Car"/>
    <w:basedOn w:val="Fuentedeprrafopredeter"/>
    <w:link w:val="Textoindependiente"/>
    <w:uiPriority w:val="1"/>
    <w:rsid w:val="00377412"/>
    <w:rPr>
      <w:rFonts w:ascii="Arial" w:hAnsi="Arial" w:cs="Arial"/>
      <w:kern w:val="0"/>
      <w:sz w:val="14"/>
      <w:szCs w:val="14"/>
    </w:rPr>
  </w:style>
  <w:style w:type="character" w:styleId="Hipervnculovisitado">
    <w:name w:val="FollowedHyperlink"/>
    <w:basedOn w:val="Fuentedeprrafopredeter"/>
    <w:uiPriority w:val="99"/>
    <w:semiHidden/>
    <w:unhideWhenUsed/>
    <w:rsid w:val="00146F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youtu.be/HC7LwhEQvrg?si=AkW7V69YLJwxcM3w"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youtu.be/H4Slksy13gY?si=fHOK3gORsl7J_UpC"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8Lu1E7GNBs"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t.ly/48o6Ztp" TargetMode="External"/><Relationship Id="rId22" Type="http://schemas.openxmlformats.org/officeDocument/2006/relationships/hyperlink" Target="https://youtu.be/SSPpVDoxbD0?si=_ThOzT2TzElJLV_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C368A-979D-3143-983D-EDE206D26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17</Pages>
  <Words>5493</Words>
  <Characters>30214</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ROSA MARIA  NUÑEZ OCHOA</cp:lastModifiedBy>
  <cp:revision>179</cp:revision>
  <dcterms:created xsi:type="dcterms:W3CDTF">2024-09-19T20:50:00Z</dcterms:created>
  <dcterms:modified xsi:type="dcterms:W3CDTF">2025-08-05T21:57:00Z</dcterms:modified>
</cp:coreProperties>
</file>