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2426" w:rsidRDefault="003E5102" w:rsidP="00F4589C">
      <w:pPr>
        <w:spacing w:after="0" w:line="240" w:lineRule="auto"/>
        <w:rPr>
          <w:b/>
          <w:bCs/>
          <w:color w:val="C00000"/>
          <w:sz w:val="28"/>
          <w:szCs w:val="28"/>
        </w:rPr>
      </w:pPr>
      <w:r>
        <w:rPr>
          <w:b/>
          <w:bCs/>
          <w:noProof/>
          <w:color w:val="C00000"/>
          <w:sz w:val="28"/>
          <w:szCs w:val="28"/>
        </w:rPr>
        <w:drawing>
          <wp:inline distT="0" distB="0" distL="0" distR="0">
            <wp:extent cx="9715500" cy="2159000"/>
            <wp:effectExtent l="0" t="0" r="0" b="0"/>
            <wp:docPr id="1259893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89302" name="Imagen 12598930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0" cy="2159000"/>
                    </a:xfrm>
                    <a:prstGeom prst="rect">
                      <a:avLst/>
                    </a:prstGeom>
                  </pic:spPr>
                </pic:pic>
              </a:graphicData>
            </a:graphic>
          </wp:inline>
        </w:drawing>
      </w:r>
    </w:p>
    <w:p w:rsidR="00E9220D" w:rsidRDefault="00E9220D" w:rsidP="00F4589C">
      <w:pPr>
        <w:spacing w:after="0" w:line="240" w:lineRule="auto"/>
        <w:rPr>
          <w:b/>
          <w:bCs/>
          <w:color w:val="C00000"/>
          <w:sz w:val="28"/>
          <w:szCs w:val="28"/>
        </w:rPr>
      </w:pPr>
    </w:p>
    <w:p w:rsidR="00052B56" w:rsidRPr="000F2AC2" w:rsidRDefault="00052B56" w:rsidP="00F4589C">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0F2AC2" w:rsidRPr="00F64898" w:rsidTr="00AB119D">
        <w:trPr>
          <w:trHeight w:val="135"/>
        </w:trPr>
        <w:tc>
          <w:tcPr>
            <w:tcW w:w="1070" w:type="pct"/>
            <w:gridSpan w:val="2"/>
            <w:tcBorders>
              <w:bottom w:val="single" w:sz="4" w:space="0" w:color="auto"/>
            </w:tcBorders>
            <w:shd w:val="clear" w:color="auto" w:fill="FFB7C4"/>
            <w:vAlign w:val="center"/>
          </w:tcPr>
          <w:p w:rsidR="000F2AC2" w:rsidRPr="000F2AC2" w:rsidRDefault="003E5102" w:rsidP="00B86186">
            <w:pPr>
              <w:spacing w:after="0" w:line="240" w:lineRule="auto"/>
              <w:jc w:val="center"/>
              <w:rPr>
                <w:b/>
                <w:bCs/>
                <w:sz w:val="28"/>
                <w:szCs w:val="28"/>
              </w:rPr>
            </w:pPr>
            <w:r>
              <w:rPr>
                <w:b/>
                <w:bCs/>
                <w:color w:val="C00000"/>
                <w:sz w:val="28"/>
                <w:szCs w:val="28"/>
              </w:rPr>
              <w:t>FEBRERO</w:t>
            </w:r>
          </w:p>
        </w:tc>
        <w:tc>
          <w:tcPr>
            <w:tcW w:w="1109" w:type="pct"/>
            <w:gridSpan w:val="2"/>
            <w:tcBorders>
              <w:bottom w:val="single" w:sz="4" w:space="0" w:color="auto"/>
            </w:tcBorders>
            <w:shd w:val="clear" w:color="auto" w:fill="FFB7C4"/>
            <w:vAlign w:val="center"/>
          </w:tcPr>
          <w:p w:rsidR="000F2AC2" w:rsidRPr="00AF6F53" w:rsidRDefault="000F2AC2" w:rsidP="00B86186">
            <w:pPr>
              <w:jc w:val="center"/>
              <w:rPr>
                <w:b/>
                <w:bCs/>
                <w:sz w:val="24"/>
                <w:szCs w:val="24"/>
              </w:rPr>
            </w:pPr>
            <w:r w:rsidRPr="000F2AC2">
              <w:rPr>
                <w:b/>
                <w:bCs/>
                <w:color w:val="C00000"/>
                <w:sz w:val="28"/>
                <w:szCs w:val="28"/>
              </w:rPr>
              <w:t xml:space="preserve">SEMANA </w:t>
            </w:r>
            <w:r w:rsidR="003E5102">
              <w:rPr>
                <w:b/>
                <w:bCs/>
                <w:color w:val="C00000"/>
                <w:sz w:val="28"/>
                <w:szCs w:val="28"/>
              </w:rPr>
              <w:t>22</w:t>
            </w:r>
          </w:p>
        </w:tc>
        <w:tc>
          <w:tcPr>
            <w:tcW w:w="2821" w:type="pct"/>
            <w:gridSpan w:val="3"/>
            <w:tcBorders>
              <w:top w:val="nil"/>
              <w:bottom w:val="single" w:sz="4" w:space="0" w:color="auto"/>
              <w:right w:val="nil"/>
            </w:tcBorders>
            <w:vAlign w:val="center"/>
          </w:tcPr>
          <w:p w:rsidR="000F2AC2" w:rsidRPr="00AF6F53" w:rsidRDefault="000F2AC2" w:rsidP="00B86186">
            <w:pPr>
              <w:jc w:val="center"/>
              <w:rPr>
                <w:b/>
                <w:bCs/>
                <w:sz w:val="24"/>
                <w:szCs w:val="24"/>
              </w:rPr>
            </w:pPr>
          </w:p>
        </w:tc>
      </w:tr>
      <w:tr w:rsidR="004369D4" w:rsidRPr="00F64898" w:rsidTr="00AB119D">
        <w:trPr>
          <w:trHeight w:val="414"/>
        </w:trPr>
        <w:tc>
          <w:tcPr>
            <w:tcW w:w="221" w:type="pct"/>
            <w:shd w:val="clear" w:color="auto" w:fill="FFD3DD"/>
            <w:vAlign w:val="center"/>
          </w:tcPr>
          <w:p w:rsidR="007C29A1" w:rsidRPr="00AF6F53" w:rsidRDefault="007C29A1" w:rsidP="00B86186">
            <w:pPr>
              <w:jc w:val="center"/>
              <w:rPr>
                <w:b/>
                <w:bCs/>
                <w:sz w:val="24"/>
                <w:szCs w:val="24"/>
              </w:rPr>
            </w:pPr>
            <w:r>
              <w:rPr>
                <w:b/>
                <w:bCs/>
                <w:sz w:val="24"/>
                <w:szCs w:val="24"/>
              </w:rPr>
              <w:t>CF</w:t>
            </w:r>
          </w:p>
        </w:tc>
        <w:tc>
          <w:tcPr>
            <w:tcW w:w="849" w:type="pct"/>
            <w:shd w:val="clear" w:color="auto" w:fill="FFD3DD"/>
            <w:vAlign w:val="center"/>
          </w:tcPr>
          <w:p w:rsidR="007C29A1" w:rsidRPr="00AF6F53" w:rsidRDefault="00F900A5" w:rsidP="00B86186">
            <w:pPr>
              <w:jc w:val="center"/>
              <w:rPr>
                <w:b/>
                <w:bCs/>
                <w:sz w:val="24"/>
                <w:szCs w:val="24"/>
              </w:rPr>
            </w:pPr>
            <w:r w:rsidRPr="00AF6F53">
              <w:rPr>
                <w:b/>
                <w:bCs/>
                <w:sz w:val="24"/>
                <w:szCs w:val="24"/>
              </w:rPr>
              <w:t>PDA</w:t>
            </w:r>
          </w:p>
        </w:tc>
        <w:tc>
          <w:tcPr>
            <w:tcW w:w="501" w:type="pct"/>
            <w:shd w:val="clear" w:color="auto" w:fill="FFD3DD"/>
            <w:vAlign w:val="center"/>
          </w:tcPr>
          <w:p w:rsidR="007C29A1" w:rsidRPr="00AF6F53" w:rsidRDefault="00F900A5" w:rsidP="00B86186">
            <w:pPr>
              <w:jc w:val="center"/>
              <w:rPr>
                <w:b/>
                <w:bCs/>
                <w:sz w:val="24"/>
                <w:szCs w:val="24"/>
              </w:rPr>
            </w:pPr>
            <w:r w:rsidRPr="00AF6F53">
              <w:rPr>
                <w:b/>
                <w:bCs/>
                <w:sz w:val="24"/>
                <w:szCs w:val="24"/>
              </w:rPr>
              <w:t>CONTENIDO</w:t>
            </w:r>
          </w:p>
        </w:tc>
        <w:tc>
          <w:tcPr>
            <w:tcW w:w="608" w:type="pct"/>
            <w:shd w:val="clear" w:color="auto" w:fill="FFD3DD"/>
            <w:vAlign w:val="center"/>
          </w:tcPr>
          <w:p w:rsidR="007C29A1" w:rsidRPr="00AF6F53" w:rsidRDefault="00F900A5" w:rsidP="00B86186">
            <w:pPr>
              <w:jc w:val="center"/>
              <w:rPr>
                <w:b/>
                <w:bCs/>
                <w:sz w:val="24"/>
                <w:szCs w:val="24"/>
              </w:rPr>
            </w:pPr>
            <w:r w:rsidRPr="00AF6F53">
              <w:rPr>
                <w:b/>
                <w:bCs/>
                <w:sz w:val="24"/>
                <w:szCs w:val="24"/>
              </w:rPr>
              <w:t>TEMAS</w:t>
            </w:r>
          </w:p>
        </w:tc>
        <w:tc>
          <w:tcPr>
            <w:tcW w:w="606" w:type="pct"/>
            <w:shd w:val="clear" w:color="auto" w:fill="FFD3DD"/>
            <w:vAlign w:val="center"/>
          </w:tcPr>
          <w:p w:rsidR="007C29A1" w:rsidRDefault="00F900A5" w:rsidP="00B86186">
            <w:pPr>
              <w:spacing w:after="0" w:line="240" w:lineRule="atLeast"/>
              <w:jc w:val="center"/>
              <w:rPr>
                <w:b/>
                <w:bCs/>
                <w:sz w:val="24"/>
                <w:szCs w:val="24"/>
              </w:rPr>
            </w:pPr>
            <w:r w:rsidRPr="00AF6F53">
              <w:rPr>
                <w:b/>
                <w:bCs/>
                <w:sz w:val="24"/>
                <w:szCs w:val="24"/>
              </w:rPr>
              <w:t>FICHA</w:t>
            </w:r>
            <w:r>
              <w:rPr>
                <w:b/>
                <w:bCs/>
                <w:sz w:val="24"/>
                <w:szCs w:val="24"/>
              </w:rPr>
              <w:t>S, PÁGINAS Y EA</w:t>
            </w:r>
          </w:p>
          <w:p w:rsidR="007C29A1" w:rsidRPr="00AF6F53" w:rsidRDefault="00F900A5" w:rsidP="00B86186">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7C29A1" w:rsidRPr="00AF6F53" w:rsidRDefault="00F900A5" w:rsidP="00B86186">
            <w:pPr>
              <w:jc w:val="center"/>
              <w:rPr>
                <w:b/>
                <w:bCs/>
                <w:sz w:val="24"/>
                <w:szCs w:val="24"/>
              </w:rPr>
            </w:pPr>
            <w:r>
              <w:rPr>
                <w:b/>
                <w:bCs/>
                <w:sz w:val="24"/>
                <w:szCs w:val="24"/>
              </w:rPr>
              <w:t>LT</w:t>
            </w:r>
            <w:r w:rsidR="003E5102">
              <w:rPr>
                <w:b/>
                <w:bCs/>
                <w:sz w:val="24"/>
                <w:szCs w:val="24"/>
              </w:rPr>
              <w:t>G</w:t>
            </w:r>
          </w:p>
        </w:tc>
        <w:tc>
          <w:tcPr>
            <w:tcW w:w="1752" w:type="pct"/>
            <w:shd w:val="clear" w:color="auto" w:fill="FFD3DD"/>
            <w:vAlign w:val="center"/>
          </w:tcPr>
          <w:p w:rsidR="007C29A1" w:rsidRPr="00AF6F53" w:rsidRDefault="00F900A5" w:rsidP="00B86186">
            <w:pPr>
              <w:jc w:val="center"/>
              <w:rPr>
                <w:b/>
                <w:bCs/>
                <w:sz w:val="24"/>
                <w:szCs w:val="24"/>
              </w:rPr>
            </w:pPr>
            <w:r w:rsidRPr="00AF6F53">
              <w:rPr>
                <w:b/>
                <w:bCs/>
                <w:sz w:val="24"/>
                <w:szCs w:val="24"/>
              </w:rPr>
              <w:t>SUGERENCIAS DIDÁCTICAS</w:t>
            </w:r>
          </w:p>
        </w:tc>
      </w:tr>
      <w:tr w:rsidR="00DC3EA8" w:rsidRPr="00F64898" w:rsidTr="00AB119D">
        <w:trPr>
          <w:cantSplit/>
          <w:trHeight w:val="1638"/>
        </w:trPr>
        <w:tc>
          <w:tcPr>
            <w:tcW w:w="221" w:type="pct"/>
            <w:vMerge w:val="restart"/>
            <w:textDirection w:val="btLr"/>
          </w:tcPr>
          <w:p w:rsidR="00DC3EA8" w:rsidRPr="007575A8" w:rsidRDefault="00DC3EA8" w:rsidP="00B86186">
            <w:pPr>
              <w:ind w:left="113" w:right="113"/>
              <w:jc w:val="center"/>
              <w:rPr>
                <w:b/>
                <w:bCs/>
                <w:sz w:val="18"/>
                <w:szCs w:val="18"/>
              </w:rPr>
            </w:pPr>
            <w:r w:rsidRPr="007575A8">
              <w:rPr>
                <w:b/>
                <w:bCs/>
                <w:sz w:val="18"/>
                <w:szCs w:val="18"/>
              </w:rPr>
              <w:t>Lenguajes</w:t>
            </w:r>
          </w:p>
        </w:tc>
        <w:tc>
          <w:tcPr>
            <w:tcW w:w="849" w:type="pct"/>
            <w:vAlign w:val="center"/>
          </w:tcPr>
          <w:p w:rsidR="00CD392F" w:rsidRPr="0029733C" w:rsidRDefault="00CD392F" w:rsidP="00CD392F">
            <w:pPr>
              <w:rPr>
                <w:sz w:val="18"/>
                <w:szCs w:val="18"/>
              </w:rPr>
            </w:pPr>
            <w:r w:rsidRPr="0029733C">
              <w:rPr>
                <w:sz w:val="18"/>
                <w:szCs w:val="18"/>
              </w:rPr>
              <w:t>Conoce hechos noticiosos o noticias por medio</w:t>
            </w:r>
            <w:r>
              <w:rPr>
                <w:sz w:val="18"/>
                <w:szCs w:val="18"/>
              </w:rPr>
              <w:t xml:space="preserve"> </w:t>
            </w:r>
            <w:r w:rsidRPr="0029733C">
              <w:rPr>
                <w:sz w:val="18"/>
                <w:szCs w:val="18"/>
              </w:rPr>
              <w:t>de noticieros de radio y/o televisión.</w:t>
            </w:r>
            <w:r>
              <w:rPr>
                <w:sz w:val="18"/>
                <w:szCs w:val="18"/>
              </w:rPr>
              <w:t xml:space="preserve"> </w:t>
            </w:r>
            <w:r w:rsidRPr="0029733C">
              <w:rPr>
                <w:sz w:val="18"/>
                <w:szCs w:val="18"/>
              </w:rPr>
              <w:t xml:space="preserve"> Compara cómo se presenta una misma noticia</w:t>
            </w:r>
            <w:r>
              <w:rPr>
                <w:sz w:val="18"/>
                <w:szCs w:val="18"/>
              </w:rPr>
              <w:t xml:space="preserve"> </w:t>
            </w:r>
            <w:r w:rsidRPr="0029733C">
              <w:rPr>
                <w:sz w:val="18"/>
                <w:szCs w:val="18"/>
              </w:rPr>
              <w:t>en distintos medios de comunicación e</w:t>
            </w:r>
            <w:r>
              <w:rPr>
                <w:sz w:val="18"/>
                <w:szCs w:val="18"/>
              </w:rPr>
              <w:t xml:space="preserve"> </w:t>
            </w:r>
            <w:r w:rsidRPr="0029733C">
              <w:rPr>
                <w:sz w:val="18"/>
                <w:szCs w:val="18"/>
              </w:rPr>
              <w:t>identifica diferencias y semejanzas en su</w:t>
            </w:r>
            <w:r>
              <w:rPr>
                <w:sz w:val="18"/>
                <w:szCs w:val="18"/>
              </w:rPr>
              <w:t xml:space="preserve"> </w:t>
            </w:r>
            <w:r w:rsidRPr="0029733C">
              <w:rPr>
                <w:sz w:val="18"/>
                <w:szCs w:val="18"/>
              </w:rPr>
              <w:t>tratamiento.</w:t>
            </w:r>
          </w:p>
          <w:p w:rsidR="00DC3EA8" w:rsidRPr="004F100B" w:rsidRDefault="00DC3EA8" w:rsidP="00856D6A">
            <w:pPr>
              <w:rPr>
                <w:sz w:val="18"/>
                <w:szCs w:val="18"/>
              </w:rPr>
            </w:pPr>
          </w:p>
        </w:tc>
        <w:tc>
          <w:tcPr>
            <w:tcW w:w="501" w:type="pct"/>
            <w:vAlign w:val="center"/>
          </w:tcPr>
          <w:p w:rsidR="00DC3EA8" w:rsidRPr="004F100B" w:rsidRDefault="00CD392F" w:rsidP="00B80155">
            <w:pPr>
              <w:rPr>
                <w:sz w:val="18"/>
                <w:szCs w:val="18"/>
              </w:rPr>
            </w:pPr>
            <w:r w:rsidRPr="00CD392F">
              <w:rPr>
                <w:sz w:val="18"/>
                <w:szCs w:val="18"/>
              </w:rPr>
              <w:t>Indagación, reelaboración y difusión de notas informativas con opiniones sobre hechos que afectan a la escuela y/o a la comunidad</w:t>
            </w:r>
          </w:p>
        </w:tc>
        <w:tc>
          <w:tcPr>
            <w:tcW w:w="608" w:type="pct"/>
            <w:vAlign w:val="center"/>
          </w:tcPr>
          <w:p w:rsidR="00CD392F" w:rsidRDefault="00CD392F" w:rsidP="00CD392F">
            <w:pPr>
              <w:rPr>
                <w:sz w:val="18"/>
                <w:szCs w:val="18"/>
              </w:rPr>
            </w:pPr>
            <w:r>
              <w:rPr>
                <w:sz w:val="18"/>
                <w:szCs w:val="18"/>
              </w:rPr>
              <w:t xml:space="preserve">Función informativa de los medios de comunicación </w:t>
            </w:r>
          </w:p>
          <w:p w:rsidR="00CD392F" w:rsidRDefault="00CD392F" w:rsidP="00CD392F">
            <w:pPr>
              <w:rPr>
                <w:sz w:val="18"/>
                <w:szCs w:val="18"/>
              </w:rPr>
            </w:pPr>
            <w:r>
              <w:rPr>
                <w:sz w:val="18"/>
                <w:szCs w:val="18"/>
              </w:rPr>
              <w:t xml:space="preserve">Características de las noticias </w:t>
            </w:r>
          </w:p>
          <w:p w:rsidR="00CD392F" w:rsidRDefault="00CD392F" w:rsidP="00CD392F">
            <w:pPr>
              <w:rPr>
                <w:sz w:val="18"/>
                <w:szCs w:val="18"/>
              </w:rPr>
            </w:pPr>
            <w:r>
              <w:rPr>
                <w:sz w:val="18"/>
                <w:szCs w:val="18"/>
              </w:rPr>
              <w:t xml:space="preserve">Estrategias para dar relevancia a una noticia </w:t>
            </w:r>
          </w:p>
          <w:p w:rsidR="00DC3EA8" w:rsidRPr="004F100B" w:rsidRDefault="00CD392F" w:rsidP="00CD392F">
            <w:pPr>
              <w:rPr>
                <w:b/>
                <w:bCs/>
                <w:sz w:val="18"/>
                <w:szCs w:val="18"/>
              </w:rPr>
            </w:pPr>
            <w:r>
              <w:rPr>
                <w:sz w:val="18"/>
                <w:szCs w:val="18"/>
              </w:rPr>
              <w:t>Contraste de noticias en diferentes medios</w:t>
            </w:r>
            <w:r w:rsidRPr="004F100B">
              <w:rPr>
                <w:b/>
                <w:bCs/>
                <w:sz w:val="18"/>
                <w:szCs w:val="18"/>
              </w:rPr>
              <w:t xml:space="preserve"> </w:t>
            </w:r>
          </w:p>
        </w:tc>
        <w:tc>
          <w:tcPr>
            <w:tcW w:w="606" w:type="pct"/>
            <w:vAlign w:val="center"/>
          </w:tcPr>
          <w:p w:rsidR="00DC3EA8" w:rsidRDefault="00DC3EA8" w:rsidP="00B86186">
            <w:pPr>
              <w:spacing w:after="0" w:line="240" w:lineRule="atLeast"/>
              <w:rPr>
                <w:b/>
                <w:bCs/>
                <w:sz w:val="18"/>
                <w:szCs w:val="18"/>
              </w:rPr>
            </w:pPr>
            <w:r w:rsidRPr="007F672E">
              <w:rPr>
                <w:b/>
                <w:bCs/>
                <w:sz w:val="18"/>
                <w:szCs w:val="18"/>
              </w:rPr>
              <w:t xml:space="preserve">Ficha </w:t>
            </w:r>
            <w:r w:rsidR="00445155">
              <w:rPr>
                <w:b/>
                <w:bCs/>
                <w:sz w:val="18"/>
                <w:szCs w:val="18"/>
              </w:rPr>
              <w:t>24</w:t>
            </w:r>
            <w:r>
              <w:rPr>
                <w:b/>
                <w:bCs/>
                <w:sz w:val="18"/>
                <w:szCs w:val="18"/>
              </w:rPr>
              <w:t xml:space="preserve">. </w:t>
            </w:r>
            <w:r w:rsidR="00CD392F" w:rsidRPr="00CD392F">
              <w:rPr>
                <w:b/>
                <w:bCs/>
                <w:sz w:val="18"/>
                <w:szCs w:val="18"/>
              </w:rPr>
              <w:t>¡Extra, extra!</w:t>
            </w:r>
          </w:p>
          <w:p w:rsidR="00DC3EA8" w:rsidRPr="007F672E" w:rsidRDefault="00DC3EA8" w:rsidP="00B86186">
            <w:pPr>
              <w:spacing w:after="0" w:line="240" w:lineRule="atLeast"/>
              <w:rPr>
                <w:b/>
                <w:bCs/>
                <w:sz w:val="18"/>
                <w:szCs w:val="18"/>
              </w:rPr>
            </w:pPr>
          </w:p>
          <w:p w:rsidR="00DC3EA8" w:rsidRDefault="00DC3EA8" w:rsidP="00B86186">
            <w:pPr>
              <w:spacing w:after="0" w:line="240" w:lineRule="atLeast"/>
              <w:rPr>
                <w:sz w:val="18"/>
                <w:szCs w:val="18"/>
              </w:rPr>
            </w:pPr>
            <w:r w:rsidRPr="004F100B">
              <w:rPr>
                <w:sz w:val="18"/>
                <w:szCs w:val="18"/>
              </w:rPr>
              <w:t>(</w:t>
            </w:r>
            <w:r>
              <w:rPr>
                <w:sz w:val="18"/>
                <w:szCs w:val="18"/>
              </w:rPr>
              <w:t xml:space="preserve">Módulo 1, Español, página </w:t>
            </w:r>
            <w:r w:rsidR="00CD392F">
              <w:rPr>
                <w:sz w:val="18"/>
                <w:szCs w:val="18"/>
              </w:rPr>
              <w:t>26</w:t>
            </w:r>
            <w:r w:rsidRPr="004F100B">
              <w:rPr>
                <w:sz w:val="18"/>
                <w:szCs w:val="18"/>
              </w:rPr>
              <w:t>)</w:t>
            </w:r>
          </w:p>
          <w:p w:rsidR="00D00EA8" w:rsidRPr="004F100B" w:rsidRDefault="00D00EA8" w:rsidP="00B86186">
            <w:pPr>
              <w:spacing w:after="0" w:line="240" w:lineRule="atLeast"/>
              <w:rPr>
                <w:sz w:val="18"/>
                <w:szCs w:val="18"/>
              </w:rPr>
            </w:pPr>
          </w:p>
          <w:p w:rsidR="00DC3EA8" w:rsidRPr="004F100B" w:rsidRDefault="00D00EA8" w:rsidP="00B86186">
            <w:pPr>
              <w:rPr>
                <w:sz w:val="18"/>
                <w:szCs w:val="18"/>
              </w:rPr>
            </w:pPr>
            <w:r>
              <w:rPr>
                <w:noProof/>
                <w:sz w:val="18"/>
                <w:szCs w:val="18"/>
              </w:rPr>
              <w:drawing>
                <wp:inline distT="0" distB="0" distL="0" distR="0" wp14:anchorId="06FD2D4D" wp14:editId="39BFA163">
                  <wp:extent cx="446539" cy="446959"/>
                  <wp:effectExtent l="0" t="0" r="0" b="0"/>
                  <wp:docPr id="214498258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65238" name="Imagen 807665238"/>
                          <pic:cNvPicPr/>
                        </pic:nvPicPr>
                        <pic:blipFill rotWithShape="1">
                          <a:blip r:embed="rId9">
                            <a:extLst>
                              <a:ext uri="{28A0092B-C50C-407E-A947-70E740481C1C}">
                                <a14:useLocalDpi xmlns:a14="http://schemas.microsoft.com/office/drawing/2010/main" val="0"/>
                              </a:ext>
                            </a:extLst>
                          </a:blip>
                          <a:srcRect l="12784" t="8648" r="4189" b="10930"/>
                          <a:stretch/>
                        </pic:blipFill>
                        <pic:spPr bwMode="auto">
                          <a:xfrm>
                            <a:off x="0" y="0"/>
                            <a:ext cx="452359" cy="452784"/>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DC3EA8" w:rsidRDefault="00CD392F" w:rsidP="00B86186">
            <w:pPr>
              <w:rPr>
                <w:sz w:val="18"/>
                <w:szCs w:val="18"/>
              </w:rPr>
            </w:pPr>
            <w:r w:rsidRPr="006E2CC4">
              <w:rPr>
                <w:i/>
                <w:iCs/>
                <w:sz w:val="18"/>
                <w:szCs w:val="18"/>
              </w:rPr>
              <w:t>Nuestros saberes</w:t>
            </w:r>
            <w:r>
              <w:rPr>
                <w:sz w:val="18"/>
                <w:szCs w:val="18"/>
              </w:rPr>
              <w:t xml:space="preserve"> 4, p. 61</w:t>
            </w:r>
          </w:p>
          <w:p w:rsidR="006E2CC4" w:rsidRDefault="006E2CC4" w:rsidP="00B86186">
            <w:pPr>
              <w:rPr>
                <w:sz w:val="18"/>
                <w:szCs w:val="18"/>
              </w:rPr>
            </w:pPr>
            <w:r w:rsidRPr="006E2CC4">
              <w:rPr>
                <w:i/>
                <w:iCs/>
                <w:sz w:val="18"/>
                <w:szCs w:val="18"/>
              </w:rPr>
              <w:t>Proyectos Comunitarios</w:t>
            </w:r>
            <w:r>
              <w:rPr>
                <w:sz w:val="18"/>
                <w:szCs w:val="18"/>
              </w:rPr>
              <w:t xml:space="preserve"> 4, pp. </w:t>
            </w:r>
            <w:r w:rsidR="00C306B4">
              <w:rPr>
                <w:sz w:val="18"/>
                <w:szCs w:val="18"/>
              </w:rPr>
              <w:t>10-21</w:t>
            </w:r>
          </w:p>
          <w:p w:rsidR="002F012D" w:rsidRDefault="002F012D" w:rsidP="00B86186">
            <w:pPr>
              <w:rPr>
                <w:sz w:val="18"/>
                <w:szCs w:val="18"/>
              </w:rPr>
            </w:pPr>
            <w:r>
              <w:rPr>
                <w:sz w:val="18"/>
                <w:szCs w:val="18"/>
              </w:rPr>
              <w:t>Proyectos de Aula 4, pp. 22-33</w:t>
            </w:r>
          </w:p>
          <w:p w:rsidR="002F012D" w:rsidRPr="004F100B" w:rsidRDefault="002F012D" w:rsidP="00B86186">
            <w:pPr>
              <w:rPr>
                <w:sz w:val="18"/>
                <w:szCs w:val="18"/>
              </w:rPr>
            </w:pPr>
          </w:p>
        </w:tc>
        <w:tc>
          <w:tcPr>
            <w:tcW w:w="1752" w:type="pct"/>
          </w:tcPr>
          <w:p w:rsidR="00633A91" w:rsidRDefault="00633A91" w:rsidP="00633A91">
            <w:pPr>
              <w:autoSpaceDE w:val="0"/>
              <w:autoSpaceDN w:val="0"/>
              <w:adjustRightInd w:val="0"/>
              <w:spacing w:after="0" w:line="240" w:lineRule="auto"/>
              <w:rPr>
                <w:sz w:val="18"/>
                <w:szCs w:val="18"/>
              </w:rPr>
            </w:pPr>
            <w:r w:rsidRPr="00633A91">
              <w:rPr>
                <w:sz w:val="18"/>
                <w:szCs w:val="18"/>
              </w:rPr>
              <w:t>Reúna a los estudiantes en equipos. Asigne a</w:t>
            </w:r>
            <w:r>
              <w:rPr>
                <w:sz w:val="18"/>
                <w:szCs w:val="18"/>
              </w:rPr>
              <w:t xml:space="preserve"> </w:t>
            </w:r>
            <w:r w:rsidRPr="00633A91">
              <w:rPr>
                <w:sz w:val="18"/>
                <w:szCs w:val="18"/>
              </w:rPr>
              <w:t>algunos la búsqueda de noticias en internet y a otros noticias impresas. Solicite que identifiquen las</w:t>
            </w:r>
            <w:r>
              <w:rPr>
                <w:sz w:val="18"/>
                <w:szCs w:val="18"/>
              </w:rPr>
              <w:t xml:space="preserve"> </w:t>
            </w:r>
            <w:r w:rsidRPr="00633A91">
              <w:rPr>
                <w:sz w:val="18"/>
                <w:szCs w:val="18"/>
              </w:rPr>
              <w:t>partes de la noticia y respondan las preguntas quién, qué, cuándo, dónde, por qué y cómo.</w:t>
            </w:r>
            <w:r>
              <w:rPr>
                <w:sz w:val="18"/>
                <w:szCs w:val="18"/>
              </w:rPr>
              <w:t xml:space="preserve"> Determine con ellos previamente los temas de su interés para focalizar la búsqueda.</w:t>
            </w:r>
          </w:p>
          <w:p w:rsidR="00633A91" w:rsidRPr="004F100B" w:rsidRDefault="00633A91" w:rsidP="00633A91">
            <w:pPr>
              <w:autoSpaceDE w:val="0"/>
              <w:autoSpaceDN w:val="0"/>
              <w:adjustRightInd w:val="0"/>
              <w:spacing w:after="0" w:line="240" w:lineRule="auto"/>
              <w:rPr>
                <w:sz w:val="18"/>
                <w:szCs w:val="18"/>
              </w:rPr>
            </w:pPr>
            <w:r>
              <w:rPr>
                <w:sz w:val="18"/>
                <w:szCs w:val="18"/>
              </w:rPr>
              <w:t xml:space="preserve"> Pida que recorten la noticia y la peguen en media cartulina para que, a manera de esquema, señalen las partes que la componen. Oriente la exposición de los trabajos.</w:t>
            </w:r>
          </w:p>
        </w:tc>
      </w:tr>
      <w:tr w:rsidR="00DC3EA8" w:rsidRPr="00AD267D" w:rsidTr="00AB119D">
        <w:trPr>
          <w:cantSplit/>
          <w:trHeight w:val="1748"/>
        </w:trPr>
        <w:tc>
          <w:tcPr>
            <w:tcW w:w="221" w:type="pct"/>
            <w:vMerge/>
            <w:textDirection w:val="btLr"/>
          </w:tcPr>
          <w:p w:rsidR="00DC3EA8" w:rsidRPr="007575A8" w:rsidRDefault="00DC3EA8" w:rsidP="00B86186">
            <w:pPr>
              <w:ind w:left="113" w:right="113"/>
              <w:jc w:val="center"/>
              <w:rPr>
                <w:b/>
                <w:bCs/>
                <w:sz w:val="18"/>
                <w:szCs w:val="18"/>
              </w:rPr>
            </w:pPr>
          </w:p>
        </w:tc>
        <w:tc>
          <w:tcPr>
            <w:tcW w:w="849" w:type="pct"/>
            <w:vAlign w:val="center"/>
          </w:tcPr>
          <w:p w:rsidR="00250DA9" w:rsidRPr="000A3ED5" w:rsidRDefault="00250DA9" w:rsidP="00250DA9">
            <w:pPr>
              <w:rPr>
                <w:sz w:val="18"/>
                <w:szCs w:val="18"/>
                <w:lang w:val="es-ES"/>
              </w:rPr>
            </w:pPr>
            <w:r w:rsidRPr="001B4C11">
              <w:rPr>
                <w:sz w:val="18"/>
                <w:szCs w:val="18"/>
                <w:lang w:val="es-ES"/>
              </w:rPr>
              <w:t>Describe el orden secuencial de un procedimiento</w:t>
            </w:r>
            <w:r>
              <w:rPr>
                <w:sz w:val="18"/>
                <w:szCs w:val="18"/>
                <w:lang w:val="es-ES"/>
              </w:rPr>
              <w:t>.</w:t>
            </w:r>
          </w:p>
          <w:p w:rsidR="00DC3EA8" w:rsidRPr="004F100B" w:rsidRDefault="00DC3EA8" w:rsidP="00B86186">
            <w:pPr>
              <w:rPr>
                <w:sz w:val="18"/>
                <w:szCs w:val="18"/>
              </w:rPr>
            </w:pPr>
          </w:p>
        </w:tc>
        <w:tc>
          <w:tcPr>
            <w:tcW w:w="501" w:type="pct"/>
            <w:vAlign w:val="center"/>
          </w:tcPr>
          <w:p w:rsidR="00DC3EA8" w:rsidRPr="004F100B" w:rsidRDefault="00250DA9" w:rsidP="00250DA9">
            <w:pPr>
              <w:rPr>
                <w:sz w:val="18"/>
                <w:szCs w:val="18"/>
              </w:rPr>
            </w:pPr>
            <w:r w:rsidRPr="00556A75">
              <w:rPr>
                <w:sz w:val="18"/>
                <w:szCs w:val="18"/>
              </w:rPr>
              <w:t>Comprensión y producción de textos instructivos para realizar actividades escolares y participar en diversos juegos</w:t>
            </w:r>
          </w:p>
        </w:tc>
        <w:tc>
          <w:tcPr>
            <w:tcW w:w="608" w:type="pct"/>
            <w:vAlign w:val="center"/>
          </w:tcPr>
          <w:p w:rsidR="00250DA9" w:rsidRPr="00250DA9" w:rsidRDefault="00250DA9" w:rsidP="00250DA9">
            <w:pPr>
              <w:rPr>
                <w:sz w:val="18"/>
                <w:szCs w:val="18"/>
                <w:lang w:val="en-US"/>
              </w:rPr>
            </w:pPr>
            <w:r w:rsidRPr="00250DA9">
              <w:rPr>
                <w:sz w:val="18"/>
                <w:szCs w:val="18"/>
                <w:lang w:val="en-US"/>
              </w:rPr>
              <w:t xml:space="preserve">Plurals  </w:t>
            </w:r>
          </w:p>
          <w:p w:rsidR="00250DA9" w:rsidRPr="00250DA9" w:rsidRDefault="00250DA9" w:rsidP="00250DA9">
            <w:pPr>
              <w:rPr>
                <w:sz w:val="18"/>
                <w:szCs w:val="18"/>
                <w:lang w:val="en-US"/>
              </w:rPr>
            </w:pPr>
            <w:r w:rsidRPr="00250DA9">
              <w:rPr>
                <w:sz w:val="18"/>
                <w:szCs w:val="18"/>
                <w:lang w:val="en-US"/>
              </w:rPr>
              <w:t xml:space="preserve">Irregular plurals   </w:t>
            </w:r>
          </w:p>
          <w:p w:rsidR="00DC3EA8" w:rsidRPr="00250DA9" w:rsidRDefault="00250DA9" w:rsidP="00250DA9">
            <w:pPr>
              <w:rPr>
                <w:sz w:val="18"/>
                <w:szCs w:val="18"/>
                <w:lang w:val="en-US"/>
              </w:rPr>
            </w:pPr>
            <w:r w:rsidRPr="00250DA9">
              <w:rPr>
                <w:sz w:val="18"/>
                <w:szCs w:val="18"/>
                <w:lang w:val="en-US"/>
              </w:rPr>
              <w:t>Future tense</w:t>
            </w:r>
          </w:p>
        </w:tc>
        <w:tc>
          <w:tcPr>
            <w:tcW w:w="606" w:type="pct"/>
            <w:vAlign w:val="center"/>
          </w:tcPr>
          <w:p w:rsidR="00DC3EA8" w:rsidRPr="00250DA9" w:rsidRDefault="00445155" w:rsidP="00B86186">
            <w:pPr>
              <w:spacing w:line="240" w:lineRule="atLeast"/>
              <w:rPr>
                <w:b/>
                <w:bCs/>
                <w:sz w:val="18"/>
                <w:szCs w:val="18"/>
                <w:lang w:val="en-US"/>
              </w:rPr>
            </w:pPr>
            <w:r>
              <w:rPr>
                <w:b/>
                <w:bCs/>
                <w:sz w:val="18"/>
                <w:szCs w:val="18"/>
                <w:lang w:val="en-US"/>
              </w:rPr>
              <w:t>Card</w:t>
            </w:r>
            <w:r w:rsidR="007D183A">
              <w:rPr>
                <w:b/>
                <w:bCs/>
                <w:sz w:val="18"/>
                <w:szCs w:val="18"/>
                <w:lang w:val="en-US"/>
              </w:rPr>
              <w:t xml:space="preserve"> </w:t>
            </w:r>
            <w:r>
              <w:rPr>
                <w:b/>
                <w:bCs/>
                <w:sz w:val="18"/>
                <w:szCs w:val="18"/>
                <w:lang w:val="en-US"/>
              </w:rPr>
              <w:t>13</w:t>
            </w:r>
            <w:r w:rsidR="007D183A">
              <w:rPr>
                <w:b/>
                <w:bCs/>
                <w:sz w:val="18"/>
                <w:szCs w:val="18"/>
                <w:lang w:val="en-US"/>
              </w:rPr>
              <w:t>.</w:t>
            </w:r>
            <w:r w:rsidR="00250DA9" w:rsidRPr="00250DA9">
              <w:rPr>
                <w:b/>
                <w:bCs/>
                <w:sz w:val="18"/>
                <w:szCs w:val="18"/>
                <w:lang w:val="en-US"/>
              </w:rPr>
              <w:t xml:space="preserve"> More than one</w:t>
            </w:r>
          </w:p>
          <w:p w:rsidR="00DC3EA8" w:rsidRPr="00187AE3" w:rsidRDefault="00DC3EA8" w:rsidP="00B86186">
            <w:pPr>
              <w:spacing w:line="240" w:lineRule="atLeast"/>
              <w:rPr>
                <w:sz w:val="18"/>
                <w:szCs w:val="18"/>
                <w:lang w:val="en-US"/>
              </w:rPr>
            </w:pPr>
            <w:r w:rsidRPr="00187AE3">
              <w:rPr>
                <w:sz w:val="18"/>
                <w:szCs w:val="18"/>
                <w:lang w:val="en-US"/>
              </w:rPr>
              <w:t>(</w:t>
            </w:r>
            <w:proofErr w:type="spellStart"/>
            <w:r w:rsidRPr="00187AE3">
              <w:rPr>
                <w:sz w:val="18"/>
                <w:szCs w:val="18"/>
                <w:lang w:val="en-US"/>
              </w:rPr>
              <w:t>Módulo</w:t>
            </w:r>
            <w:proofErr w:type="spellEnd"/>
            <w:r w:rsidRPr="00187AE3">
              <w:rPr>
                <w:sz w:val="18"/>
                <w:szCs w:val="18"/>
                <w:lang w:val="en-US"/>
              </w:rPr>
              <w:t xml:space="preserve"> 1, </w:t>
            </w:r>
            <w:proofErr w:type="spellStart"/>
            <w:r w:rsidR="00445155">
              <w:rPr>
                <w:sz w:val="18"/>
                <w:szCs w:val="18"/>
                <w:lang w:val="en-US"/>
              </w:rPr>
              <w:t>Inglés</w:t>
            </w:r>
            <w:proofErr w:type="spellEnd"/>
            <w:r w:rsidR="00445155">
              <w:rPr>
                <w:sz w:val="18"/>
                <w:szCs w:val="18"/>
                <w:lang w:val="en-US"/>
              </w:rPr>
              <w:t>,</w:t>
            </w:r>
            <w:r w:rsidRPr="00187AE3">
              <w:rPr>
                <w:sz w:val="18"/>
                <w:szCs w:val="18"/>
                <w:lang w:val="en-US"/>
              </w:rPr>
              <w:t xml:space="preserve"> </w:t>
            </w:r>
            <w:proofErr w:type="spellStart"/>
            <w:r w:rsidRPr="00187AE3">
              <w:rPr>
                <w:sz w:val="18"/>
                <w:szCs w:val="18"/>
                <w:lang w:val="en-US"/>
              </w:rPr>
              <w:t>página</w:t>
            </w:r>
            <w:proofErr w:type="spellEnd"/>
            <w:r w:rsidRPr="00187AE3">
              <w:rPr>
                <w:sz w:val="18"/>
                <w:szCs w:val="18"/>
                <w:lang w:val="en-US"/>
              </w:rPr>
              <w:t xml:space="preserve"> </w:t>
            </w:r>
            <w:r w:rsidR="00250DA9">
              <w:rPr>
                <w:sz w:val="18"/>
                <w:szCs w:val="18"/>
                <w:lang w:val="en-US"/>
              </w:rPr>
              <w:t>15</w:t>
            </w:r>
            <w:r w:rsidRPr="00187AE3">
              <w:rPr>
                <w:sz w:val="18"/>
                <w:szCs w:val="18"/>
                <w:lang w:val="en-US"/>
              </w:rPr>
              <w:t>)</w:t>
            </w:r>
          </w:p>
          <w:p w:rsidR="00DC3EA8" w:rsidRPr="00053913" w:rsidRDefault="00556A75" w:rsidP="00B86186">
            <w:pPr>
              <w:spacing w:line="240" w:lineRule="atLeast"/>
              <w:rPr>
                <w:sz w:val="18"/>
                <w:szCs w:val="18"/>
              </w:rPr>
            </w:pPr>
            <w:r w:rsidRPr="005D401D">
              <w:rPr>
                <w:noProof/>
                <w:sz w:val="18"/>
                <w:szCs w:val="18"/>
                <w:lang w:val="en-US"/>
              </w:rPr>
              <w:drawing>
                <wp:inline distT="0" distB="0" distL="0" distR="0" wp14:anchorId="7171292B" wp14:editId="1D453EEC">
                  <wp:extent cx="533400" cy="482600"/>
                  <wp:effectExtent l="0" t="0" r="0" b="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DC3EA8" w:rsidRPr="009B1BF9" w:rsidRDefault="00820B2B" w:rsidP="004D3BB9">
            <w:pPr>
              <w:rPr>
                <w:sz w:val="18"/>
                <w:szCs w:val="18"/>
              </w:rPr>
            </w:pPr>
            <w:r>
              <w:rPr>
                <w:sz w:val="18"/>
                <w:szCs w:val="18"/>
              </w:rPr>
              <w:t>Contenido complementario</w:t>
            </w:r>
          </w:p>
        </w:tc>
        <w:tc>
          <w:tcPr>
            <w:tcW w:w="1752" w:type="pct"/>
          </w:tcPr>
          <w:p w:rsidR="00556A75" w:rsidRDefault="00556A75" w:rsidP="00556A75">
            <w:pPr>
              <w:autoSpaceDE w:val="0"/>
              <w:autoSpaceDN w:val="0"/>
              <w:adjustRightInd w:val="0"/>
              <w:spacing w:after="0" w:line="240" w:lineRule="auto"/>
              <w:rPr>
                <w:sz w:val="18"/>
                <w:szCs w:val="18"/>
              </w:rPr>
            </w:pPr>
            <w:r w:rsidRPr="00556A75">
              <w:rPr>
                <w:sz w:val="18"/>
                <w:szCs w:val="18"/>
              </w:rPr>
              <w:t>Repase las dos formas sencillas de hablar de</w:t>
            </w:r>
            <w:r>
              <w:rPr>
                <w:sz w:val="18"/>
                <w:szCs w:val="18"/>
              </w:rPr>
              <w:t xml:space="preserve"> </w:t>
            </w:r>
            <w:r w:rsidRPr="00556A75">
              <w:rPr>
                <w:sz w:val="18"/>
                <w:szCs w:val="18"/>
              </w:rPr>
              <w:t>cosas del futuro (</w:t>
            </w:r>
            <w:r w:rsidRPr="00556A75">
              <w:rPr>
                <w:i/>
                <w:iCs/>
                <w:sz w:val="18"/>
                <w:szCs w:val="18"/>
              </w:rPr>
              <w:t>going to</w:t>
            </w:r>
            <w:r w:rsidRPr="00556A75">
              <w:rPr>
                <w:sz w:val="18"/>
                <w:szCs w:val="18"/>
              </w:rPr>
              <w:t xml:space="preserve"> para planes y </w:t>
            </w:r>
            <w:r w:rsidRPr="00556A75">
              <w:rPr>
                <w:i/>
                <w:iCs/>
                <w:sz w:val="18"/>
                <w:szCs w:val="18"/>
              </w:rPr>
              <w:t xml:space="preserve">will </w:t>
            </w:r>
            <w:r w:rsidRPr="00556A75">
              <w:rPr>
                <w:sz w:val="18"/>
                <w:szCs w:val="18"/>
              </w:rPr>
              <w:t xml:space="preserve">para predicciones). </w:t>
            </w:r>
          </w:p>
          <w:p w:rsidR="00556A75" w:rsidRDefault="00556A75" w:rsidP="00556A75">
            <w:pPr>
              <w:autoSpaceDE w:val="0"/>
              <w:autoSpaceDN w:val="0"/>
              <w:adjustRightInd w:val="0"/>
              <w:spacing w:after="0" w:line="240" w:lineRule="auto"/>
              <w:rPr>
                <w:sz w:val="18"/>
                <w:szCs w:val="18"/>
              </w:rPr>
            </w:pPr>
          </w:p>
          <w:p w:rsidR="00556A75" w:rsidRPr="00556A75" w:rsidRDefault="00556A75" w:rsidP="00556A75">
            <w:pPr>
              <w:autoSpaceDE w:val="0"/>
              <w:autoSpaceDN w:val="0"/>
              <w:adjustRightInd w:val="0"/>
              <w:spacing w:after="0" w:line="240" w:lineRule="auto"/>
              <w:rPr>
                <w:sz w:val="18"/>
                <w:szCs w:val="18"/>
              </w:rPr>
            </w:pPr>
            <w:r w:rsidRPr="00556A75">
              <w:rPr>
                <w:sz w:val="18"/>
                <w:szCs w:val="18"/>
              </w:rPr>
              <w:t>Aclare la diferencia entre</w:t>
            </w:r>
            <w:r>
              <w:rPr>
                <w:sz w:val="18"/>
                <w:szCs w:val="18"/>
              </w:rPr>
              <w:t xml:space="preserve"> </w:t>
            </w:r>
            <w:r w:rsidRPr="00556A75">
              <w:rPr>
                <w:sz w:val="18"/>
                <w:szCs w:val="18"/>
              </w:rPr>
              <w:t>“singular”, para hablar de una cosa, y “plural”, para hablar de dos cosas o más. Lea en voz</w:t>
            </w:r>
            <w:r>
              <w:rPr>
                <w:sz w:val="18"/>
                <w:szCs w:val="18"/>
              </w:rPr>
              <w:t xml:space="preserve"> </w:t>
            </w:r>
            <w:r w:rsidRPr="00556A75">
              <w:rPr>
                <w:sz w:val="18"/>
                <w:szCs w:val="18"/>
              </w:rPr>
              <w:t>alta y explique las reglas sobre la formación de los plurales regulares de los sustantivos.</w:t>
            </w:r>
          </w:p>
          <w:p w:rsidR="00556A75" w:rsidRDefault="00556A75" w:rsidP="00556A75">
            <w:pPr>
              <w:autoSpaceDE w:val="0"/>
              <w:autoSpaceDN w:val="0"/>
              <w:adjustRightInd w:val="0"/>
              <w:spacing w:after="0" w:line="240" w:lineRule="auto"/>
              <w:rPr>
                <w:sz w:val="18"/>
                <w:szCs w:val="18"/>
              </w:rPr>
            </w:pPr>
            <w:r w:rsidRPr="00556A75">
              <w:rPr>
                <w:sz w:val="18"/>
                <w:szCs w:val="18"/>
              </w:rPr>
              <w:t xml:space="preserve">Luego, sugiera al grupo que establezca las reglas en el siguiente ejercicio. </w:t>
            </w:r>
          </w:p>
          <w:p w:rsidR="00556A75" w:rsidRDefault="00556A75" w:rsidP="00556A75">
            <w:pPr>
              <w:autoSpaceDE w:val="0"/>
              <w:autoSpaceDN w:val="0"/>
              <w:adjustRightInd w:val="0"/>
              <w:spacing w:after="0" w:line="240" w:lineRule="auto"/>
              <w:rPr>
                <w:sz w:val="18"/>
                <w:szCs w:val="18"/>
              </w:rPr>
            </w:pPr>
          </w:p>
          <w:p w:rsidR="00DC3EA8" w:rsidRPr="005D19F7" w:rsidRDefault="00556A75" w:rsidP="00556A75">
            <w:pPr>
              <w:autoSpaceDE w:val="0"/>
              <w:autoSpaceDN w:val="0"/>
              <w:adjustRightInd w:val="0"/>
              <w:spacing w:after="0" w:line="240" w:lineRule="auto"/>
              <w:rPr>
                <w:sz w:val="18"/>
                <w:szCs w:val="18"/>
              </w:rPr>
            </w:pPr>
            <w:r w:rsidRPr="00556A75">
              <w:rPr>
                <w:sz w:val="18"/>
                <w:szCs w:val="18"/>
              </w:rPr>
              <w:t>Señale la tabla con</w:t>
            </w:r>
            <w:r>
              <w:rPr>
                <w:sz w:val="18"/>
                <w:szCs w:val="18"/>
              </w:rPr>
              <w:t xml:space="preserve"> </w:t>
            </w:r>
            <w:r w:rsidRPr="00556A75">
              <w:rPr>
                <w:sz w:val="18"/>
                <w:szCs w:val="18"/>
              </w:rPr>
              <w:t>las formas de unos plurales irregulares y pida a los alumnos que completen la actividad.</w:t>
            </w:r>
          </w:p>
        </w:tc>
      </w:tr>
      <w:tr w:rsidR="00445155" w:rsidRPr="005D19F7" w:rsidTr="00AB119D">
        <w:trPr>
          <w:cantSplit/>
          <w:trHeight w:val="1116"/>
        </w:trPr>
        <w:tc>
          <w:tcPr>
            <w:tcW w:w="221" w:type="pct"/>
            <w:vMerge w:val="restart"/>
            <w:textDirection w:val="btLr"/>
          </w:tcPr>
          <w:p w:rsidR="00445155" w:rsidRPr="007575A8" w:rsidRDefault="00445155" w:rsidP="00B86186">
            <w:pPr>
              <w:ind w:left="113" w:right="113"/>
              <w:jc w:val="center"/>
              <w:rPr>
                <w:b/>
                <w:bCs/>
                <w:sz w:val="18"/>
                <w:szCs w:val="18"/>
              </w:rPr>
            </w:pPr>
            <w:r w:rsidRPr="007575A8">
              <w:rPr>
                <w:b/>
                <w:bCs/>
                <w:sz w:val="18"/>
                <w:szCs w:val="18"/>
              </w:rPr>
              <w:t>Saberes y Pensamiento científico</w:t>
            </w:r>
          </w:p>
        </w:tc>
        <w:tc>
          <w:tcPr>
            <w:tcW w:w="849" w:type="pct"/>
            <w:vAlign w:val="center"/>
          </w:tcPr>
          <w:p w:rsidR="00F42CFB" w:rsidRPr="007E01FA" w:rsidRDefault="00F42CFB" w:rsidP="00F42CFB">
            <w:pPr>
              <w:rPr>
                <w:rFonts w:ascii="Calibri" w:hAnsi="Calibri" w:cs="Calibri"/>
                <w:color w:val="000000" w:themeColor="text1"/>
              </w:rPr>
            </w:pPr>
            <w:r w:rsidRPr="007E01FA">
              <w:rPr>
                <w:rFonts w:ascii="Calibri" w:hAnsi="Calibri" w:cs="Calibri"/>
                <w:color w:val="000000" w:themeColor="text1"/>
                <w:sz w:val="18"/>
                <w:szCs w:val="18"/>
              </w:rPr>
              <w:t>Propone expresiones aditivas equivalentes de tercios, quintos, sextos, novenos y décimos; también compara fracciones (con igual numerador o igual denominador) utilizando los signos &gt; (mayor que), &lt; (menor que) o = (igual).</w:t>
            </w:r>
          </w:p>
          <w:p w:rsidR="00445155" w:rsidRPr="005D401D" w:rsidRDefault="00445155" w:rsidP="00B86186">
            <w:pPr>
              <w:rPr>
                <w:rFonts w:ascii="Calibri" w:hAnsi="Calibri" w:cs="Calibri"/>
                <w:sz w:val="18"/>
                <w:szCs w:val="18"/>
              </w:rPr>
            </w:pPr>
          </w:p>
        </w:tc>
        <w:tc>
          <w:tcPr>
            <w:tcW w:w="501" w:type="pct"/>
            <w:vAlign w:val="center"/>
          </w:tcPr>
          <w:p w:rsidR="00445155" w:rsidRPr="005D401D" w:rsidRDefault="00F42CFB" w:rsidP="00B86186">
            <w:pPr>
              <w:rPr>
                <w:sz w:val="18"/>
                <w:szCs w:val="18"/>
              </w:rPr>
            </w:pPr>
            <w:r>
              <w:rPr>
                <w:sz w:val="18"/>
                <w:szCs w:val="18"/>
              </w:rPr>
              <w:t>Estudio de los números</w:t>
            </w:r>
          </w:p>
        </w:tc>
        <w:tc>
          <w:tcPr>
            <w:tcW w:w="608" w:type="pct"/>
          </w:tcPr>
          <w:p w:rsidR="00445155" w:rsidRPr="005D401D" w:rsidRDefault="00445155" w:rsidP="00B86186">
            <w:pPr>
              <w:rPr>
                <w:rFonts w:ascii="Calibri" w:hAnsi="Calibri" w:cs="Calibri"/>
                <w:color w:val="000000" w:themeColor="text1"/>
                <w:sz w:val="18"/>
                <w:szCs w:val="18"/>
              </w:rPr>
            </w:pPr>
          </w:p>
          <w:p w:rsidR="00445155" w:rsidRDefault="00F42CFB" w:rsidP="00B3405F">
            <w:pPr>
              <w:rPr>
                <w:rFonts w:ascii="Calibri" w:hAnsi="Calibri" w:cs="Calibri"/>
                <w:color w:val="000000" w:themeColor="text1"/>
                <w:sz w:val="18"/>
                <w:szCs w:val="18"/>
              </w:rPr>
            </w:pPr>
            <w:r>
              <w:rPr>
                <w:rFonts w:ascii="Calibri" w:hAnsi="Calibri" w:cs="Calibri"/>
                <w:color w:val="000000" w:themeColor="text1"/>
                <w:sz w:val="18"/>
                <w:szCs w:val="18"/>
              </w:rPr>
              <w:t>Suma de fracciones</w:t>
            </w:r>
          </w:p>
          <w:p w:rsidR="00445155" w:rsidRPr="005D401D" w:rsidRDefault="00445155" w:rsidP="005D12BF">
            <w:pPr>
              <w:rPr>
                <w:sz w:val="18"/>
                <w:szCs w:val="18"/>
              </w:rPr>
            </w:pPr>
          </w:p>
        </w:tc>
        <w:tc>
          <w:tcPr>
            <w:tcW w:w="606" w:type="pct"/>
            <w:vAlign w:val="center"/>
          </w:tcPr>
          <w:p w:rsidR="00445155" w:rsidRDefault="00445155" w:rsidP="00B86186">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24. </w:t>
            </w:r>
            <w:r w:rsidR="00F42CFB">
              <w:rPr>
                <w:rFonts w:ascii="Calibri" w:hAnsi="Calibri" w:cs="Calibri"/>
                <w:color w:val="000000" w:themeColor="text1"/>
                <w:sz w:val="20"/>
                <w:szCs w:val="20"/>
              </w:rPr>
              <w:t xml:space="preserve"> </w:t>
            </w:r>
            <w:r w:rsidR="00F42CFB" w:rsidRPr="00F42CFB">
              <w:rPr>
                <w:rFonts w:ascii="Calibri" w:hAnsi="Calibri" w:cs="Calibri"/>
                <w:b/>
                <w:bCs/>
                <w:sz w:val="18"/>
                <w:szCs w:val="18"/>
              </w:rPr>
              <w:t>Expresiones aditivas de una fracción</w:t>
            </w:r>
          </w:p>
          <w:p w:rsidR="00445155" w:rsidRDefault="00445155" w:rsidP="00B86186">
            <w:pPr>
              <w:spacing w:after="0" w:line="240" w:lineRule="atLeast"/>
              <w:rPr>
                <w:sz w:val="18"/>
                <w:szCs w:val="18"/>
              </w:rPr>
            </w:pPr>
          </w:p>
          <w:p w:rsidR="00445155" w:rsidRPr="005D401D" w:rsidRDefault="00445155" w:rsidP="00B86186">
            <w:pPr>
              <w:spacing w:after="0" w:line="240" w:lineRule="atLeast"/>
              <w:rPr>
                <w:rFonts w:ascii="Calibri" w:hAnsi="Calibri" w:cs="Calibri"/>
                <w:b/>
                <w:bCs/>
                <w:sz w:val="18"/>
                <w:szCs w:val="18"/>
              </w:rPr>
            </w:pPr>
            <w:r w:rsidRPr="005D401D">
              <w:rPr>
                <w:sz w:val="18"/>
                <w:szCs w:val="18"/>
              </w:rPr>
              <w:t>(</w:t>
            </w:r>
            <w:r>
              <w:rPr>
                <w:sz w:val="18"/>
                <w:szCs w:val="18"/>
              </w:rPr>
              <w:t xml:space="preserve">Módulo 2, Matemáticas, </w:t>
            </w:r>
            <w:r w:rsidRPr="005D401D">
              <w:rPr>
                <w:sz w:val="18"/>
                <w:szCs w:val="18"/>
              </w:rPr>
              <w:t xml:space="preserve">página </w:t>
            </w:r>
            <w:r w:rsidR="00F42CFB">
              <w:rPr>
                <w:sz w:val="18"/>
                <w:szCs w:val="18"/>
              </w:rPr>
              <w:t>26</w:t>
            </w:r>
            <w:r w:rsidRPr="005D401D">
              <w:rPr>
                <w:sz w:val="18"/>
                <w:szCs w:val="18"/>
              </w:rPr>
              <w:t>)</w:t>
            </w:r>
          </w:p>
          <w:p w:rsidR="00445155" w:rsidRPr="005D401D" w:rsidRDefault="00FF19EC" w:rsidP="00B86186">
            <w:pPr>
              <w:spacing w:line="240" w:lineRule="atLeast"/>
              <w:rPr>
                <w:rFonts w:ascii="Calibri" w:hAnsi="Calibri" w:cs="Calibri"/>
                <w:b/>
                <w:bCs/>
                <w:sz w:val="18"/>
                <w:szCs w:val="18"/>
              </w:rPr>
            </w:pPr>
            <w:r>
              <w:rPr>
                <w:rFonts w:ascii="Calibri" w:hAnsi="Calibri" w:cs="Calibri"/>
                <w:b/>
                <w:bCs/>
                <w:noProof/>
                <w:sz w:val="18"/>
                <w:szCs w:val="18"/>
              </w:rPr>
              <w:drawing>
                <wp:inline distT="0" distB="0" distL="0" distR="0">
                  <wp:extent cx="461726" cy="467591"/>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1">
                            <a:extLst>
                              <a:ext uri="{28A0092B-C50C-407E-A947-70E740481C1C}">
                                <a14:useLocalDpi xmlns:a14="http://schemas.microsoft.com/office/drawing/2010/main" val="0"/>
                              </a:ext>
                            </a:extLst>
                          </a:blip>
                          <a:srcRect l="8925" r="-1" b="11005"/>
                          <a:stretch/>
                        </pic:blipFill>
                        <pic:spPr bwMode="auto">
                          <a:xfrm>
                            <a:off x="0" y="0"/>
                            <a:ext cx="466539" cy="472465"/>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5473F7" w:rsidRDefault="005473F7" w:rsidP="005473F7">
            <w:pPr>
              <w:rPr>
                <w:rFonts w:ascii="Calibri" w:hAnsi="Calibri" w:cs="Calibri"/>
                <w:color w:val="000000" w:themeColor="text1"/>
                <w:sz w:val="18"/>
                <w:szCs w:val="18"/>
              </w:rPr>
            </w:pPr>
            <w:r w:rsidRPr="00CB732F">
              <w:rPr>
                <w:rFonts w:ascii="Calibri" w:hAnsi="Calibri" w:cs="Calibri"/>
                <w:i/>
                <w:iCs/>
                <w:color w:val="000000" w:themeColor="text1"/>
                <w:sz w:val="18"/>
                <w:szCs w:val="18"/>
              </w:rPr>
              <w:t>Nuestros saberes</w:t>
            </w:r>
            <w:r>
              <w:rPr>
                <w:rFonts w:ascii="Calibri" w:hAnsi="Calibri" w:cs="Calibri"/>
                <w:color w:val="000000" w:themeColor="text1"/>
                <w:sz w:val="18"/>
                <w:szCs w:val="18"/>
              </w:rPr>
              <w:t xml:space="preserve"> 4, pp. 123 y 124</w:t>
            </w:r>
          </w:p>
          <w:p w:rsidR="005473F7" w:rsidRDefault="005473F7" w:rsidP="005473F7">
            <w:pPr>
              <w:rPr>
                <w:rFonts w:ascii="Calibri" w:hAnsi="Calibri" w:cs="Calibri"/>
                <w:color w:val="000000" w:themeColor="text1"/>
                <w:sz w:val="18"/>
                <w:szCs w:val="18"/>
              </w:rPr>
            </w:pPr>
            <w:r w:rsidRPr="000F0403">
              <w:rPr>
                <w:rFonts w:ascii="Calibri" w:hAnsi="Calibri" w:cs="Calibri"/>
                <w:i/>
                <w:iCs/>
                <w:color w:val="000000" w:themeColor="text1"/>
                <w:sz w:val="18"/>
                <w:szCs w:val="18"/>
              </w:rPr>
              <w:t>Proyectos Comunitarios</w:t>
            </w:r>
            <w:r>
              <w:rPr>
                <w:rFonts w:ascii="Calibri" w:hAnsi="Calibri" w:cs="Calibri"/>
                <w:color w:val="000000" w:themeColor="text1"/>
                <w:sz w:val="18"/>
                <w:szCs w:val="18"/>
              </w:rPr>
              <w:t xml:space="preserve"> 4, pp. </w:t>
            </w:r>
            <w:r w:rsidR="00C306B4">
              <w:rPr>
                <w:rFonts w:ascii="Calibri" w:hAnsi="Calibri" w:cs="Calibri"/>
                <w:color w:val="000000" w:themeColor="text1"/>
                <w:sz w:val="18"/>
                <w:szCs w:val="18"/>
              </w:rPr>
              <w:t>284-301</w:t>
            </w:r>
          </w:p>
          <w:p w:rsidR="00445155" w:rsidRPr="005D401D" w:rsidRDefault="005473F7" w:rsidP="005473F7">
            <w:pPr>
              <w:rPr>
                <w:sz w:val="18"/>
                <w:szCs w:val="18"/>
              </w:rPr>
            </w:pPr>
            <w:r w:rsidRPr="000F0403">
              <w:rPr>
                <w:rFonts w:ascii="Calibri" w:hAnsi="Calibri" w:cs="Calibri"/>
                <w:i/>
                <w:iCs/>
                <w:color w:val="000000" w:themeColor="text1"/>
                <w:sz w:val="18"/>
                <w:szCs w:val="18"/>
              </w:rPr>
              <w:t>Proyectos de Aula</w:t>
            </w:r>
            <w:r>
              <w:rPr>
                <w:rFonts w:ascii="Calibri" w:hAnsi="Calibri" w:cs="Calibri"/>
                <w:color w:val="000000" w:themeColor="text1"/>
                <w:sz w:val="18"/>
                <w:szCs w:val="18"/>
              </w:rPr>
              <w:t xml:space="preserve"> 4, pp. 154-173</w:t>
            </w:r>
          </w:p>
        </w:tc>
        <w:tc>
          <w:tcPr>
            <w:tcW w:w="1752" w:type="pct"/>
          </w:tcPr>
          <w:p w:rsidR="00445155" w:rsidRDefault="001D51C3" w:rsidP="003A2448">
            <w:pPr>
              <w:autoSpaceDE w:val="0"/>
              <w:autoSpaceDN w:val="0"/>
              <w:adjustRightInd w:val="0"/>
              <w:spacing w:after="0" w:line="240" w:lineRule="auto"/>
              <w:rPr>
                <w:sz w:val="18"/>
                <w:szCs w:val="18"/>
              </w:rPr>
            </w:pPr>
            <w:r>
              <w:rPr>
                <w:sz w:val="18"/>
                <w:szCs w:val="18"/>
              </w:rPr>
              <w:t>Recuerde a los alumnos lo estudiado en la Ficha 23 e invite a algunos voluntarios al pizarrón para que expliquen los ejemplos del texto inicial de la Ficha. Clarifique si es necesario.</w:t>
            </w:r>
          </w:p>
          <w:p w:rsidR="001D51C3" w:rsidRDefault="001D51C3" w:rsidP="003A2448">
            <w:pPr>
              <w:autoSpaceDE w:val="0"/>
              <w:autoSpaceDN w:val="0"/>
              <w:adjustRightInd w:val="0"/>
              <w:spacing w:after="0" w:line="240" w:lineRule="auto"/>
              <w:rPr>
                <w:sz w:val="18"/>
                <w:szCs w:val="18"/>
              </w:rPr>
            </w:pPr>
          </w:p>
          <w:p w:rsidR="001D51C3" w:rsidRDefault="001D51C3" w:rsidP="003A2448">
            <w:pPr>
              <w:autoSpaceDE w:val="0"/>
              <w:autoSpaceDN w:val="0"/>
              <w:adjustRightInd w:val="0"/>
              <w:spacing w:after="0" w:line="240" w:lineRule="auto"/>
              <w:rPr>
                <w:sz w:val="18"/>
                <w:szCs w:val="18"/>
              </w:rPr>
            </w:pPr>
            <w:r>
              <w:rPr>
                <w:sz w:val="18"/>
                <w:szCs w:val="18"/>
              </w:rPr>
              <w:t>Coménteles que cada fracción tienen que representarla de manera simplificada.</w:t>
            </w:r>
          </w:p>
          <w:p w:rsidR="001D51C3" w:rsidRDefault="001D51C3" w:rsidP="003A2448">
            <w:pPr>
              <w:autoSpaceDE w:val="0"/>
              <w:autoSpaceDN w:val="0"/>
              <w:adjustRightInd w:val="0"/>
              <w:spacing w:after="0" w:line="240" w:lineRule="auto"/>
              <w:rPr>
                <w:sz w:val="18"/>
                <w:szCs w:val="18"/>
              </w:rPr>
            </w:pPr>
          </w:p>
          <w:p w:rsidR="001D51C3" w:rsidRDefault="001D51C3" w:rsidP="003A2448">
            <w:pPr>
              <w:autoSpaceDE w:val="0"/>
              <w:autoSpaceDN w:val="0"/>
              <w:adjustRightInd w:val="0"/>
              <w:spacing w:after="0" w:line="240" w:lineRule="auto"/>
              <w:rPr>
                <w:sz w:val="18"/>
                <w:szCs w:val="18"/>
              </w:rPr>
            </w:pPr>
            <w:r>
              <w:rPr>
                <w:sz w:val="18"/>
                <w:szCs w:val="18"/>
              </w:rPr>
              <w:t>Propóngales que anoten la fracción que representa cada figura de manera simplificada en la actividad 2.</w:t>
            </w:r>
          </w:p>
          <w:p w:rsidR="001D51C3" w:rsidRDefault="001D51C3" w:rsidP="003A2448">
            <w:pPr>
              <w:autoSpaceDE w:val="0"/>
              <w:autoSpaceDN w:val="0"/>
              <w:adjustRightInd w:val="0"/>
              <w:spacing w:after="0" w:line="240" w:lineRule="auto"/>
              <w:rPr>
                <w:sz w:val="18"/>
                <w:szCs w:val="18"/>
              </w:rPr>
            </w:pPr>
          </w:p>
          <w:p w:rsidR="001D51C3" w:rsidRPr="005D401D" w:rsidRDefault="001D51C3" w:rsidP="003A2448">
            <w:pPr>
              <w:autoSpaceDE w:val="0"/>
              <w:autoSpaceDN w:val="0"/>
              <w:adjustRightInd w:val="0"/>
              <w:spacing w:after="0" w:line="240" w:lineRule="auto"/>
              <w:rPr>
                <w:sz w:val="18"/>
                <w:szCs w:val="18"/>
              </w:rPr>
            </w:pPr>
            <w:r>
              <w:rPr>
                <w:sz w:val="18"/>
                <w:szCs w:val="18"/>
              </w:rPr>
              <w:t>En la actividad 3, propóngales dividir la pizza y representar en ella las fracciones correspondientes. Que representen el resultado como fracción impropia.</w:t>
            </w:r>
          </w:p>
          <w:p w:rsidR="00445155" w:rsidRPr="005D401D" w:rsidRDefault="00445155" w:rsidP="006D3C7D">
            <w:pPr>
              <w:autoSpaceDE w:val="0"/>
              <w:autoSpaceDN w:val="0"/>
              <w:adjustRightInd w:val="0"/>
              <w:spacing w:after="0" w:line="240" w:lineRule="auto"/>
              <w:rPr>
                <w:sz w:val="18"/>
                <w:szCs w:val="18"/>
              </w:rPr>
            </w:pPr>
          </w:p>
        </w:tc>
      </w:tr>
      <w:tr w:rsidR="00445155" w:rsidRPr="005D19F7" w:rsidTr="00AB119D">
        <w:trPr>
          <w:cantSplit/>
          <w:trHeight w:val="1116"/>
        </w:trPr>
        <w:tc>
          <w:tcPr>
            <w:tcW w:w="221" w:type="pct"/>
            <w:vMerge/>
            <w:textDirection w:val="btLr"/>
          </w:tcPr>
          <w:p w:rsidR="00445155" w:rsidRPr="007575A8" w:rsidRDefault="00445155" w:rsidP="00B86186">
            <w:pPr>
              <w:ind w:left="113" w:right="113"/>
              <w:jc w:val="center"/>
              <w:rPr>
                <w:b/>
                <w:bCs/>
                <w:sz w:val="18"/>
                <w:szCs w:val="18"/>
              </w:rPr>
            </w:pPr>
          </w:p>
        </w:tc>
        <w:tc>
          <w:tcPr>
            <w:tcW w:w="849" w:type="pct"/>
            <w:vAlign w:val="center"/>
          </w:tcPr>
          <w:p w:rsidR="00445155" w:rsidRPr="00EE77BA" w:rsidRDefault="00F06E93" w:rsidP="00B86186">
            <w:pPr>
              <w:rPr>
                <w:rFonts w:ascii="Calibri" w:hAnsi="Calibri" w:cs="Calibri"/>
                <w:color w:val="000000" w:themeColor="text1"/>
                <w:sz w:val="18"/>
                <w:szCs w:val="18"/>
              </w:rPr>
            </w:pPr>
            <w:r w:rsidRPr="00341B31">
              <w:rPr>
                <w:sz w:val="18"/>
                <w:szCs w:val="18"/>
              </w:rPr>
              <w:t>Experimenta con mezclas de diversos materiales y proporciones, para identificar sus propiedades de color y sabor.</w:t>
            </w:r>
          </w:p>
        </w:tc>
        <w:tc>
          <w:tcPr>
            <w:tcW w:w="501" w:type="pct"/>
            <w:vAlign w:val="center"/>
          </w:tcPr>
          <w:p w:rsidR="00445155" w:rsidRPr="00B3405F" w:rsidRDefault="00F06E93" w:rsidP="00B86186">
            <w:pPr>
              <w:rPr>
                <w:sz w:val="18"/>
                <w:szCs w:val="18"/>
              </w:rPr>
            </w:pPr>
            <w:r w:rsidRPr="00F06E93">
              <w:rPr>
                <w:sz w:val="18"/>
                <w:szCs w:val="18"/>
              </w:rPr>
              <w:t>Formación de mezclas y sus propiedades</w:t>
            </w:r>
          </w:p>
        </w:tc>
        <w:tc>
          <w:tcPr>
            <w:tcW w:w="608" w:type="pct"/>
          </w:tcPr>
          <w:p w:rsidR="00445155" w:rsidRPr="005D401D" w:rsidRDefault="00F06E93" w:rsidP="00B86186">
            <w:pPr>
              <w:rPr>
                <w:rFonts w:ascii="Calibri" w:hAnsi="Calibri" w:cs="Calibri"/>
                <w:color w:val="000000" w:themeColor="text1"/>
                <w:sz w:val="18"/>
                <w:szCs w:val="18"/>
              </w:rPr>
            </w:pPr>
            <w:r>
              <w:rPr>
                <w:sz w:val="18"/>
                <w:szCs w:val="18"/>
              </w:rPr>
              <w:t>Mezclas de materiales y sustancias que afectan a la salud y al medioambiente</w:t>
            </w:r>
          </w:p>
        </w:tc>
        <w:tc>
          <w:tcPr>
            <w:tcW w:w="606" w:type="pct"/>
            <w:vAlign w:val="center"/>
          </w:tcPr>
          <w:p w:rsidR="00445155" w:rsidRDefault="00445155" w:rsidP="00445155">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16. </w:t>
            </w:r>
            <w:r w:rsidR="00F06E93" w:rsidRPr="00F06E93">
              <w:rPr>
                <w:rFonts w:ascii="Calibri" w:hAnsi="Calibri" w:cs="Calibri"/>
                <w:b/>
                <w:bCs/>
                <w:sz w:val="18"/>
                <w:szCs w:val="18"/>
              </w:rPr>
              <w:t>Mezclas que pueden afectar a la vida</w:t>
            </w:r>
          </w:p>
          <w:p w:rsidR="00445155" w:rsidRDefault="00445155" w:rsidP="00445155">
            <w:pPr>
              <w:spacing w:after="0" w:line="240" w:lineRule="atLeast"/>
              <w:rPr>
                <w:sz w:val="18"/>
                <w:szCs w:val="18"/>
              </w:rPr>
            </w:pPr>
          </w:p>
          <w:p w:rsidR="00445155" w:rsidRPr="005D401D" w:rsidRDefault="00445155" w:rsidP="00445155">
            <w:pPr>
              <w:spacing w:after="0" w:line="240" w:lineRule="atLeast"/>
              <w:rPr>
                <w:rFonts w:ascii="Calibri" w:hAnsi="Calibri" w:cs="Calibri"/>
                <w:b/>
                <w:bCs/>
                <w:sz w:val="18"/>
                <w:szCs w:val="18"/>
              </w:rPr>
            </w:pPr>
            <w:r w:rsidRPr="005D401D">
              <w:rPr>
                <w:sz w:val="18"/>
                <w:szCs w:val="18"/>
              </w:rPr>
              <w:t>(</w:t>
            </w:r>
            <w:r>
              <w:rPr>
                <w:sz w:val="18"/>
                <w:szCs w:val="18"/>
              </w:rPr>
              <w:t xml:space="preserve">Módulo 2, Ciencias, </w:t>
            </w:r>
            <w:r w:rsidRPr="005D401D">
              <w:rPr>
                <w:sz w:val="18"/>
                <w:szCs w:val="18"/>
              </w:rPr>
              <w:t xml:space="preserve">página </w:t>
            </w:r>
            <w:r>
              <w:rPr>
                <w:sz w:val="18"/>
                <w:szCs w:val="18"/>
              </w:rPr>
              <w:t>18</w:t>
            </w:r>
            <w:r w:rsidRPr="005D401D">
              <w:rPr>
                <w:sz w:val="18"/>
                <w:szCs w:val="18"/>
              </w:rPr>
              <w:t>)</w:t>
            </w:r>
          </w:p>
          <w:p w:rsidR="00445155" w:rsidRPr="005D401D" w:rsidRDefault="00450F7A" w:rsidP="00B86186">
            <w:pPr>
              <w:spacing w:after="0" w:line="240" w:lineRule="atLeast"/>
              <w:rPr>
                <w:rFonts w:ascii="Calibri" w:hAnsi="Calibri" w:cs="Calibri"/>
                <w:b/>
                <w:bCs/>
                <w:sz w:val="18"/>
                <w:szCs w:val="18"/>
              </w:rPr>
            </w:pPr>
            <w:r w:rsidRPr="005D401D">
              <w:rPr>
                <w:noProof/>
                <w:sz w:val="18"/>
                <w:szCs w:val="18"/>
                <w:lang w:val="en-US"/>
              </w:rPr>
              <w:drawing>
                <wp:inline distT="0" distB="0" distL="0" distR="0" wp14:anchorId="71A0A928" wp14:editId="3B865341">
                  <wp:extent cx="533400" cy="482600"/>
                  <wp:effectExtent l="0" t="0" r="0" b="0"/>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C642D0" w:rsidRDefault="00C642D0" w:rsidP="00C642D0">
            <w:pPr>
              <w:rPr>
                <w:sz w:val="18"/>
                <w:szCs w:val="18"/>
              </w:rPr>
            </w:pPr>
            <w:r w:rsidRPr="00834DEC">
              <w:rPr>
                <w:i/>
                <w:iCs/>
                <w:sz w:val="18"/>
                <w:szCs w:val="18"/>
              </w:rPr>
              <w:t>Nuestros saberes</w:t>
            </w:r>
            <w:r>
              <w:rPr>
                <w:sz w:val="18"/>
                <w:szCs w:val="18"/>
              </w:rPr>
              <w:t xml:space="preserve"> 4, p. 70, 92</w:t>
            </w:r>
          </w:p>
          <w:p w:rsidR="00C642D0" w:rsidRDefault="00C642D0" w:rsidP="00C642D0">
            <w:pPr>
              <w:rPr>
                <w:sz w:val="18"/>
                <w:szCs w:val="18"/>
              </w:rPr>
            </w:pPr>
            <w:r w:rsidRPr="00834DEC">
              <w:rPr>
                <w:i/>
                <w:iCs/>
                <w:sz w:val="18"/>
                <w:szCs w:val="18"/>
              </w:rPr>
              <w:t>Proyectos Comunitarios</w:t>
            </w:r>
            <w:r>
              <w:rPr>
                <w:sz w:val="18"/>
                <w:szCs w:val="18"/>
              </w:rPr>
              <w:t xml:space="preserve"> 4, pp. </w:t>
            </w:r>
            <w:r w:rsidR="00C306B4">
              <w:rPr>
                <w:sz w:val="18"/>
                <w:szCs w:val="18"/>
              </w:rPr>
              <w:t>312-325</w:t>
            </w:r>
          </w:p>
          <w:p w:rsidR="00C642D0" w:rsidRDefault="00C642D0" w:rsidP="00C642D0">
            <w:pPr>
              <w:rPr>
                <w:sz w:val="18"/>
                <w:szCs w:val="18"/>
              </w:rPr>
            </w:pPr>
            <w:r w:rsidRPr="00F02C9E">
              <w:rPr>
                <w:i/>
                <w:iCs/>
                <w:sz w:val="18"/>
                <w:szCs w:val="18"/>
              </w:rPr>
              <w:t>Proyectos de Aula</w:t>
            </w:r>
            <w:r>
              <w:rPr>
                <w:sz w:val="18"/>
                <w:szCs w:val="18"/>
              </w:rPr>
              <w:t xml:space="preserve"> 4, pp. 124-139</w:t>
            </w:r>
          </w:p>
          <w:p w:rsidR="00445155" w:rsidRPr="005D401D" w:rsidRDefault="00C642D0" w:rsidP="00C642D0">
            <w:pPr>
              <w:rPr>
                <w:sz w:val="18"/>
                <w:szCs w:val="18"/>
              </w:rPr>
            </w:pPr>
            <w:r w:rsidRPr="00F02C9E">
              <w:rPr>
                <w:i/>
                <w:iCs/>
                <w:sz w:val="18"/>
                <w:szCs w:val="18"/>
              </w:rPr>
              <w:t>Proyectos Escolares</w:t>
            </w:r>
            <w:r>
              <w:rPr>
                <w:sz w:val="18"/>
                <w:szCs w:val="18"/>
              </w:rPr>
              <w:t xml:space="preserve"> 4, pp. 44-55</w:t>
            </w:r>
          </w:p>
        </w:tc>
        <w:tc>
          <w:tcPr>
            <w:tcW w:w="1752" w:type="pct"/>
          </w:tcPr>
          <w:p w:rsidR="00445155" w:rsidRDefault="00C642D0" w:rsidP="00C642D0">
            <w:pPr>
              <w:autoSpaceDE w:val="0"/>
              <w:autoSpaceDN w:val="0"/>
              <w:adjustRightInd w:val="0"/>
              <w:spacing w:after="0" w:line="240" w:lineRule="auto"/>
              <w:rPr>
                <w:sz w:val="18"/>
                <w:szCs w:val="18"/>
              </w:rPr>
            </w:pPr>
            <w:r w:rsidRPr="00C642D0">
              <w:rPr>
                <w:sz w:val="18"/>
                <w:szCs w:val="18"/>
              </w:rPr>
              <w:t>Pida a los estudiantes que con la información de esta</w:t>
            </w:r>
            <w:r>
              <w:rPr>
                <w:sz w:val="18"/>
                <w:szCs w:val="18"/>
              </w:rPr>
              <w:t xml:space="preserve"> F</w:t>
            </w:r>
            <w:r w:rsidRPr="00C642D0">
              <w:rPr>
                <w:sz w:val="18"/>
                <w:szCs w:val="18"/>
              </w:rPr>
              <w:t xml:space="preserve">icha elaboren </w:t>
            </w:r>
            <w:r>
              <w:rPr>
                <w:sz w:val="18"/>
                <w:szCs w:val="18"/>
              </w:rPr>
              <w:t xml:space="preserve">en equipo </w:t>
            </w:r>
            <w:r w:rsidRPr="00C642D0">
              <w:rPr>
                <w:sz w:val="18"/>
                <w:szCs w:val="18"/>
              </w:rPr>
              <w:t>un cartel preventivo, que sirva para dar sugerencias y medidas a los niños de su edad en la</w:t>
            </w:r>
            <w:r>
              <w:rPr>
                <w:sz w:val="18"/>
                <w:szCs w:val="18"/>
              </w:rPr>
              <w:t xml:space="preserve"> </w:t>
            </w:r>
            <w:r w:rsidRPr="00C642D0">
              <w:rPr>
                <w:sz w:val="18"/>
                <w:szCs w:val="18"/>
              </w:rPr>
              <w:t>manipulación o, en su caso, la necesidad de solicitar ayuda a un adulto para utilizar determinados productos</w:t>
            </w:r>
            <w:r>
              <w:rPr>
                <w:sz w:val="18"/>
                <w:szCs w:val="18"/>
              </w:rPr>
              <w:t>. Indique que ejemplifiquen con mezclas peligrosas que encuentren en la escuela o en su hogar.</w:t>
            </w:r>
          </w:p>
          <w:p w:rsidR="00C642D0" w:rsidRDefault="00C642D0" w:rsidP="00C642D0">
            <w:pPr>
              <w:autoSpaceDE w:val="0"/>
              <w:autoSpaceDN w:val="0"/>
              <w:adjustRightInd w:val="0"/>
              <w:spacing w:after="0" w:line="240" w:lineRule="auto"/>
              <w:rPr>
                <w:sz w:val="18"/>
                <w:szCs w:val="18"/>
              </w:rPr>
            </w:pPr>
          </w:p>
          <w:p w:rsidR="00C642D0" w:rsidRDefault="00C642D0" w:rsidP="00C642D0">
            <w:pPr>
              <w:autoSpaceDE w:val="0"/>
              <w:autoSpaceDN w:val="0"/>
              <w:adjustRightInd w:val="0"/>
              <w:spacing w:after="0" w:line="240" w:lineRule="auto"/>
              <w:rPr>
                <w:sz w:val="18"/>
                <w:szCs w:val="18"/>
              </w:rPr>
            </w:pPr>
            <w:r>
              <w:rPr>
                <w:sz w:val="18"/>
                <w:szCs w:val="18"/>
              </w:rPr>
              <w:t>Organice la exposición de los carteles en el periódico mural o en algún lugar visible de la escuela.</w:t>
            </w:r>
          </w:p>
          <w:p w:rsidR="002B443F" w:rsidRDefault="002B443F" w:rsidP="00C642D0">
            <w:pPr>
              <w:autoSpaceDE w:val="0"/>
              <w:autoSpaceDN w:val="0"/>
              <w:adjustRightInd w:val="0"/>
              <w:spacing w:after="0" w:line="240" w:lineRule="auto"/>
              <w:rPr>
                <w:sz w:val="18"/>
                <w:szCs w:val="18"/>
              </w:rPr>
            </w:pPr>
          </w:p>
          <w:p w:rsidR="002B443F" w:rsidRDefault="002B443F" w:rsidP="00C642D0">
            <w:pPr>
              <w:autoSpaceDE w:val="0"/>
              <w:autoSpaceDN w:val="0"/>
              <w:adjustRightInd w:val="0"/>
              <w:spacing w:after="0" w:line="240" w:lineRule="auto"/>
              <w:rPr>
                <w:sz w:val="18"/>
                <w:szCs w:val="18"/>
              </w:rPr>
            </w:pPr>
            <w:r>
              <w:rPr>
                <w:sz w:val="18"/>
                <w:szCs w:val="18"/>
              </w:rPr>
              <w:t>Para reforzar, invite a alguna persona encargada de la limpieza o mantenimien</w:t>
            </w:r>
            <w:r w:rsidR="002D3F74">
              <w:rPr>
                <w:sz w:val="18"/>
                <w:szCs w:val="18"/>
              </w:rPr>
              <w:t>to del plantel para que exponga a los alumnos, algunas medidas de prevención cuando se manejan sustancias peligrosas.</w:t>
            </w:r>
          </w:p>
          <w:p w:rsidR="00C642D0" w:rsidRDefault="00C642D0" w:rsidP="00C642D0">
            <w:pPr>
              <w:autoSpaceDE w:val="0"/>
              <w:autoSpaceDN w:val="0"/>
              <w:adjustRightInd w:val="0"/>
              <w:spacing w:after="0" w:line="240" w:lineRule="auto"/>
              <w:rPr>
                <w:sz w:val="18"/>
                <w:szCs w:val="18"/>
              </w:rPr>
            </w:pPr>
          </w:p>
          <w:p w:rsidR="00C642D0" w:rsidRDefault="00C642D0" w:rsidP="00C642D0">
            <w:pPr>
              <w:autoSpaceDE w:val="0"/>
              <w:autoSpaceDN w:val="0"/>
              <w:adjustRightInd w:val="0"/>
              <w:spacing w:after="0" w:line="240" w:lineRule="auto"/>
              <w:rPr>
                <w:sz w:val="18"/>
                <w:szCs w:val="18"/>
              </w:rPr>
            </w:pPr>
          </w:p>
        </w:tc>
      </w:tr>
      <w:tr w:rsidR="004E366A" w:rsidRPr="005D19F7" w:rsidTr="0046779C">
        <w:trPr>
          <w:cantSplit/>
          <w:trHeight w:val="2021"/>
        </w:trPr>
        <w:tc>
          <w:tcPr>
            <w:tcW w:w="221" w:type="pct"/>
            <w:vMerge w:val="restart"/>
            <w:textDirection w:val="btLr"/>
          </w:tcPr>
          <w:p w:rsidR="004E366A" w:rsidRDefault="004E366A" w:rsidP="00EB2261">
            <w:pPr>
              <w:ind w:left="113" w:right="113"/>
              <w:jc w:val="center"/>
              <w:rPr>
                <w:rFonts w:cstheme="minorHAnsi"/>
                <w:b/>
                <w:bCs/>
                <w:sz w:val="18"/>
                <w:szCs w:val="18"/>
              </w:rPr>
            </w:pPr>
            <w:r>
              <w:rPr>
                <w:rFonts w:cstheme="minorHAnsi"/>
                <w:b/>
                <w:bCs/>
                <w:sz w:val="18"/>
                <w:szCs w:val="18"/>
              </w:rPr>
              <w:lastRenderedPageBreak/>
              <w:t xml:space="preserve">De lo Humano y </w:t>
            </w:r>
            <w:r w:rsidR="005D6E92">
              <w:rPr>
                <w:rFonts w:cstheme="minorHAnsi"/>
                <w:b/>
                <w:bCs/>
                <w:sz w:val="18"/>
                <w:szCs w:val="18"/>
              </w:rPr>
              <w:t xml:space="preserve">lo </w:t>
            </w:r>
            <w:r>
              <w:rPr>
                <w:rFonts w:cstheme="minorHAnsi"/>
                <w:b/>
                <w:bCs/>
                <w:sz w:val="18"/>
                <w:szCs w:val="18"/>
              </w:rPr>
              <w:t>Comunitario</w:t>
            </w:r>
          </w:p>
        </w:tc>
        <w:tc>
          <w:tcPr>
            <w:tcW w:w="849" w:type="pct"/>
            <w:vAlign w:val="center"/>
          </w:tcPr>
          <w:p w:rsidR="008E4AF8" w:rsidRDefault="008E4AF8" w:rsidP="008E4AF8">
            <w:pPr>
              <w:rPr>
                <w:sz w:val="18"/>
                <w:szCs w:val="18"/>
              </w:rPr>
            </w:pPr>
            <w:r>
              <w:rPr>
                <w:sz w:val="18"/>
                <w:szCs w:val="18"/>
              </w:rPr>
              <w:t>Identifica actividades que le ayudan a desarrollar su autoestima.</w:t>
            </w:r>
          </w:p>
          <w:p w:rsidR="004E366A" w:rsidRDefault="004E366A" w:rsidP="00D949C0">
            <w:pPr>
              <w:rPr>
                <w:rFonts w:ascii="Calibri" w:hAnsi="Calibri" w:cs="Calibri"/>
                <w:kern w:val="0"/>
                <w:sz w:val="18"/>
                <w:szCs w:val="18"/>
              </w:rPr>
            </w:pPr>
          </w:p>
        </w:tc>
        <w:tc>
          <w:tcPr>
            <w:tcW w:w="501" w:type="pct"/>
            <w:vAlign w:val="center"/>
          </w:tcPr>
          <w:p w:rsidR="004E366A" w:rsidRPr="00DB052A" w:rsidRDefault="008E4AF8" w:rsidP="00D949C0">
            <w:pPr>
              <w:rPr>
                <w:sz w:val="18"/>
                <w:szCs w:val="18"/>
              </w:rPr>
            </w:pPr>
            <w:r>
              <w:rPr>
                <w:sz w:val="18"/>
                <w:szCs w:val="18"/>
              </w:rPr>
              <w:t>El valor de la autoestima</w:t>
            </w:r>
          </w:p>
        </w:tc>
        <w:tc>
          <w:tcPr>
            <w:tcW w:w="608" w:type="pct"/>
          </w:tcPr>
          <w:p w:rsidR="008E4AF8" w:rsidRDefault="008E4AF8" w:rsidP="008E4AF8">
            <w:pPr>
              <w:rPr>
                <w:sz w:val="18"/>
                <w:szCs w:val="18"/>
              </w:rPr>
            </w:pPr>
            <w:r>
              <w:rPr>
                <w:sz w:val="18"/>
                <w:szCs w:val="18"/>
              </w:rPr>
              <w:t>La autoestima a partir de reconocer errores y aprender de ellos</w:t>
            </w:r>
          </w:p>
          <w:p w:rsidR="004E366A" w:rsidRDefault="004E366A" w:rsidP="00D949C0">
            <w:pPr>
              <w:rPr>
                <w:sz w:val="18"/>
                <w:szCs w:val="18"/>
              </w:rPr>
            </w:pPr>
          </w:p>
        </w:tc>
        <w:tc>
          <w:tcPr>
            <w:tcW w:w="606" w:type="pct"/>
            <w:vAlign w:val="center"/>
          </w:tcPr>
          <w:p w:rsidR="004E366A" w:rsidRDefault="004E366A" w:rsidP="002E3373">
            <w:pPr>
              <w:spacing w:line="240" w:lineRule="atLeast"/>
              <w:rPr>
                <w:rFonts w:cstheme="minorHAnsi"/>
                <w:b/>
                <w:bCs/>
                <w:sz w:val="18"/>
                <w:szCs w:val="18"/>
              </w:rPr>
            </w:pPr>
            <w:r w:rsidRPr="005D401D">
              <w:rPr>
                <w:rFonts w:cstheme="minorHAnsi"/>
                <w:b/>
                <w:bCs/>
                <w:sz w:val="18"/>
                <w:szCs w:val="18"/>
              </w:rPr>
              <w:t xml:space="preserve">Ficha </w:t>
            </w:r>
            <w:r w:rsidR="00445155">
              <w:rPr>
                <w:rFonts w:cstheme="minorHAnsi"/>
                <w:b/>
                <w:bCs/>
                <w:sz w:val="18"/>
                <w:szCs w:val="18"/>
              </w:rPr>
              <w:t>9</w:t>
            </w:r>
            <w:r w:rsidRPr="005D401D">
              <w:rPr>
                <w:rFonts w:cstheme="minorHAnsi"/>
                <w:b/>
                <w:bCs/>
                <w:sz w:val="18"/>
                <w:szCs w:val="18"/>
              </w:rPr>
              <w:t xml:space="preserve">. </w:t>
            </w:r>
            <w:r w:rsidR="008E4AF8">
              <w:rPr>
                <w:rFonts w:cstheme="minorHAnsi"/>
                <w:b/>
                <w:bCs/>
                <w:sz w:val="18"/>
                <w:szCs w:val="18"/>
              </w:rPr>
              <w:t>Me reconozco</w:t>
            </w:r>
          </w:p>
          <w:p w:rsidR="004E366A" w:rsidRDefault="004E366A" w:rsidP="002E3373">
            <w:pPr>
              <w:spacing w:line="240" w:lineRule="atLeast"/>
              <w:rPr>
                <w:sz w:val="18"/>
                <w:szCs w:val="18"/>
              </w:rPr>
            </w:pPr>
            <w:r w:rsidRPr="005D401D">
              <w:rPr>
                <w:sz w:val="18"/>
                <w:szCs w:val="18"/>
              </w:rPr>
              <w:t>(</w:t>
            </w:r>
            <w:r>
              <w:rPr>
                <w:sz w:val="18"/>
                <w:szCs w:val="18"/>
              </w:rPr>
              <w:t xml:space="preserve">Módulo 4, Formación socioemocional, </w:t>
            </w:r>
            <w:r w:rsidRPr="005D401D">
              <w:rPr>
                <w:sz w:val="18"/>
                <w:szCs w:val="18"/>
              </w:rPr>
              <w:t xml:space="preserve">página </w:t>
            </w:r>
            <w:r w:rsidR="008E4AF8">
              <w:rPr>
                <w:sz w:val="18"/>
                <w:szCs w:val="18"/>
              </w:rPr>
              <w:t>11</w:t>
            </w:r>
            <w:r>
              <w:rPr>
                <w:sz w:val="18"/>
                <w:szCs w:val="18"/>
              </w:rPr>
              <w:t>)</w:t>
            </w:r>
          </w:p>
          <w:p w:rsidR="004E366A" w:rsidRPr="005D401D" w:rsidRDefault="00EE1124" w:rsidP="002E3373">
            <w:pPr>
              <w:spacing w:line="240" w:lineRule="atLeast"/>
              <w:rPr>
                <w:rFonts w:cstheme="minorHAnsi"/>
                <w:b/>
                <w:bCs/>
                <w:sz w:val="18"/>
                <w:szCs w:val="18"/>
              </w:rPr>
            </w:pPr>
            <w:r w:rsidRPr="005D401D">
              <w:rPr>
                <w:noProof/>
                <w:sz w:val="18"/>
                <w:szCs w:val="18"/>
                <w:lang w:val="en-US"/>
              </w:rPr>
              <w:drawing>
                <wp:inline distT="0" distB="0" distL="0" distR="0" wp14:anchorId="49E9B282" wp14:editId="25721313">
                  <wp:extent cx="533400" cy="482600"/>
                  <wp:effectExtent l="0" t="0" r="0" b="0"/>
                  <wp:docPr id="176210632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4E366A" w:rsidRDefault="008E4AF8" w:rsidP="00D949C0">
            <w:pPr>
              <w:rPr>
                <w:sz w:val="18"/>
                <w:szCs w:val="18"/>
              </w:rPr>
            </w:pPr>
            <w:r w:rsidRPr="00EE1124">
              <w:rPr>
                <w:i/>
                <w:iCs/>
                <w:sz w:val="18"/>
                <w:szCs w:val="18"/>
              </w:rPr>
              <w:t>Nuestros saberes</w:t>
            </w:r>
            <w:r>
              <w:rPr>
                <w:sz w:val="18"/>
                <w:szCs w:val="18"/>
              </w:rPr>
              <w:t xml:space="preserve"> 4, p. 231</w:t>
            </w:r>
          </w:p>
          <w:p w:rsidR="00EE1124" w:rsidRDefault="00EE1124" w:rsidP="00D949C0">
            <w:pPr>
              <w:rPr>
                <w:sz w:val="18"/>
                <w:szCs w:val="18"/>
              </w:rPr>
            </w:pPr>
            <w:r>
              <w:rPr>
                <w:i/>
                <w:iCs/>
                <w:sz w:val="18"/>
                <w:szCs w:val="18"/>
              </w:rPr>
              <w:t xml:space="preserve">Proyectos Escolares 4, </w:t>
            </w:r>
            <w:r w:rsidRPr="00AE59D2">
              <w:rPr>
                <w:sz w:val="18"/>
                <w:szCs w:val="18"/>
              </w:rPr>
              <w:t>pp. 272-287</w:t>
            </w:r>
          </w:p>
          <w:p w:rsidR="00031348" w:rsidRPr="00DB052A" w:rsidRDefault="00031348" w:rsidP="00D949C0">
            <w:pPr>
              <w:rPr>
                <w:i/>
                <w:iCs/>
                <w:sz w:val="18"/>
                <w:szCs w:val="18"/>
              </w:rPr>
            </w:pPr>
            <w:r w:rsidRPr="00031348">
              <w:rPr>
                <w:i/>
                <w:iCs/>
                <w:sz w:val="18"/>
                <w:szCs w:val="18"/>
              </w:rPr>
              <w:t>Proyectos de Aula</w:t>
            </w:r>
            <w:r>
              <w:rPr>
                <w:sz w:val="18"/>
                <w:szCs w:val="18"/>
              </w:rPr>
              <w:t xml:space="preserve"> 4, pp. 310-325</w:t>
            </w:r>
          </w:p>
        </w:tc>
        <w:tc>
          <w:tcPr>
            <w:tcW w:w="1752" w:type="pct"/>
          </w:tcPr>
          <w:p w:rsidR="004E366A" w:rsidRPr="0097005B" w:rsidRDefault="0097005B" w:rsidP="00D949C0">
            <w:pPr>
              <w:autoSpaceDE w:val="0"/>
              <w:autoSpaceDN w:val="0"/>
              <w:adjustRightInd w:val="0"/>
              <w:spacing w:after="0" w:line="240" w:lineRule="auto"/>
              <w:rPr>
                <w:sz w:val="18"/>
                <w:szCs w:val="18"/>
              </w:rPr>
            </w:pPr>
            <w:r w:rsidRPr="0097005B">
              <w:rPr>
                <w:sz w:val="18"/>
                <w:szCs w:val="18"/>
              </w:rPr>
              <w:t>Pida que subrayen la definición de autoestima y traten de explicarla con sus palabras; indique que escriban su explicación en su cuaderno.</w:t>
            </w:r>
          </w:p>
          <w:p w:rsidR="0097005B" w:rsidRPr="0097005B" w:rsidRDefault="0097005B" w:rsidP="0097005B">
            <w:pPr>
              <w:autoSpaceDE w:val="0"/>
              <w:autoSpaceDN w:val="0"/>
              <w:adjustRightInd w:val="0"/>
              <w:spacing w:after="0" w:line="240" w:lineRule="auto"/>
              <w:rPr>
                <w:sz w:val="18"/>
                <w:szCs w:val="18"/>
              </w:rPr>
            </w:pPr>
            <w:r w:rsidRPr="0097005B">
              <w:rPr>
                <w:sz w:val="18"/>
                <w:szCs w:val="18"/>
              </w:rPr>
              <w:t>Pregunte de qué manera hacer actividades que les gusta</w:t>
            </w:r>
          </w:p>
          <w:p w:rsidR="0097005B" w:rsidRDefault="0097005B" w:rsidP="0097005B">
            <w:pPr>
              <w:autoSpaceDE w:val="0"/>
              <w:autoSpaceDN w:val="0"/>
              <w:adjustRightInd w:val="0"/>
              <w:spacing w:after="0" w:line="240" w:lineRule="auto"/>
              <w:rPr>
                <w:sz w:val="18"/>
                <w:szCs w:val="18"/>
              </w:rPr>
            </w:pPr>
            <w:r w:rsidRPr="0097005B">
              <w:rPr>
                <w:sz w:val="18"/>
                <w:szCs w:val="18"/>
              </w:rPr>
              <w:t>fortalece su autoestima.</w:t>
            </w:r>
          </w:p>
          <w:p w:rsidR="0097005B" w:rsidRPr="0097005B" w:rsidRDefault="0097005B" w:rsidP="0097005B">
            <w:pPr>
              <w:autoSpaceDE w:val="0"/>
              <w:autoSpaceDN w:val="0"/>
              <w:adjustRightInd w:val="0"/>
              <w:spacing w:after="0" w:line="240" w:lineRule="auto"/>
              <w:rPr>
                <w:sz w:val="18"/>
                <w:szCs w:val="18"/>
              </w:rPr>
            </w:pPr>
          </w:p>
          <w:p w:rsidR="0097005B" w:rsidRPr="0097005B" w:rsidRDefault="0097005B" w:rsidP="0097005B">
            <w:pPr>
              <w:autoSpaceDE w:val="0"/>
              <w:autoSpaceDN w:val="0"/>
              <w:adjustRightInd w:val="0"/>
              <w:spacing w:after="0" w:line="240" w:lineRule="auto"/>
              <w:rPr>
                <w:sz w:val="18"/>
                <w:szCs w:val="18"/>
              </w:rPr>
            </w:pPr>
            <w:r w:rsidRPr="0097005B">
              <w:rPr>
                <w:sz w:val="18"/>
                <w:szCs w:val="18"/>
              </w:rPr>
              <w:t>Invite para que compartan sus respuestas e intercambien sus experiencias.</w:t>
            </w:r>
          </w:p>
          <w:p w:rsidR="0097005B" w:rsidRDefault="0097005B" w:rsidP="0097005B">
            <w:pPr>
              <w:autoSpaceDE w:val="0"/>
              <w:autoSpaceDN w:val="0"/>
              <w:adjustRightInd w:val="0"/>
              <w:spacing w:after="0" w:line="240" w:lineRule="auto"/>
              <w:rPr>
                <w:sz w:val="18"/>
                <w:szCs w:val="18"/>
              </w:rPr>
            </w:pPr>
          </w:p>
          <w:p w:rsidR="0097005B" w:rsidRPr="0097005B" w:rsidRDefault="0097005B" w:rsidP="0097005B">
            <w:pPr>
              <w:autoSpaceDE w:val="0"/>
              <w:autoSpaceDN w:val="0"/>
              <w:adjustRightInd w:val="0"/>
              <w:spacing w:after="0" w:line="240" w:lineRule="auto"/>
              <w:rPr>
                <w:sz w:val="18"/>
                <w:szCs w:val="18"/>
              </w:rPr>
            </w:pPr>
            <w:r w:rsidRPr="0097005B">
              <w:rPr>
                <w:sz w:val="18"/>
                <w:szCs w:val="18"/>
              </w:rPr>
              <w:t>Puede solicitar que escriban en hojas sueltas las respuestas</w:t>
            </w:r>
          </w:p>
          <w:p w:rsidR="0097005B" w:rsidRDefault="0097005B" w:rsidP="0097005B">
            <w:pPr>
              <w:autoSpaceDE w:val="0"/>
              <w:autoSpaceDN w:val="0"/>
              <w:adjustRightInd w:val="0"/>
              <w:spacing w:after="0" w:line="240" w:lineRule="auto"/>
              <w:rPr>
                <w:sz w:val="18"/>
                <w:szCs w:val="18"/>
              </w:rPr>
            </w:pPr>
            <w:r w:rsidRPr="0097005B">
              <w:rPr>
                <w:sz w:val="18"/>
                <w:szCs w:val="18"/>
              </w:rPr>
              <w:t>a la actividad</w:t>
            </w:r>
            <w:r>
              <w:rPr>
                <w:sz w:val="18"/>
                <w:szCs w:val="18"/>
              </w:rPr>
              <w:t xml:space="preserve"> 3</w:t>
            </w:r>
            <w:r w:rsidRPr="0097005B">
              <w:rPr>
                <w:sz w:val="18"/>
                <w:szCs w:val="18"/>
              </w:rPr>
              <w:t xml:space="preserve"> y formar un collage en las paredes del aula.</w:t>
            </w:r>
          </w:p>
          <w:p w:rsidR="0097005B" w:rsidRDefault="0097005B" w:rsidP="0097005B">
            <w:pPr>
              <w:autoSpaceDE w:val="0"/>
              <w:autoSpaceDN w:val="0"/>
              <w:adjustRightInd w:val="0"/>
              <w:spacing w:after="0" w:line="240" w:lineRule="auto"/>
              <w:rPr>
                <w:sz w:val="18"/>
                <w:szCs w:val="18"/>
              </w:rPr>
            </w:pPr>
          </w:p>
          <w:p w:rsidR="0097005B" w:rsidRDefault="0097005B" w:rsidP="0097005B">
            <w:pPr>
              <w:autoSpaceDE w:val="0"/>
              <w:autoSpaceDN w:val="0"/>
              <w:adjustRightInd w:val="0"/>
              <w:spacing w:after="0" w:line="240" w:lineRule="auto"/>
              <w:rPr>
                <w:sz w:val="18"/>
                <w:szCs w:val="18"/>
              </w:rPr>
            </w:pPr>
            <w:r>
              <w:rPr>
                <w:sz w:val="18"/>
                <w:szCs w:val="18"/>
              </w:rPr>
              <w:t>Para complementar, sugiera a los alumnos ver el video “El autoestima” en compañía de un adulto, en:</w:t>
            </w:r>
          </w:p>
          <w:p w:rsidR="0097005B" w:rsidRDefault="0097005B" w:rsidP="0097005B">
            <w:pPr>
              <w:autoSpaceDE w:val="0"/>
              <w:autoSpaceDN w:val="0"/>
              <w:adjustRightInd w:val="0"/>
              <w:spacing w:after="0" w:line="240" w:lineRule="auto"/>
              <w:rPr>
                <w:sz w:val="18"/>
                <w:szCs w:val="18"/>
              </w:rPr>
            </w:pPr>
          </w:p>
          <w:p w:rsidR="0097005B" w:rsidRDefault="00000000" w:rsidP="0097005B">
            <w:pPr>
              <w:autoSpaceDE w:val="0"/>
              <w:autoSpaceDN w:val="0"/>
              <w:adjustRightInd w:val="0"/>
              <w:spacing w:after="0" w:line="240" w:lineRule="auto"/>
              <w:rPr>
                <w:sz w:val="18"/>
                <w:szCs w:val="18"/>
              </w:rPr>
            </w:pPr>
            <w:hyperlink r:id="rId12" w:history="1">
              <w:r w:rsidR="0097005B" w:rsidRPr="00A93DD7">
                <w:rPr>
                  <w:rStyle w:val="Hipervnculo"/>
                  <w:sz w:val="18"/>
                  <w:szCs w:val="18"/>
                </w:rPr>
                <w:t>https://youtu.be/YWN8r7J-kjE?si=R8UmIHwva830YrXA</w:t>
              </w:r>
            </w:hyperlink>
          </w:p>
          <w:p w:rsidR="0097005B" w:rsidRDefault="0097005B" w:rsidP="0097005B">
            <w:pPr>
              <w:autoSpaceDE w:val="0"/>
              <w:autoSpaceDN w:val="0"/>
              <w:adjustRightInd w:val="0"/>
              <w:spacing w:after="0" w:line="240" w:lineRule="auto"/>
              <w:rPr>
                <w:sz w:val="18"/>
                <w:szCs w:val="18"/>
              </w:rPr>
            </w:pPr>
          </w:p>
        </w:tc>
      </w:tr>
      <w:tr w:rsidR="004E366A" w:rsidRPr="005D19F7" w:rsidTr="0046779C">
        <w:trPr>
          <w:cantSplit/>
          <w:trHeight w:val="2021"/>
        </w:trPr>
        <w:tc>
          <w:tcPr>
            <w:tcW w:w="221" w:type="pct"/>
            <w:vMerge/>
            <w:textDirection w:val="btLr"/>
          </w:tcPr>
          <w:p w:rsidR="004E366A" w:rsidRPr="007575A8" w:rsidRDefault="004E366A" w:rsidP="00D949C0">
            <w:pPr>
              <w:ind w:left="113" w:right="113"/>
              <w:jc w:val="center"/>
              <w:rPr>
                <w:rFonts w:cstheme="minorHAnsi"/>
                <w:b/>
                <w:bCs/>
                <w:sz w:val="18"/>
                <w:szCs w:val="18"/>
              </w:rPr>
            </w:pPr>
          </w:p>
        </w:tc>
        <w:tc>
          <w:tcPr>
            <w:tcW w:w="849" w:type="pct"/>
            <w:vAlign w:val="center"/>
          </w:tcPr>
          <w:p w:rsidR="004E366A" w:rsidRDefault="00B55C7F" w:rsidP="00D949C0">
            <w:pPr>
              <w:rPr>
                <w:rFonts w:ascii="Calibri" w:hAnsi="Calibri" w:cs="Calibri"/>
                <w:kern w:val="0"/>
                <w:sz w:val="18"/>
                <w:szCs w:val="18"/>
              </w:rPr>
            </w:pPr>
            <w:r>
              <w:rPr>
                <w:rFonts w:cstheme="minorHAnsi"/>
                <w:kern w:val="0"/>
                <w:sz w:val="18"/>
                <w:szCs w:val="18"/>
              </w:rPr>
              <w:t>Diseña su refrigerio y realiza una convivencia escolar con base en el Plato del Bien Comer.</w:t>
            </w:r>
          </w:p>
        </w:tc>
        <w:tc>
          <w:tcPr>
            <w:tcW w:w="501" w:type="pct"/>
            <w:vAlign w:val="center"/>
          </w:tcPr>
          <w:p w:rsidR="004E366A" w:rsidRPr="00DB052A" w:rsidRDefault="00B55C7F" w:rsidP="00D949C0">
            <w:pPr>
              <w:rPr>
                <w:sz w:val="18"/>
                <w:szCs w:val="18"/>
              </w:rPr>
            </w:pPr>
            <w:r w:rsidRPr="00B55C7F">
              <w:rPr>
                <w:sz w:val="18"/>
                <w:szCs w:val="18"/>
              </w:rPr>
              <w:t>Refrigerio escolar con base en el Plato del Bien Comer</w:t>
            </w:r>
          </w:p>
        </w:tc>
        <w:tc>
          <w:tcPr>
            <w:tcW w:w="608" w:type="pct"/>
          </w:tcPr>
          <w:p w:rsidR="00B55C7F" w:rsidRPr="00E8276C" w:rsidRDefault="00B55C7F" w:rsidP="00B55C7F">
            <w:pPr>
              <w:rPr>
                <w:sz w:val="18"/>
                <w:szCs w:val="18"/>
              </w:rPr>
            </w:pPr>
            <w:r w:rsidRPr="00E8276C">
              <w:rPr>
                <w:sz w:val="18"/>
                <w:szCs w:val="18"/>
              </w:rPr>
              <w:t>Consumo de alimentos y bebidas saludables y sus beneficios</w:t>
            </w:r>
          </w:p>
          <w:p w:rsidR="004E366A" w:rsidRDefault="004E366A" w:rsidP="00D949C0">
            <w:pPr>
              <w:rPr>
                <w:sz w:val="18"/>
                <w:szCs w:val="18"/>
              </w:rPr>
            </w:pPr>
          </w:p>
        </w:tc>
        <w:tc>
          <w:tcPr>
            <w:tcW w:w="606" w:type="pct"/>
            <w:vAlign w:val="center"/>
          </w:tcPr>
          <w:p w:rsidR="004E366A" w:rsidRDefault="004E366A" w:rsidP="00C8777D">
            <w:pPr>
              <w:spacing w:line="240" w:lineRule="atLeast"/>
              <w:rPr>
                <w:rFonts w:cstheme="minorHAnsi"/>
                <w:b/>
                <w:bCs/>
                <w:sz w:val="18"/>
                <w:szCs w:val="18"/>
              </w:rPr>
            </w:pPr>
            <w:r w:rsidRPr="005D401D">
              <w:rPr>
                <w:rFonts w:cstheme="minorHAnsi"/>
                <w:b/>
                <w:bCs/>
                <w:sz w:val="18"/>
                <w:szCs w:val="18"/>
              </w:rPr>
              <w:t xml:space="preserve">Ficha </w:t>
            </w:r>
            <w:r w:rsidR="00445155">
              <w:rPr>
                <w:rFonts w:cstheme="minorHAnsi"/>
                <w:b/>
                <w:bCs/>
                <w:sz w:val="18"/>
                <w:szCs w:val="18"/>
              </w:rPr>
              <w:t>9</w:t>
            </w:r>
            <w:r w:rsidRPr="005D401D">
              <w:rPr>
                <w:rFonts w:cstheme="minorHAnsi"/>
                <w:b/>
                <w:bCs/>
                <w:sz w:val="18"/>
                <w:szCs w:val="18"/>
              </w:rPr>
              <w:t xml:space="preserve">. </w:t>
            </w:r>
            <w:r w:rsidR="00B55C7F" w:rsidRPr="00B55C7F">
              <w:rPr>
                <w:rFonts w:cstheme="minorHAnsi"/>
                <w:b/>
                <w:bCs/>
                <w:sz w:val="18"/>
                <w:szCs w:val="18"/>
              </w:rPr>
              <w:t>¡Cada día algo diferente!</w:t>
            </w:r>
          </w:p>
          <w:p w:rsidR="004E366A" w:rsidRDefault="004E366A" w:rsidP="00C8777D">
            <w:pPr>
              <w:spacing w:line="240" w:lineRule="atLeast"/>
              <w:rPr>
                <w:sz w:val="18"/>
                <w:szCs w:val="18"/>
              </w:rPr>
            </w:pPr>
            <w:r w:rsidRPr="005D401D">
              <w:rPr>
                <w:sz w:val="18"/>
                <w:szCs w:val="18"/>
              </w:rPr>
              <w:t>(</w:t>
            </w:r>
            <w:r>
              <w:rPr>
                <w:sz w:val="18"/>
                <w:szCs w:val="18"/>
              </w:rPr>
              <w:t xml:space="preserve">Módulo 4, Vida saludable, </w:t>
            </w:r>
            <w:r w:rsidRPr="005D401D">
              <w:rPr>
                <w:sz w:val="18"/>
                <w:szCs w:val="18"/>
              </w:rPr>
              <w:t xml:space="preserve">página </w:t>
            </w:r>
            <w:r w:rsidR="00B55C7F">
              <w:rPr>
                <w:sz w:val="18"/>
                <w:szCs w:val="18"/>
              </w:rPr>
              <w:t>11</w:t>
            </w:r>
            <w:r>
              <w:rPr>
                <w:sz w:val="18"/>
                <w:szCs w:val="18"/>
              </w:rPr>
              <w:t>)</w:t>
            </w:r>
          </w:p>
          <w:p w:rsidR="004E366A" w:rsidRPr="005D401D" w:rsidRDefault="004E366A" w:rsidP="00C8777D">
            <w:pPr>
              <w:spacing w:line="240" w:lineRule="atLeast"/>
              <w:rPr>
                <w:rFonts w:cstheme="minorHAnsi"/>
                <w:b/>
                <w:bCs/>
                <w:sz w:val="18"/>
                <w:szCs w:val="18"/>
              </w:rPr>
            </w:pPr>
            <w:r>
              <w:rPr>
                <w:b/>
                <w:bCs/>
                <w:noProof/>
                <w:sz w:val="18"/>
                <w:szCs w:val="18"/>
              </w:rPr>
              <w:drawing>
                <wp:inline distT="0" distB="0" distL="0" distR="0" wp14:anchorId="56DAB5E6" wp14:editId="1F811FA9">
                  <wp:extent cx="430823" cy="448851"/>
                  <wp:effectExtent l="0" t="0" r="1270" b="0"/>
                  <wp:docPr id="3835661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3"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4E366A" w:rsidRDefault="00B55C7F" w:rsidP="00D949C0">
            <w:pPr>
              <w:rPr>
                <w:sz w:val="18"/>
                <w:szCs w:val="18"/>
              </w:rPr>
            </w:pPr>
            <w:r w:rsidRPr="009D39AF">
              <w:rPr>
                <w:i/>
                <w:iCs/>
                <w:sz w:val="18"/>
                <w:szCs w:val="18"/>
              </w:rPr>
              <w:t>Nuestros saberes</w:t>
            </w:r>
            <w:r>
              <w:rPr>
                <w:sz w:val="18"/>
                <w:szCs w:val="18"/>
              </w:rPr>
              <w:t xml:space="preserve"> 4, p. 205</w:t>
            </w:r>
          </w:p>
          <w:p w:rsidR="009D39AF" w:rsidRDefault="009D39AF" w:rsidP="00D949C0">
            <w:pPr>
              <w:rPr>
                <w:i/>
                <w:iCs/>
                <w:sz w:val="18"/>
                <w:szCs w:val="18"/>
              </w:rPr>
            </w:pPr>
            <w:r>
              <w:rPr>
                <w:i/>
                <w:iCs/>
                <w:sz w:val="18"/>
                <w:szCs w:val="18"/>
              </w:rPr>
              <w:t xml:space="preserve">Proyectos Comunitarios 4, </w:t>
            </w:r>
            <w:r w:rsidRPr="009D39AF">
              <w:rPr>
                <w:sz w:val="18"/>
                <w:szCs w:val="18"/>
              </w:rPr>
              <w:t xml:space="preserve">pp. </w:t>
            </w:r>
            <w:r w:rsidR="00C306B4">
              <w:rPr>
                <w:sz w:val="18"/>
                <w:szCs w:val="18"/>
              </w:rPr>
              <w:t>22-39, 122-137, 312-325</w:t>
            </w:r>
          </w:p>
          <w:p w:rsidR="009D39AF" w:rsidRDefault="009D39AF" w:rsidP="00D949C0">
            <w:pPr>
              <w:rPr>
                <w:i/>
                <w:iCs/>
                <w:sz w:val="18"/>
                <w:szCs w:val="18"/>
              </w:rPr>
            </w:pPr>
            <w:r>
              <w:rPr>
                <w:i/>
                <w:iCs/>
                <w:sz w:val="18"/>
                <w:szCs w:val="18"/>
              </w:rPr>
              <w:t xml:space="preserve">Proyectos de Aula 4, </w:t>
            </w:r>
            <w:r w:rsidRPr="009D39AF">
              <w:rPr>
                <w:sz w:val="18"/>
                <w:szCs w:val="18"/>
              </w:rPr>
              <w:t>pp. 34-49</w:t>
            </w:r>
          </w:p>
          <w:p w:rsidR="009D39AF" w:rsidRPr="00DB052A" w:rsidRDefault="009D39AF" w:rsidP="00D949C0">
            <w:pPr>
              <w:rPr>
                <w:i/>
                <w:iCs/>
                <w:sz w:val="18"/>
                <w:szCs w:val="18"/>
              </w:rPr>
            </w:pPr>
          </w:p>
        </w:tc>
        <w:tc>
          <w:tcPr>
            <w:tcW w:w="1752" w:type="pct"/>
          </w:tcPr>
          <w:p w:rsidR="004E366A" w:rsidRDefault="004642FD" w:rsidP="00D949C0">
            <w:pPr>
              <w:autoSpaceDE w:val="0"/>
              <w:autoSpaceDN w:val="0"/>
              <w:adjustRightInd w:val="0"/>
              <w:spacing w:after="0" w:line="240" w:lineRule="auto"/>
              <w:rPr>
                <w:sz w:val="18"/>
                <w:szCs w:val="18"/>
              </w:rPr>
            </w:pPr>
            <w:r>
              <w:rPr>
                <w:sz w:val="18"/>
                <w:szCs w:val="18"/>
              </w:rPr>
              <w:t>Solicite a los alumnos completar la tabla de la sección “Repasa” solicite que empleen su creatividad y consideren los alimentos que usualmente hay en casa. Luego, permita que comparen sus resultados para que observen que pueden lograrse muchas combinaciones aún con pocos alimentos.</w:t>
            </w:r>
          </w:p>
          <w:p w:rsidR="004642FD" w:rsidRDefault="004642FD" w:rsidP="00D949C0">
            <w:pPr>
              <w:autoSpaceDE w:val="0"/>
              <w:autoSpaceDN w:val="0"/>
              <w:adjustRightInd w:val="0"/>
              <w:spacing w:after="0" w:line="240" w:lineRule="auto"/>
              <w:rPr>
                <w:sz w:val="18"/>
                <w:szCs w:val="18"/>
              </w:rPr>
            </w:pPr>
          </w:p>
          <w:p w:rsidR="004642FD" w:rsidRDefault="004642FD" w:rsidP="00D949C0">
            <w:pPr>
              <w:autoSpaceDE w:val="0"/>
              <w:autoSpaceDN w:val="0"/>
              <w:adjustRightInd w:val="0"/>
              <w:spacing w:after="0" w:line="240" w:lineRule="auto"/>
              <w:rPr>
                <w:sz w:val="18"/>
                <w:szCs w:val="18"/>
              </w:rPr>
            </w:pPr>
            <w:r>
              <w:rPr>
                <w:sz w:val="18"/>
                <w:szCs w:val="18"/>
              </w:rPr>
              <w:t>En la actividad 2, puede realizar la exposición con la asistencia de los familiares para que compartan opiniones con los alumnos y observar el avance en los aprendizajes.</w:t>
            </w:r>
          </w:p>
          <w:p w:rsidR="004642FD" w:rsidRDefault="004642FD" w:rsidP="00D949C0">
            <w:pPr>
              <w:autoSpaceDE w:val="0"/>
              <w:autoSpaceDN w:val="0"/>
              <w:adjustRightInd w:val="0"/>
              <w:spacing w:after="0" w:line="240" w:lineRule="auto"/>
              <w:rPr>
                <w:sz w:val="18"/>
                <w:szCs w:val="18"/>
              </w:rPr>
            </w:pPr>
          </w:p>
          <w:p w:rsidR="004642FD" w:rsidRDefault="004642FD" w:rsidP="00D949C0">
            <w:pPr>
              <w:autoSpaceDE w:val="0"/>
              <w:autoSpaceDN w:val="0"/>
              <w:adjustRightInd w:val="0"/>
              <w:spacing w:after="0" w:line="240" w:lineRule="auto"/>
              <w:rPr>
                <w:sz w:val="18"/>
                <w:szCs w:val="18"/>
              </w:rPr>
            </w:pPr>
            <w:r>
              <w:rPr>
                <w:sz w:val="18"/>
                <w:szCs w:val="18"/>
              </w:rPr>
              <w:t>Recupere algunas ideas para elaborar un periódico mural con dibujos, forografías y recortes sobre refrigerios escolares con recetas tradicionas, para que se compartan con la comunidad escolar.</w:t>
            </w:r>
          </w:p>
        </w:tc>
      </w:tr>
    </w:tbl>
    <w:p w:rsidR="0044649E" w:rsidRDefault="0044649E"/>
    <w:p w:rsidR="005F2695" w:rsidRDefault="005F2695" w:rsidP="005F2695">
      <w:pPr>
        <w:spacing w:after="0" w:line="240" w:lineRule="auto"/>
        <w:rPr>
          <w:b/>
          <w:bCs/>
          <w:color w:val="C00000"/>
          <w:sz w:val="28"/>
          <w:szCs w:val="28"/>
        </w:rPr>
      </w:pPr>
    </w:p>
    <w:p w:rsidR="005F2695" w:rsidRDefault="005F2695" w:rsidP="005F2695">
      <w:pPr>
        <w:spacing w:after="0" w:line="240" w:lineRule="auto"/>
        <w:rPr>
          <w:b/>
          <w:bCs/>
          <w:color w:val="C00000"/>
          <w:sz w:val="28"/>
          <w:szCs w:val="28"/>
        </w:rPr>
      </w:pPr>
    </w:p>
    <w:p w:rsidR="00445155" w:rsidRDefault="00445155" w:rsidP="005F2695">
      <w:pPr>
        <w:spacing w:after="0" w:line="240" w:lineRule="auto"/>
        <w:rPr>
          <w:b/>
          <w:bCs/>
          <w:color w:val="C00000"/>
          <w:sz w:val="28"/>
          <w:szCs w:val="28"/>
        </w:rPr>
      </w:pPr>
    </w:p>
    <w:p w:rsidR="005F2695" w:rsidRDefault="005F2695" w:rsidP="005F2695">
      <w:pPr>
        <w:spacing w:after="0" w:line="240" w:lineRule="auto"/>
        <w:rPr>
          <w:b/>
          <w:bCs/>
          <w:color w:val="C00000"/>
          <w:sz w:val="28"/>
          <w:szCs w:val="28"/>
        </w:rPr>
      </w:pPr>
    </w:p>
    <w:p w:rsidR="00F743E5" w:rsidRDefault="00F743E5" w:rsidP="005F2695">
      <w:pPr>
        <w:spacing w:after="0" w:line="240" w:lineRule="auto"/>
        <w:rPr>
          <w:b/>
          <w:bCs/>
          <w:color w:val="C00000"/>
          <w:sz w:val="28"/>
          <w:szCs w:val="28"/>
        </w:rPr>
      </w:pPr>
    </w:p>
    <w:p w:rsidR="00F743E5" w:rsidRDefault="00F743E5" w:rsidP="005F2695">
      <w:pPr>
        <w:spacing w:after="0" w:line="240" w:lineRule="auto"/>
        <w:rPr>
          <w:b/>
          <w:bCs/>
          <w:color w:val="C00000"/>
          <w:sz w:val="28"/>
          <w:szCs w:val="28"/>
        </w:rPr>
      </w:pPr>
    </w:p>
    <w:p w:rsidR="00F743E5" w:rsidRDefault="00F743E5" w:rsidP="005F2695">
      <w:pPr>
        <w:spacing w:after="0" w:line="240" w:lineRule="auto"/>
        <w:rPr>
          <w:b/>
          <w:bCs/>
          <w:color w:val="C00000"/>
          <w:sz w:val="28"/>
          <w:szCs w:val="28"/>
        </w:rPr>
      </w:pPr>
    </w:p>
    <w:p w:rsidR="00F743E5" w:rsidRDefault="00F743E5" w:rsidP="005F2695">
      <w:pPr>
        <w:spacing w:after="0" w:line="240" w:lineRule="auto"/>
        <w:rPr>
          <w:b/>
          <w:bCs/>
          <w:color w:val="C00000"/>
          <w:sz w:val="28"/>
          <w:szCs w:val="28"/>
        </w:rPr>
      </w:pPr>
    </w:p>
    <w:p w:rsidR="00F743E5" w:rsidRDefault="00F743E5" w:rsidP="005F2695">
      <w:pPr>
        <w:spacing w:after="0" w:line="240" w:lineRule="auto"/>
        <w:rPr>
          <w:b/>
          <w:bCs/>
          <w:color w:val="C00000"/>
          <w:sz w:val="28"/>
          <w:szCs w:val="28"/>
        </w:rPr>
      </w:pPr>
    </w:p>
    <w:p w:rsidR="00F743E5" w:rsidRDefault="00F743E5" w:rsidP="005F2695">
      <w:pPr>
        <w:spacing w:after="0" w:line="240" w:lineRule="auto"/>
        <w:rPr>
          <w:b/>
          <w:bCs/>
          <w:color w:val="C00000"/>
          <w:sz w:val="28"/>
          <w:szCs w:val="28"/>
        </w:rPr>
      </w:pPr>
    </w:p>
    <w:p w:rsidR="00F743E5" w:rsidRDefault="00F743E5" w:rsidP="005F2695">
      <w:pPr>
        <w:spacing w:after="0" w:line="240" w:lineRule="auto"/>
        <w:rPr>
          <w:b/>
          <w:bCs/>
          <w:color w:val="C00000"/>
          <w:sz w:val="28"/>
          <w:szCs w:val="28"/>
        </w:rPr>
      </w:pPr>
    </w:p>
    <w:p w:rsidR="00F743E5" w:rsidRPr="000F2AC2" w:rsidRDefault="00F743E5" w:rsidP="005F2695">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5F2695" w:rsidRPr="00F64898" w:rsidTr="00C84925">
        <w:trPr>
          <w:trHeight w:val="135"/>
        </w:trPr>
        <w:tc>
          <w:tcPr>
            <w:tcW w:w="1070" w:type="pct"/>
            <w:gridSpan w:val="2"/>
            <w:tcBorders>
              <w:bottom w:val="single" w:sz="4" w:space="0" w:color="auto"/>
            </w:tcBorders>
            <w:shd w:val="clear" w:color="auto" w:fill="FFB7C4"/>
            <w:vAlign w:val="center"/>
          </w:tcPr>
          <w:p w:rsidR="005F2695" w:rsidRPr="000F2AC2" w:rsidRDefault="003E5102" w:rsidP="00E92B2C">
            <w:pPr>
              <w:spacing w:after="0" w:line="240" w:lineRule="auto"/>
              <w:jc w:val="center"/>
              <w:rPr>
                <w:b/>
                <w:bCs/>
                <w:sz w:val="28"/>
                <w:szCs w:val="28"/>
              </w:rPr>
            </w:pPr>
            <w:r>
              <w:rPr>
                <w:b/>
                <w:bCs/>
                <w:color w:val="C00000"/>
                <w:sz w:val="28"/>
                <w:szCs w:val="28"/>
              </w:rPr>
              <w:t>FEBRERO</w:t>
            </w:r>
          </w:p>
        </w:tc>
        <w:tc>
          <w:tcPr>
            <w:tcW w:w="1109" w:type="pct"/>
            <w:gridSpan w:val="2"/>
            <w:tcBorders>
              <w:bottom w:val="single" w:sz="4" w:space="0" w:color="auto"/>
            </w:tcBorders>
            <w:shd w:val="clear" w:color="auto" w:fill="FFB7C4"/>
            <w:vAlign w:val="center"/>
          </w:tcPr>
          <w:p w:rsidR="005F2695" w:rsidRPr="00AF6F53" w:rsidRDefault="005F2695" w:rsidP="00E92B2C">
            <w:pPr>
              <w:jc w:val="center"/>
              <w:rPr>
                <w:b/>
                <w:bCs/>
                <w:sz w:val="24"/>
                <w:szCs w:val="24"/>
              </w:rPr>
            </w:pPr>
            <w:r w:rsidRPr="000F2AC2">
              <w:rPr>
                <w:b/>
                <w:bCs/>
                <w:color w:val="C00000"/>
                <w:sz w:val="28"/>
                <w:szCs w:val="28"/>
              </w:rPr>
              <w:t xml:space="preserve">SEMANA </w:t>
            </w:r>
            <w:r w:rsidR="003E5102">
              <w:rPr>
                <w:b/>
                <w:bCs/>
                <w:color w:val="C00000"/>
                <w:sz w:val="28"/>
                <w:szCs w:val="28"/>
              </w:rPr>
              <w:t>23</w:t>
            </w:r>
          </w:p>
        </w:tc>
        <w:tc>
          <w:tcPr>
            <w:tcW w:w="2821" w:type="pct"/>
            <w:gridSpan w:val="3"/>
            <w:tcBorders>
              <w:top w:val="nil"/>
              <w:bottom w:val="single" w:sz="4" w:space="0" w:color="auto"/>
              <w:right w:val="nil"/>
            </w:tcBorders>
            <w:vAlign w:val="center"/>
          </w:tcPr>
          <w:p w:rsidR="005F2695" w:rsidRPr="00AF6F53" w:rsidRDefault="005F2695" w:rsidP="00E92B2C">
            <w:pPr>
              <w:jc w:val="center"/>
              <w:rPr>
                <w:b/>
                <w:bCs/>
                <w:sz w:val="24"/>
                <w:szCs w:val="24"/>
              </w:rPr>
            </w:pPr>
          </w:p>
        </w:tc>
      </w:tr>
      <w:tr w:rsidR="00825EE3" w:rsidRPr="00F64898" w:rsidTr="00C84925">
        <w:trPr>
          <w:trHeight w:val="414"/>
        </w:trPr>
        <w:tc>
          <w:tcPr>
            <w:tcW w:w="221" w:type="pct"/>
            <w:shd w:val="clear" w:color="auto" w:fill="FFD3DD"/>
            <w:vAlign w:val="center"/>
          </w:tcPr>
          <w:p w:rsidR="005F2695" w:rsidRPr="00AF6F53" w:rsidRDefault="005F2695" w:rsidP="00E92B2C">
            <w:pPr>
              <w:jc w:val="center"/>
              <w:rPr>
                <w:b/>
                <w:bCs/>
                <w:sz w:val="24"/>
                <w:szCs w:val="24"/>
              </w:rPr>
            </w:pPr>
            <w:r>
              <w:rPr>
                <w:b/>
                <w:bCs/>
                <w:sz w:val="24"/>
                <w:szCs w:val="24"/>
              </w:rPr>
              <w:t>CF</w:t>
            </w:r>
          </w:p>
        </w:tc>
        <w:tc>
          <w:tcPr>
            <w:tcW w:w="849" w:type="pct"/>
            <w:shd w:val="clear" w:color="auto" w:fill="FFD3DD"/>
            <w:vAlign w:val="center"/>
          </w:tcPr>
          <w:p w:rsidR="005F2695" w:rsidRPr="00AF6F53" w:rsidRDefault="005F2695" w:rsidP="00E92B2C">
            <w:pPr>
              <w:jc w:val="center"/>
              <w:rPr>
                <w:b/>
                <w:bCs/>
                <w:sz w:val="24"/>
                <w:szCs w:val="24"/>
              </w:rPr>
            </w:pPr>
            <w:r w:rsidRPr="00AF6F53">
              <w:rPr>
                <w:b/>
                <w:bCs/>
                <w:sz w:val="24"/>
                <w:szCs w:val="24"/>
              </w:rPr>
              <w:t>PDA</w:t>
            </w:r>
          </w:p>
        </w:tc>
        <w:tc>
          <w:tcPr>
            <w:tcW w:w="501" w:type="pct"/>
            <w:shd w:val="clear" w:color="auto" w:fill="FFD3DD"/>
            <w:vAlign w:val="center"/>
          </w:tcPr>
          <w:p w:rsidR="005F2695" w:rsidRPr="00AF6F53" w:rsidRDefault="005F2695" w:rsidP="00E92B2C">
            <w:pPr>
              <w:jc w:val="center"/>
              <w:rPr>
                <w:b/>
                <w:bCs/>
                <w:sz w:val="24"/>
                <w:szCs w:val="24"/>
              </w:rPr>
            </w:pPr>
            <w:r w:rsidRPr="00AF6F53">
              <w:rPr>
                <w:b/>
                <w:bCs/>
                <w:sz w:val="24"/>
                <w:szCs w:val="24"/>
              </w:rPr>
              <w:t>CONTENIDO</w:t>
            </w:r>
          </w:p>
        </w:tc>
        <w:tc>
          <w:tcPr>
            <w:tcW w:w="608" w:type="pct"/>
            <w:shd w:val="clear" w:color="auto" w:fill="FFD3DD"/>
            <w:vAlign w:val="center"/>
          </w:tcPr>
          <w:p w:rsidR="005F2695" w:rsidRPr="00AF6F53" w:rsidRDefault="005F2695" w:rsidP="00E92B2C">
            <w:pPr>
              <w:jc w:val="center"/>
              <w:rPr>
                <w:b/>
                <w:bCs/>
                <w:sz w:val="24"/>
                <w:szCs w:val="24"/>
              </w:rPr>
            </w:pPr>
            <w:r w:rsidRPr="00AF6F53">
              <w:rPr>
                <w:b/>
                <w:bCs/>
                <w:sz w:val="24"/>
                <w:szCs w:val="24"/>
              </w:rPr>
              <w:t>TEMAS</w:t>
            </w:r>
          </w:p>
        </w:tc>
        <w:tc>
          <w:tcPr>
            <w:tcW w:w="606" w:type="pct"/>
            <w:shd w:val="clear" w:color="auto" w:fill="FFD3DD"/>
            <w:vAlign w:val="center"/>
          </w:tcPr>
          <w:p w:rsidR="005F2695" w:rsidRDefault="005F2695" w:rsidP="00E92B2C">
            <w:pPr>
              <w:spacing w:after="0" w:line="240" w:lineRule="atLeast"/>
              <w:jc w:val="center"/>
              <w:rPr>
                <w:b/>
                <w:bCs/>
                <w:sz w:val="24"/>
                <w:szCs w:val="24"/>
              </w:rPr>
            </w:pPr>
            <w:r w:rsidRPr="00AF6F53">
              <w:rPr>
                <w:b/>
                <w:bCs/>
                <w:sz w:val="24"/>
                <w:szCs w:val="24"/>
              </w:rPr>
              <w:t>FICHA</w:t>
            </w:r>
            <w:r>
              <w:rPr>
                <w:b/>
                <w:bCs/>
                <w:sz w:val="24"/>
                <w:szCs w:val="24"/>
              </w:rPr>
              <w:t>S, PÁGINAS Y EA</w:t>
            </w:r>
          </w:p>
          <w:p w:rsidR="005F2695" w:rsidRPr="00AF6F53" w:rsidRDefault="005F2695" w:rsidP="00E92B2C">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5F2695" w:rsidRPr="00AF6F53" w:rsidRDefault="005F2695" w:rsidP="00E92B2C">
            <w:pPr>
              <w:jc w:val="center"/>
              <w:rPr>
                <w:b/>
                <w:bCs/>
                <w:sz w:val="24"/>
                <w:szCs w:val="24"/>
              </w:rPr>
            </w:pPr>
            <w:r>
              <w:rPr>
                <w:b/>
                <w:bCs/>
                <w:sz w:val="24"/>
                <w:szCs w:val="24"/>
              </w:rPr>
              <w:t>LT</w:t>
            </w:r>
            <w:r w:rsidR="003E5102">
              <w:rPr>
                <w:b/>
                <w:bCs/>
                <w:sz w:val="24"/>
                <w:szCs w:val="24"/>
              </w:rPr>
              <w:t>G</w:t>
            </w:r>
          </w:p>
        </w:tc>
        <w:tc>
          <w:tcPr>
            <w:tcW w:w="1752" w:type="pct"/>
            <w:shd w:val="clear" w:color="auto" w:fill="FFD3DD"/>
            <w:vAlign w:val="center"/>
          </w:tcPr>
          <w:p w:rsidR="005F2695" w:rsidRPr="00AF6F53" w:rsidRDefault="005F2695" w:rsidP="00E92B2C">
            <w:pPr>
              <w:jc w:val="center"/>
              <w:rPr>
                <w:b/>
                <w:bCs/>
                <w:sz w:val="24"/>
                <w:szCs w:val="24"/>
              </w:rPr>
            </w:pPr>
            <w:r w:rsidRPr="00AF6F53">
              <w:rPr>
                <w:b/>
                <w:bCs/>
                <w:sz w:val="24"/>
                <w:szCs w:val="24"/>
              </w:rPr>
              <w:t>SUGERENCIAS DIDÁCTICAS</w:t>
            </w:r>
          </w:p>
        </w:tc>
      </w:tr>
      <w:tr w:rsidR="00481270" w:rsidRPr="00F64898" w:rsidTr="00C84925">
        <w:trPr>
          <w:cantSplit/>
          <w:trHeight w:val="1638"/>
        </w:trPr>
        <w:tc>
          <w:tcPr>
            <w:tcW w:w="221" w:type="pct"/>
            <w:vMerge w:val="restart"/>
            <w:textDirection w:val="btLr"/>
          </w:tcPr>
          <w:p w:rsidR="005F2695" w:rsidRPr="007575A8" w:rsidRDefault="005F2695" w:rsidP="00E92B2C">
            <w:pPr>
              <w:ind w:left="113" w:right="113"/>
              <w:jc w:val="center"/>
              <w:rPr>
                <w:b/>
                <w:bCs/>
                <w:sz w:val="18"/>
                <w:szCs w:val="18"/>
              </w:rPr>
            </w:pPr>
            <w:r w:rsidRPr="007575A8">
              <w:rPr>
                <w:b/>
                <w:bCs/>
                <w:sz w:val="18"/>
                <w:szCs w:val="18"/>
              </w:rPr>
              <w:t>Lenguajes</w:t>
            </w:r>
          </w:p>
        </w:tc>
        <w:tc>
          <w:tcPr>
            <w:tcW w:w="849" w:type="pct"/>
            <w:vAlign w:val="center"/>
          </w:tcPr>
          <w:p w:rsidR="005F2695" w:rsidRPr="004F100B" w:rsidRDefault="008D1FC6" w:rsidP="00405EA3">
            <w:pPr>
              <w:rPr>
                <w:sz w:val="18"/>
                <w:szCs w:val="18"/>
              </w:rPr>
            </w:pPr>
            <w:r w:rsidRPr="00FB5870">
              <w:rPr>
                <w:sz w:val="18"/>
                <w:szCs w:val="18"/>
              </w:rPr>
              <w:t>Identifica formularios que se emplean en la</w:t>
            </w:r>
            <w:r>
              <w:rPr>
                <w:sz w:val="18"/>
                <w:szCs w:val="18"/>
              </w:rPr>
              <w:t xml:space="preserve"> </w:t>
            </w:r>
            <w:r w:rsidRPr="00FB5870">
              <w:rPr>
                <w:sz w:val="18"/>
                <w:szCs w:val="18"/>
              </w:rPr>
              <w:t>gestión de determinados trámites personales.</w:t>
            </w:r>
            <w:r>
              <w:rPr>
                <w:sz w:val="18"/>
                <w:szCs w:val="18"/>
              </w:rPr>
              <w:t xml:space="preserve"> </w:t>
            </w:r>
            <w:r w:rsidRPr="00FB5870">
              <w:rPr>
                <w:sz w:val="18"/>
                <w:szCs w:val="18"/>
              </w:rPr>
              <w:t xml:space="preserve"> Reflexiona sobre las características gráficas y de</w:t>
            </w:r>
            <w:r>
              <w:rPr>
                <w:sz w:val="18"/>
                <w:szCs w:val="18"/>
              </w:rPr>
              <w:t xml:space="preserve"> </w:t>
            </w:r>
            <w:r w:rsidRPr="00FB5870">
              <w:rPr>
                <w:sz w:val="18"/>
                <w:szCs w:val="18"/>
              </w:rPr>
              <w:t>diseño de dichos documentos: tipografía,</w:t>
            </w:r>
            <w:r>
              <w:rPr>
                <w:sz w:val="18"/>
                <w:szCs w:val="18"/>
              </w:rPr>
              <w:t xml:space="preserve"> </w:t>
            </w:r>
            <w:r w:rsidRPr="00FB5870">
              <w:rPr>
                <w:sz w:val="18"/>
                <w:szCs w:val="18"/>
              </w:rPr>
              <w:t>logotipos, recuadros, subrayados.</w:t>
            </w:r>
          </w:p>
        </w:tc>
        <w:tc>
          <w:tcPr>
            <w:tcW w:w="501" w:type="pct"/>
            <w:vAlign w:val="center"/>
          </w:tcPr>
          <w:p w:rsidR="005F2695" w:rsidRPr="004F100B" w:rsidRDefault="008D1FC6" w:rsidP="00E92B2C">
            <w:pPr>
              <w:spacing w:after="0" w:line="240" w:lineRule="auto"/>
              <w:rPr>
                <w:sz w:val="18"/>
                <w:szCs w:val="18"/>
              </w:rPr>
            </w:pPr>
            <w:r w:rsidRPr="008D1FC6">
              <w:rPr>
                <w:sz w:val="18"/>
                <w:szCs w:val="18"/>
              </w:rPr>
              <w:t>Participación en la gestión de asuntos personales y del bienestar común, utilizando diversos textos formales</w:t>
            </w:r>
          </w:p>
        </w:tc>
        <w:tc>
          <w:tcPr>
            <w:tcW w:w="608" w:type="pct"/>
            <w:vAlign w:val="center"/>
          </w:tcPr>
          <w:p w:rsidR="008D1FC6" w:rsidRDefault="008D1FC6" w:rsidP="008D1FC6">
            <w:pPr>
              <w:rPr>
                <w:sz w:val="18"/>
                <w:szCs w:val="18"/>
              </w:rPr>
            </w:pPr>
            <w:r>
              <w:rPr>
                <w:sz w:val="18"/>
                <w:szCs w:val="18"/>
              </w:rPr>
              <w:t xml:space="preserve">Formularios y su función </w:t>
            </w:r>
          </w:p>
          <w:p w:rsidR="008D1FC6" w:rsidRDefault="008D1FC6" w:rsidP="008D1FC6">
            <w:pPr>
              <w:rPr>
                <w:sz w:val="18"/>
                <w:szCs w:val="18"/>
              </w:rPr>
            </w:pPr>
            <w:r>
              <w:rPr>
                <w:sz w:val="18"/>
                <w:szCs w:val="18"/>
              </w:rPr>
              <w:t xml:space="preserve">Características gráficas </w:t>
            </w:r>
          </w:p>
          <w:p w:rsidR="008D1FC6" w:rsidRDefault="008D1FC6" w:rsidP="008D1FC6">
            <w:pPr>
              <w:rPr>
                <w:sz w:val="18"/>
                <w:szCs w:val="18"/>
              </w:rPr>
            </w:pPr>
            <w:r>
              <w:rPr>
                <w:sz w:val="18"/>
                <w:szCs w:val="18"/>
              </w:rPr>
              <w:t xml:space="preserve">Formularios de uso cotidiano </w:t>
            </w:r>
          </w:p>
          <w:p w:rsidR="005F2695" w:rsidRPr="004F100B" w:rsidRDefault="008D1FC6" w:rsidP="008D1FC6">
            <w:pPr>
              <w:rPr>
                <w:b/>
                <w:bCs/>
                <w:sz w:val="18"/>
                <w:szCs w:val="18"/>
              </w:rPr>
            </w:pPr>
            <w:r>
              <w:rPr>
                <w:sz w:val="18"/>
                <w:szCs w:val="18"/>
              </w:rPr>
              <w:t xml:space="preserve">Recomendaciones para completar formularios </w:t>
            </w:r>
            <w:r w:rsidR="00016C7D">
              <w:rPr>
                <w:sz w:val="18"/>
                <w:szCs w:val="18"/>
              </w:rPr>
              <w:t xml:space="preserve"> </w:t>
            </w:r>
          </w:p>
        </w:tc>
        <w:tc>
          <w:tcPr>
            <w:tcW w:w="606" w:type="pct"/>
            <w:vAlign w:val="center"/>
          </w:tcPr>
          <w:p w:rsidR="005F2695" w:rsidRDefault="005F2695" w:rsidP="00E92B2C">
            <w:pPr>
              <w:spacing w:after="0" w:line="240" w:lineRule="atLeast"/>
              <w:rPr>
                <w:b/>
                <w:bCs/>
                <w:sz w:val="18"/>
                <w:szCs w:val="18"/>
              </w:rPr>
            </w:pPr>
            <w:r w:rsidRPr="007F672E">
              <w:rPr>
                <w:b/>
                <w:bCs/>
                <w:sz w:val="18"/>
                <w:szCs w:val="18"/>
              </w:rPr>
              <w:t xml:space="preserve">Ficha </w:t>
            </w:r>
            <w:r w:rsidR="00775E84">
              <w:rPr>
                <w:b/>
                <w:bCs/>
                <w:sz w:val="18"/>
                <w:szCs w:val="18"/>
              </w:rPr>
              <w:t>25</w:t>
            </w:r>
            <w:r w:rsidR="00494E8D">
              <w:rPr>
                <w:b/>
                <w:bCs/>
                <w:sz w:val="18"/>
                <w:szCs w:val="18"/>
              </w:rPr>
              <w:t xml:space="preserve">. </w:t>
            </w:r>
            <w:r w:rsidR="008D1FC6" w:rsidRPr="008D1FC6">
              <w:rPr>
                <w:b/>
                <w:bCs/>
                <w:sz w:val="18"/>
                <w:szCs w:val="18"/>
              </w:rPr>
              <w:t xml:space="preserve"> Completa lo que falta</w:t>
            </w:r>
          </w:p>
          <w:p w:rsidR="009E3561" w:rsidRPr="007F672E" w:rsidRDefault="009E3561" w:rsidP="00E92B2C">
            <w:pPr>
              <w:spacing w:after="0" w:line="240" w:lineRule="atLeast"/>
              <w:rPr>
                <w:b/>
                <w:bCs/>
                <w:sz w:val="18"/>
                <w:szCs w:val="18"/>
              </w:rPr>
            </w:pPr>
          </w:p>
          <w:p w:rsidR="005F2695" w:rsidRPr="004F100B" w:rsidRDefault="005F2695" w:rsidP="00E92B2C">
            <w:pPr>
              <w:spacing w:after="0" w:line="240" w:lineRule="atLeast"/>
              <w:rPr>
                <w:sz w:val="18"/>
                <w:szCs w:val="18"/>
              </w:rPr>
            </w:pPr>
            <w:r w:rsidRPr="004F100B">
              <w:rPr>
                <w:sz w:val="18"/>
                <w:szCs w:val="18"/>
              </w:rPr>
              <w:t>(</w:t>
            </w:r>
            <w:r>
              <w:rPr>
                <w:sz w:val="18"/>
                <w:szCs w:val="18"/>
              </w:rPr>
              <w:t xml:space="preserve">Módulo 1, Español, página </w:t>
            </w:r>
            <w:r w:rsidR="008D1FC6">
              <w:rPr>
                <w:sz w:val="18"/>
                <w:szCs w:val="18"/>
              </w:rPr>
              <w:t>27</w:t>
            </w:r>
            <w:r w:rsidRPr="004F100B">
              <w:rPr>
                <w:sz w:val="18"/>
                <w:szCs w:val="18"/>
              </w:rPr>
              <w:t>)</w:t>
            </w:r>
          </w:p>
          <w:p w:rsidR="005F2695" w:rsidRDefault="005F2695" w:rsidP="00E92B2C">
            <w:pPr>
              <w:rPr>
                <w:sz w:val="18"/>
                <w:szCs w:val="18"/>
              </w:rPr>
            </w:pPr>
          </w:p>
          <w:p w:rsidR="003C518E" w:rsidRPr="004F100B" w:rsidRDefault="009E3561" w:rsidP="00E92B2C">
            <w:pPr>
              <w:rPr>
                <w:sz w:val="18"/>
                <w:szCs w:val="18"/>
              </w:rPr>
            </w:pPr>
            <w:r w:rsidRPr="005D401D">
              <w:rPr>
                <w:noProof/>
                <w:sz w:val="18"/>
                <w:szCs w:val="18"/>
                <w:lang w:val="en-US"/>
              </w:rPr>
              <w:drawing>
                <wp:inline distT="0" distB="0" distL="0" distR="0" wp14:anchorId="69B1C2D0" wp14:editId="638B9654">
                  <wp:extent cx="533400" cy="482600"/>
                  <wp:effectExtent l="0" t="0" r="0" b="0"/>
                  <wp:docPr id="58440370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3C518E" w:rsidRDefault="008D1FC6" w:rsidP="003C518E">
            <w:pPr>
              <w:rPr>
                <w:sz w:val="18"/>
                <w:szCs w:val="18"/>
              </w:rPr>
            </w:pPr>
            <w:r w:rsidRPr="00A45E8A">
              <w:rPr>
                <w:i/>
                <w:iCs/>
                <w:sz w:val="18"/>
                <w:szCs w:val="18"/>
              </w:rPr>
              <w:t>Nuestros saberes</w:t>
            </w:r>
            <w:r>
              <w:rPr>
                <w:sz w:val="18"/>
                <w:szCs w:val="18"/>
              </w:rPr>
              <w:t xml:space="preserve"> 4, p. 22</w:t>
            </w:r>
          </w:p>
          <w:p w:rsidR="00A45E8A" w:rsidRDefault="00A45E8A" w:rsidP="003C518E">
            <w:pPr>
              <w:rPr>
                <w:sz w:val="18"/>
                <w:szCs w:val="18"/>
              </w:rPr>
            </w:pPr>
            <w:r w:rsidRPr="00A45E8A">
              <w:rPr>
                <w:i/>
                <w:iCs/>
                <w:sz w:val="18"/>
                <w:szCs w:val="18"/>
              </w:rPr>
              <w:t>Proyectos de Aula</w:t>
            </w:r>
            <w:r>
              <w:rPr>
                <w:sz w:val="18"/>
                <w:szCs w:val="18"/>
              </w:rPr>
              <w:t xml:space="preserve"> 4, pp. 66- 79</w:t>
            </w:r>
          </w:p>
          <w:p w:rsidR="004B3FC6" w:rsidRPr="003C518E" w:rsidRDefault="004B3FC6" w:rsidP="003C518E">
            <w:pPr>
              <w:rPr>
                <w:sz w:val="18"/>
                <w:szCs w:val="18"/>
              </w:rPr>
            </w:pPr>
            <w:r w:rsidRPr="004B3FC6">
              <w:rPr>
                <w:i/>
                <w:iCs/>
                <w:sz w:val="18"/>
                <w:szCs w:val="18"/>
              </w:rPr>
              <w:t>Proyectos Escolares</w:t>
            </w:r>
            <w:r>
              <w:rPr>
                <w:sz w:val="18"/>
                <w:szCs w:val="18"/>
              </w:rPr>
              <w:t xml:space="preserve"> 4, pp. 44-55</w:t>
            </w:r>
          </w:p>
          <w:p w:rsidR="003C518E" w:rsidRDefault="003C518E" w:rsidP="003C518E">
            <w:pPr>
              <w:rPr>
                <w:sz w:val="18"/>
                <w:szCs w:val="18"/>
              </w:rPr>
            </w:pPr>
          </w:p>
          <w:p w:rsidR="003C518E" w:rsidRPr="003C518E" w:rsidRDefault="003C518E" w:rsidP="003C518E">
            <w:pPr>
              <w:pStyle w:val="Ttulo1"/>
            </w:pPr>
          </w:p>
        </w:tc>
        <w:tc>
          <w:tcPr>
            <w:tcW w:w="1752" w:type="pct"/>
          </w:tcPr>
          <w:p w:rsidR="00D00EA8" w:rsidRDefault="00D00EA8" w:rsidP="00D00EA8">
            <w:pPr>
              <w:autoSpaceDE w:val="0"/>
              <w:autoSpaceDN w:val="0"/>
              <w:adjustRightInd w:val="0"/>
              <w:spacing w:after="0" w:line="240" w:lineRule="auto"/>
              <w:rPr>
                <w:sz w:val="18"/>
                <w:szCs w:val="18"/>
              </w:rPr>
            </w:pPr>
            <w:r>
              <w:rPr>
                <w:sz w:val="18"/>
                <w:szCs w:val="18"/>
              </w:rPr>
              <w:t>Elabore un formulario desde Google, puede elaborar uno para conocer las impresiones de los alumnos sobre sus avances académicos, preferencias de lectura, opinones sobre la organización escolar, etcétera</w:t>
            </w:r>
            <w:r w:rsidRPr="00D00EA8">
              <w:rPr>
                <w:sz w:val="18"/>
                <w:szCs w:val="18"/>
              </w:rPr>
              <w:t>.</w:t>
            </w:r>
            <w:r>
              <w:rPr>
                <w:sz w:val="18"/>
                <w:szCs w:val="18"/>
              </w:rPr>
              <w:t>. Por ejemplo:</w:t>
            </w:r>
          </w:p>
          <w:p w:rsidR="00D00EA8" w:rsidRDefault="00D00EA8" w:rsidP="00D00EA8">
            <w:pPr>
              <w:pStyle w:val="Prrafodelista"/>
              <w:numPr>
                <w:ilvl w:val="0"/>
                <w:numId w:val="4"/>
              </w:numPr>
              <w:autoSpaceDE w:val="0"/>
              <w:autoSpaceDN w:val="0"/>
              <w:adjustRightInd w:val="0"/>
              <w:spacing w:after="0" w:line="240" w:lineRule="auto"/>
              <w:rPr>
                <w:sz w:val="18"/>
                <w:szCs w:val="18"/>
              </w:rPr>
            </w:pPr>
            <w:r>
              <w:rPr>
                <w:sz w:val="18"/>
                <w:szCs w:val="18"/>
              </w:rPr>
              <w:t>¿Cuál es tu género literario favorito?</w:t>
            </w:r>
          </w:p>
          <w:p w:rsidR="00D00EA8" w:rsidRDefault="00D00EA8" w:rsidP="00D00EA8">
            <w:pPr>
              <w:pStyle w:val="Prrafodelista"/>
              <w:autoSpaceDE w:val="0"/>
              <w:autoSpaceDN w:val="0"/>
              <w:adjustRightInd w:val="0"/>
              <w:spacing w:after="0" w:line="240" w:lineRule="auto"/>
              <w:rPr>
                <w:sz w:val="18"/>
                <w:szCs w:val="18"/>
              </w:rPr>
            </w:pPr>
            <w:r>
              <w:rPr>
                <w:sz w:val="18"/>
                <w:szCs w:val="18"/>
              </w:rPr>
              <w:t>Opciones: Aventura, fantasía, misterio, ciencia ficción, cuentos</w:t>
            </w:r>
          </w:p>
          <w:p w:rsidR="00D00EA8" w:rsidRDefault="00D00EA8" w:rsidP="00D00EA8">
            <w:pPr>
              <w:pStyle w:val="Prrafodelista"/>
              <w:numPr>
                <w:ilvl w:val="0"/>
                <w:numId w:val="4"/>
              </w:numPr>
              <w:autoSpaceDE w:val="0"/>
              <w:autoSpaceDN w:val="0"/>
              <w:adjustRightInd w:val="0"/>
              <w:spacing w:after="0" w:line="240" w:lineRule="auto"/>
              <w:rPr>
                <w:sz w:val="18"/>
                <w:szCs w:val="18"/>
              </w:rPr>
            </w:pPr>
            <w:r>
              <w:rPr>
                <w:sz w:val="18"/>
                <w:szCs w:val="18"/>
              </w:rPr>
              <w:t>¿Cuántos libros sueles leer en un mes?</w:t>
            </w:r>
          </w:p>
          <w:p w:rsidR="00D00EA8" w:rsidRDefault="00D00EA8" w:rsidP="00D00EA8">
            <w:pPr>
              <w:pStyle w:val="Prrafodelista"/>
              <w:autoSpaceDE w:val="0"/>
              <w:autoSpaceDN w:val="0"/>
              <w:adjustRightInd w:val="0"/>
              <w:spacing w:after="0" w:line="240" w:lineRule="auto"/>
              <w:rPr>
                <w:sz w:val="18"/>
                <w:szCs w:val="18"/>
              </w:rPr>
            </w:pPr>
            <w:r>
              <w:rPr>
                <w:sz w:val="18"/>
                <w:szCs w:val="18"/>
              </w:rPr>
              <w:t>1, 2, 3 o 4</w:t>
            </w:r>
          </w:p>
          <w:p w:rsidR="00D00EA8" w:rsidRDefault="00D00EA8" w:rsidP="00D00EA8">
            <w:pPr>
              <w:pStyle w:val="Prrafodelista"/>
              <w:numPr>
                <w:ilvl w:val="0"/>
                <w:numId w:val="4"/>
              </w:numPr>
              <w:autoSpaceDE w:val="0"/>
              <w:autoSpaceDN w:val="0"/>
              <w:adjustRightInd w:val="0"/>
              <w:spacing w:after="0" w:line="240" w:lineRule="auto"/>
              <w:rPr>
                <w:sz w:val="18"/>
                <w:szCs w:val="18"/>
              </w:rPr>
            </w:pPr>
            <w:r>
              <w:rPr>
                <w:sz w:val="18"/>
                <w:szCs w:val="18"/>
              </w:rPr>
              <w:t>¿Qué tipo de personajes te gistan más en los libros?</w:t>
            </w:r>
          </w:p>
          <w:p w:rsidR="00D00EA8" w:rsidRDefault="00D00EA8" w:rsidP="00D00EA8">
            <w:pPr>
              <w:pStyle w:val="Prrafodelista"/>
              <w:autoSpaceDE w:val="0"/>
              <w:autoSpaceDN w:val="0"/>
              <w:adjustRightInd w:val="0"/>
              <w:spacing w:after="0" w:line="240" w:lineRule="auto"/>
              <w:rPr>
                <w:sz w:val="18"/>
                <w:szCs w:val="18"/>
              </w:rPr>
            </w:pPr>
            <w:r>
              <w:rPr>
                <w:sz w:val="18"/>
                <w:szCs w:val="18"/>
              </w:rPr>
              <w:t>Héroes, animales, personajes mágicos, niños</w:t>
            </w:r>
          </w:p>
          <w:p w:rsidR="00D00EA8" w:rsidRPr="00D00EA8" w:rsidRDefault="00D00EA8" w:rsidP="00D00EA8">
            <w:pPr>
              <w:pStyle w:val="Prrafodelista"/>
              <w:autoSpaceDE w:val="0"/>
              <w:autoSpaceDN w:val="0"/>
              <w:adjustRightInd w:val="0"/>
              <w:spacing w:after="0" w:line="240" w:lineRule="auto"/>
              <w:rPr>
                <w:sz w:val="18"/>
                <w:szCs w:val="18"/>
              </w:rPr>
            </w:pPr>
          </w:p>
          <w:p w:rsidR="005F2695" w:rsidRPr="00CA2C7F" w:rsidRDefault="00D00EA8" w:rsidP="00D00EA8">
            <w:pPr>
              <w:autoSpaceDE w:val="0"/>
              <w:autoSpaceDN w:val="0"/>
              <w:adjustRightInd w:val="0"/>
              <w:spacing w:after="0" w:line="240" w:lineRule="auto"/>
              <w:rPr>
                <w:sz w:val="18"/>
                <w:szCs w:val="18"/>
              </w:rPr>
            </w:pPr>
            <w:r w:rsidRPr="00D00EA8">
              <w:rPr>
                <w:sz w:val="18"/>
                <w:szCs w:val="18"/>
              </w:rPr>
              <w:t>Puede orientarlos en la generación de su correo electrónico. Haga hincapié en que sus datos</w:t>
            </w:r>
            <w:r>
              <w:rPr>
                <w:sz w:val="18"/>
                <w:szCs w:val="18"/>
              </w:rPr>
              <w:t xml:space="preserve"> </w:t>
            </w:r>
            <w:r w:rsidRPr="00D00EA8">
              <w:rPr>
                <w:sz w:val="18"/>
                <w:szCs w:val="18"/>
              </w:rPr>
              <w:t>confidenciales sólo los deben proporcionar en páginas seguras, para ello, siempre deben estar</w:t>
            </w:r>
            <w:r>
              <w:rPr>
                <w:sz w:val="18"/>
                <w:szCs w:val="18"/>
              </w:rPr>
              <w:t xml:space="preserve"> </w:t>
            </w:r>
            <w:r w:rsidRPr="00D00EA8">
              <w:rPr>
                <w:sz w:val="18"/>
                <w:szCs w:val="18"/>
              </w:rPr>
              <w:t>asesorados por un adulto.</w:t>
            </w:r>
          </w:p>
        </w:tc>
      </w:tr>
      <w:tr w:rsidR="00E954BC" w:rsidRPr="00F64898" w:rsidTr="007E1E9F">
        <w:trPr>
          <w:cantSplit/>
          <w:trHeight w:val="840"/>
        </w:trPr>
        <w:tc>
          <w:tcPr>
            <w:tcW w:w="221" w:type="pct"/>
            <w:vMerge/>
            <w:textDirection w:val="btLr"/>
          </w:tcPr>
          <w:p w:rsidR="00E954BC" w:rsidRPr="007575A8" w:rsidRDefault="00E954BC" w:rsidP="00E92B2C">
            <w:pPr>
              <w:ind w:left="113" w:right="113"/>
              <w:jc w:val="center"/>
              <w:rPr>
                <w:b/>
                <w:bCs/>
                <w:sz w:val="18"/>
                <w:szCs w:val="18"/>
              </w:rPr>
            </w:pPr>
          </w:p>
        </w:tc>
        <w:tc>
          <w:tcPr>
            <w:tcW w:w="849" w:type="pct"/>
            <w:vAlign w:val="center"/>
          </w:tcPr>
          <w:p w:rsidR="00753226" w:rsidRPr="00F33F20" w:rsidRDefault="00753226" w:rsidP="00753226">
            <w:pPr>
              <w:rPr>
                <w:sz w:val="18"/>
                <w:szCs w:val="18"/>
              </w:rPr>
            </w:pPr>
            <w:r w:rsidRPr="00F33F20">
              <w:rPr>
                <w:sz w:val="18"/>
                <w:szCs w:val="18"/>
              </w:rPr>
              <w:t>Reconoce algunas características del contexto</w:t>
            </w:r>
            <w:r>
              <w:rPr>
                <w:sz w:val="18"/>
                <w:szCs w:val="18"/>
              </w:rPr>
              <w:t xml:space="preserve"> </w:t>
            </w:r>
            <w:r w:rsidRPr="00F33F20">
              <w:rPr>
                <w:sz w:val="18"/>
                <w:szCs w:val="18"/>
              </w:rPr>
              <w:t>de creación de un poema, canción o juego de</w:t>
            </w:r>
            <w:r>
              <w:rPr>
                <w:sz w:val="18"/>
                <w:szCs w:val="18"/>
              </w:rPr>
              <w:t xml:space="preserve"> </w:t>
            </w:r>
            <w:r w:rsidRPr="00F33F20">
              <w:rPr>
                <w:sz w:val="18"/>
                <w:szCs w:val="18"/>
              </w:rPr>
              <w:t>palabras, para realizar interpretaciones de su</w:t>
            </w:r>
            <w:r>
              <w:rPr>
                <w:sz w:val="18"/>
                <w:szCs w:val="18"/>
              </w:rPr>
              <w:t xml:space="preserve"> </w:t>
            </w:r>
            <w:r w:rsidRPr="00F33F20">
              <w:rPr>
                <w:sz w:val="18"/>
                <w:szCs w:val="18"/>
              </w:rPr>
              <w:t>significado.</w:t>
            </w:r>
            <w:r>
              <w:rPr>
                <w:sz w:val="18"/>
                <w:szCs w:val="18"/>
              </w:rPr>
              <w:t xml:space="preserve"> </w:t>
            </w:r>
            <w:r w:rsidRPr="00F33F20">
              <w:rPr>
                <w:sz w:val="18"/>
                <w:szCs w:val="18"/>
              </w:rPr>
              <w:t xml:space="preserve"> Establece relaciones entre el texto y las</w:t>
            </w:r>
            <w:r>
              <w:rPr>
                <w:sz w:val="18"/>
                <w:szCs w:val="18"/>
              </w:rPr>
              <w:t xml:space="preserve"> </w:t>
            </w:r>
            <w:r w:rsidRPr="00F33F20">
              <w:rPr>
                <w:sz w:val="18"/>
                <w:szCs w:val="18"/>
              </w:rPr>
              <w:t>experiencias de vida, a partir de lo que le</w:t>
            </w:r>
            <w:r>
              <w:rPr>
                <w:sz w:val="18"/>
                <w:szCs w:val="18"/>
              </w:rPr>
              <w:t xml:space="preserve"> </w:t>
            </w:r>
            <w:r w:rsidRPr="00F33F20">
              <w:rPr>
                <w:sz w:val="18"/>
                <w:szCs w:val="18"/>
              </w:rPr>
              <w:t>sugiere su lectura (figuras de significación).</w:t>
            </w:r>
          </w:p>
          <w:p w:rsidR="00E954BC" w:rsidRPr="00DF7440" w:rsidRDefault="00E954BC" w:rsidP="00E92B2C">
            <w:pPr>
              <w:spacing w:after="0" w:line="240" w:lineRule="auto"/>
              <w:rPr>
                <w:rFonts w:ascii="Calibri" w:hAnsi="Calibri" w:cs="Calibri"/>
                <w:kern w:val="0"/>
                <w:sz w:val="18"/>
                <w:szCs w:val="18"/>
              </w:rPr>
            </w:pPr>
          </w:p>
        </w:tc>
        <w:tc>
          <w:tcPr>
            <w:tcW w:w="501" w:type="pct"/>
            <w:vAlign w:val="center"/>
          </w:tcPr>
          <w:p w:rsidR="00E954BC" w:rsidRPr="00813669" w:rsidRDefault="00753226" w:rsidP="00753226">
            <w:pPr>
              <w:rPr>
                <w:sz w:val="18"/>
                <w:szCs w:val="18"/>
              </w:rPr>
            </w:pPr>
            <w:r w:rsidRPr="00753226">
              <w:rPr>
                <w:sz w:val="18"/>
                <w:szCs w:val="18"/>
              </w:rPr>
              <w:t>Lectura y creación de poemas, canciones y juegos de palabras para su disfrute</w:t>
            </w:r>
          </w:p>
        </w:tc>
        <w:tc>
          <w:tcPr>
            <w:tcW w:w="608" w:type="pct"/>
            <w:vAlign w:val="center"/>
          </w:tcPr>
          <w:p w:rsidR="00753226" w:rsidRDefault="00753226" w:rsidP="00753226">
            <w:pPr>
              <w:rPr>
                <w:sz w:val="18"/>
                <w:szCs w:val="18"/>
              </w:rPr>
            </w:pPr>
            <w:r>
              <w:rPr>
                <w:sz w:val="18"/>
                <w:szCs w:val="18"/>
              </w:rPr>
              <w:t xml:space="preserve">Tema y mensaje </w:t>
            </w:r>
          </w:p>
          <w:p w:rsidR="00753226" w:rsidRDefault="00753226" w:rsidP="00753226">
            <w:pPr>
              <w:rPr>
                <w:sz w:val="18"/>
                <w:szCs w:val="18"/>
              </w:rPr>
            </w:pPr>
            <w:r>
              <w:rPr>
                <w:sz w:val="18"/>
                <w:szCs w:val="18"/>
              </w:rPr>
              <w:t xml:space="preserve">Contexto </w:t>
            </w:r>
          </w:p>
          <w:p w:rsidR="00E954BC" w:rsidRDefault="00753226" w:rsidP="00753226">
            <w:pPr>
              <w:rPr>
                <w:sz w:val="18"/>
                <w:szCs w:val="18"/>
              </w:rPr>
            </w:pPr>
            <w:r>
              <w:rPr>
                <w:sz w:val="18"/>
                <w:szCs w:val="18"/>
              </w:rPr>
              <w:t xml:space="preserve">Interpretación </w:t>
            </w:r>
          </w:p>
        </w:tc>
        <w:tc>
          <w:tcPr>
            <w:tcW w:w="606" w:type="pct"/>
            <w:vAlign w:val="center"/>
          </w:tcPr>
          <w:p w:rsidR="00E954BC" w:rsidRDefault="00775E84" w:rsidP="00E954BC">
            <w:pPr>
              <w:spacing w:after="0" w:line="240" w:lineRule="atLeast"/>
              <w:rPr>
                <w:b/>
                <w:bCs/>
                <w:sz w:val="18"/>
                <w:szCs w:val="18"/>
              </w:rPr>
            </w:pPr>
            <w:r>
              <w:rPr>
                <w:b/>
                <w:bCs/>
                <w:sz w:val="18"/>
                <w:szCs w:val="18"/>
              </w:rPr>
              <w:t>Ficha</w:t>
            </w:r>
            <w:r w:rsidR="00876D83">
              <w:rPr>
                <w:b/>
                <w:bCs/>
                <w:sz w:val="18"/>
                <w:szCs w:val="18"/>
              </w:rPr>
              <w:t xml:space="preserve"> </w:t>
            </w:r>
            <w:r>
              <w:rPr>
                <w:b/>
                <w:bCs/>
                <w:sz w:val="18"/>
                <w:szCs w:val="18"/>
              </w:rPr>
              <w:t>12</w:t>
            </w:r>
            <w:r w:rsidR="00494E8D">
              <w:rPr>
                <w:b/>
                <w:bCs/>
                <w:sz w:val="18"/>
                <w:szCs w:val="18"/>
              </w:rPr>
              <w:t xml:space="preserve">. </w:t>
            </w:r>
            <w:r w:rsidR="00753226" w:rsidRPr="00753226">
              <w:rPr>
                <w:b/>
                <w:bCs/>
                <w:sz w:val="18"/>
                <w:szCs w:val="18"/>
              </w:rPr>
              <w:t xml:space="preserve"> Siente la canción</w:t>
            </w:r>
          </w:p>
          <w:p w:rsidR="00E954BC" w:rsidRPr="007F672E" w:rsidRDefault="00E954BC" w:rsidP="00E954BC">
            <w:pPr>
              <w:spacing w:after="0" w:line="240" w:lineRule="atLeast"/>
              <w:rPr>
                <w:b/>
                <w:bCs/>
                <w:sz w:val="18"/>
                <w:szCs w:val="18"/>
              </w:rPr>
            </w:pPr>
          </w:p>
          <w:p w:rsidR="00E954BC" w:rsidRDefault="00E954BC" w:rsidP="00E954BC">
            <w:pPr>
              <w:spacing w:after="0" w:line="240" w:lineRule="atLeast"/>
              <w:rPr>
                <w:sz w:val="18"/>
                <w:szCs w:val="18"/>
              </w:rPr>
            </w:pPr>
            <w:r w:rsidRPr="004F100B">
              <w:rPr>
                <w:sz w:val="18"/>
                <w:szCs w:val="18"/>
              </w:rPr>
              <w:t>(</w:t>
            </w:r>
            <w:r>
              <w:rPr>
                <w:sz w:val="18"/>
                <w:szCs w:val="18"/>
              </w:rPr>
              <w:t xml:space="preserve">Módulo 1, </w:t>
            </w:r>
            <w:r w:rsidR="00775E84">
              <w:rPr>
                <w:sz w:val="18"/>
                <w:szCs w:val="18"/>
              </w:rPr>
              <w:t>Artes</w:t>
            </w:r>
            <w:r w:rsidR="00876D83">
              <w:rPr>
                <w:sz w:val="18"/>
                <w:szCs w:val="18"/>
              </w:rPr>
              <w:t xml:space="preserve">, </w:t>
            </w:r>
            <w:r>
              <w:rPr>
                <w:sz w:val="18"/>
                <w:szCs w:val="18"/>
              </w:rPr>
              <w:t xml:space="preserve">página </w:t>
            </w:r>
            <w:r w:rsidR="00753226">
              <w:rPr>
                <w:sz w:val="18"/>
                <w:szCs w:val="18"/>
              </w:rPr>
              <w:t>14</w:t>
            </w:r>
            <w:r w:rsidRPr="004F100B">
              <w:rPr>
                <w:sz w:val="18"/>
                <w:szCs w:val="18"/>
              </w:rPr>
              <w:t>)</w:t>
            </w:r>
          </w:p>
          <w:p w:rsidR="00E954BC" w:rsidRDefault="00E954BC" w:rsidP="00E954BC">
            <w:pPr>
              <w:spacing w:after="0" w:line="240" w:lineRule="atLeast"/>
              <w:rPr>
                <w:b/>
                <w:bCs/>
                <w:sz w:val="18"/>
                <w:szCs w:val="18"/>
              </w:rPr>
            </w:pPr>
          </w:p>
          <w:p w:rsidR="00DC3EA8" w:rsidRDefault="00AA238B" w:rsidP="00E954BC">
            <w:pPr>
              <w:spacing w:after="0" w:line="240" w:lineRule="atLeast"/>
              <w:rPr>
                <w:b/>
                <w:bCs/>
                <w:sz w:val="18"/>
                <w:szCs w:val="18"/>
              </w:rPr>
            </w:pPr>
            <w:r>
              <w:rPr>
                <w:b/>
                <w:bCs/>
                <w:noProof/>
                <w:sz w:val="18"/>
                <w:szCs w:val="18"/>
              </w:rPr>
              <w:drawing>
                <wp:inline distT="0" distB="0" distL="0" distR="0">
                  <wp:extent cx="457200" cy="440871"/>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4">
                            <a:extLst>
                              <a:ext uri="{28A0092B-C50C-407E-A947-70E740481C1C}">
                                <a14:useLocalDpi xmlns:a14="http://schemas.microsoft.com/office/drawing/2010/main" val="0"/>
                              </a:ext>
                            </a:extLst>
                          </a:blip>
                          <a:stretch>
                            <a:fillRect/>
                          </a:stretch>
                        </pic:blipFill>
                        <pic:spPr>
                          <a:xfrm>
                            <a:off x="0" y="0"/>
                            <a:ext cx="458493" cy="442118"/>
                          </a:xfrm>
                          <a:prstGeom prst="rect">
                            <a:avLst/>
                          </a:prstGeom>
                        </pic:spPr>
                      </pic:pic>
                    </a:graphicData>
                  </a:graphic>
                </wp:inline>
              </w:drawing>
            </w:r>
          </w:p>
          <w:p w:rsidR="00DC3EA8" w:rsidRDefault="00DC3EA8" w:rsidP="00E954BC">
            <w:pPr>
              <w:spacing w:after="0" w:line="240" w:lineRule="atLeast"/>
              <w:rPr>
                <w:b/>
                <w:bCs/>
                <w:sz w:val="18"/>
                <w:szCs w:val="18"/>
              </w:rPr>
            </w:pPr>
          </w:p>
          <w:p w:rsidR="00DC3EA8" w:rsidRPr="007F672E" w:rsidRDefault="00DC3EA8" w:rsidP="00E954BC">
            <w:pPr>
              <w:spacing w:after="0" w:line="240" w:lineRule="atLeast"/>
              <w:rPr>
                <w:b/>
                <w:bCs/>
                <w:sz w:val="18"/>
                <w:szCs w:val="18"/>
              </w:rPr>
            </w:pPr>
          </w:p>
        </w:tc>
        <w:tc>
          <w:tcPr>
            <w:tcW w:w="463" w:type="pct"/>
          </w:tcPr>
          <w:p w:rsidR="00E6439E" w:rsidRDefault="00E6439E" w:rsidP="00E6439E">
            <w:pPr>
              <w:rPr>
                <w:sz w:val="18"/>
                <w:szCs w:val="18"/>
              </w:rPr>
            </w:pPr>
            <w:r w:rsidRPr="001C4FA5">
              <w:rPr>
                <w:i/>
                <w:iCs/>
                <w:sz w:val="18"/>
                <w:szCs w:val="18"/>
              </w:rPr>
              <w:t xml:space="preserve">Proyectos de </w:t>
            </w:r>
            <w:r w:rsidR="00C306B4">
              <w:rPr>
                <w:i/>
                <w:iCs/>
                <w:sz w:val="18"/>
                <w:szCs w:val="18"/>
              </w:rPr>
              <w:t>A</w:t>
            </w:r>
            <w:r w:rsidRPr="001C4FA5">
              <w:rPr>
                <w:i/>
                <w:iCs/>
                <w:sz w:val="18"/>
                <w:szCs w:val="18"/>
              </w:rPr>
              <w:t>ula</w:t>
            </w:r>
            <w:r>
              <w:rPr>
                <w:sz w:val="18"/>
                <w:szCs w:val="18"/>
              </w:rPr>
              <w:t xml:space="preserve"> 4, pp. </w:t>
            </w:r>
            <w:r w:rsidR="00272B22">
              <w:rPr>
                <w:sz w:val="18"/>
                <w:szCs w:val="18"/>
              </w:rPr>
              <w:t>96-109</w:t>
            </w:r>
          </w:p>
          <w:p w:rsidR="00E6439E" w:rsidRDefault="00E6439E" w:rsidP="00E6439E">
            <w:pPr>
              <w:rPr>
                <w:sz w:val="18"/>
                <w:szCs w:val="18"/>
              </w:rPr>
            </w:pPr>
            <w:r w:rsidRPr="001C4FA5">
              <w:rPr>
                <w:i/>
                <w:iCs/>
                <w:sz w:val="18"/>
                <w:szCs w:val="18"/>
              </w:rPr>
              <w:t>Proyectos comunitarios</w:t>
            </w:r>
            <w:r>
              <w:rPr>
                <w:sz w:val="18"/>
                <w:szCs w:val="18"/>
              </w:rPr>
              <w:t xml:space="preserve"> 4, pp. </w:t>
            </w:r>
            <w:r w:rsidR="00C306B4">
              <w:rPr>
                <w:sz w:val="18"/>
                <w:szCs w:val="18"/>
              </w:rPr>
              <w:t>50-63, 96-107</w:t>
            </w:r>
          </w:p>
          <w:p w:rsidR="00E6439E" w:rsidRDefault="00E6439E" w:rsidP="00E6439E">
            <w:pPr>
              <w:rPr>
                <w:sz w:val="18"/>
                <w:szCs w:val="18"/>
              </w:rPr>
            </w:pPr>
            <w:r>
              <w:rPr>
                <w:i/>
                <w:iCs/>
                <w:sz w:val="18"/>
                <w:szCs w:val="18"/>
              </w:rPr>
              <w:t xml:space="preserve">Nuestros saberes 4, </w:t>
            </w:r>
            <w:r w:rsidRPr="00E770AB">
              <w:rPr>
                <w:sz w:val="18"/>
                <w:szCs w:val="18"/>
              </w:rPr>
              <w:t>pp. 3</w:t>
            </w:r>
            <w:r>
              <w:rPr>
                <w:sz w:val="18"/>
                <w:szCs w:val="18"/>
              </w:rPr>
              <w:t>2</w:t>
            </w:r>
            <w:r w:rsidRPr="00E770AB">
              <w:rPr>
                <w:sz w:val="18"/>
                <w:szCs w:val="18"/>
              </w:rPr>
              <w:t>-37, 185, 195</w:t>
            </w:r>
          </w:p>
          <w:p w:rsidR="00896DB2" w:rsidRDefault="00896DB2" w:rsidP="00E6439E">
            <w:pPr>
              <w:rPr>
                <w:i/>
                <w:iCs/>
                <w:sz w:val="18"/>
                <w:szCs w:val="18"/>
              </w:rPr>
            </w:pPr>
          </w:p>
          <w:p w:rsidR="00896DB2" w:rsidRDefault="00896DB2" w:rsidP="00E6439E">
            <w:pPr>
              <w:rPr>
                <w:i/>
                <w:iCs/>
                <w:sz w:val="18"/>
                <w:szCs w:val="18"/>
              </w:rPr>
            </w:pPr>
          </w:p>
          <w:p w:rsidR="00896DB2" w:rsidRDefault="00896DB2" w:rsidP="00E6439E">
            <w:pPr>
              <w:rPr>
                <w:i/>
                <w:iCs/>
                <w:sz w:val="18"/>
                <w:szCs w:val="18"/>
              </w:rPr>
            </w:pPr>
          </w:p>
          <w:p w:rsidR="00896DB2" w:rsidRPr="00064D77" w:rsidRDefault="00896DB2" w:rsidP="00E6439E">
            <w:pPr>
              <w:rPr>
                <w:i/>
                <w:iCs/>
                <w:sz w:val="18"/>
                <w:szCs w:val="18"/>
              </w:rPr>
            </w:pPr>
          </w:p>
        </w:tc>
        <w:tc>
          <w:tcPr>
            <w:tcW w:w="1752" w:type="pct"/>
          </w:tcPr>
          <w:p w:rsidR="00272B22" w:rsidRPr="00272B22" w:rsidRDefault="00272B22" w:rsidP="00272B22">
            <w:pPr>
              <w:autoSpaceDE w:val="0"/>
              <w:autoSpaceDN w:val="0"/>
              <w:adjustRightInd w:val="0"/>
              <w:spacing w:after="0" w:line="240" w:lineRule="auto"/>
              <w:rPr>
                <w:sz w:val="18"/>
                <w:szCs w:val="18"/>
              </w:rPr>
            </w:pPr>
            <w:r w:rsidRPr="00272B22">
              <w:rPr>
                <w:sz w:val="18"/>
                <w:szCs w:val="18"/>
              </w:rPr>
              <w:lastRenderedPageBreak/>
              <w:t>Anime a los alumnos a hacer una ronda de lectura en voz alta</w:t>
            </w:r>
          </w:p>
          <w:p w:rsidR="00973381" w:rsidRDefault="00272B22" w:rsidP="00272B22">
            <w:pPr>
              <w:autoSpaceDE w:val="0"/>
              <w:autoSpaceDN w:val="0"/>
              <w:adjustRightInd w:val="0"/>
              <w:spacing w:after="0" w:line="240" w:lineRule="auto"/>
              <w:rPr>
                <w:sz w:val="18"/>
                <w:szCs w:val="18"/>
              </w:rPr>
            </w:pPr>
            <w:r w:rsidRPr="00272B22">
              <w:rPr>
                <w:sz w:val="18"/>
                <w:szCs w:val="18"/>
              </w:rPr>
              <w:t xml:space="preserve">de poemas breves, o bien, de estrofas sueltas que les llamen la atención. </w:t>
            </w:r>
          </w:p>
          <w:p w:rsidR="00973381" w:rsidRDefault="00973381" w:rsidP="00272B22">
            <w:pPr>
              <w:autoSpaceDE w:val="0"/>
              <w:autoSpaceDN w:val="0"/>
              <w:adjustRightInd w:val="0"/>
              <w:spacing w:after="0" w:line="240" w:lineRule="auto"/>
              <w:rPr>
                <w:sz w:val="18"/>
                <w:szCs w:val="18"/>
              </w:rPr>
            </w:pPr>
          </w:p>
          <w:p w:rsidR="00272B22" w:rsidRDefault="00272B22" w:rsidP="00272B22">
            <w:pPr>
              <w:autoSpaceDE w:val="0"/>
              <w:autoSpaceDN w:val="0"/>
              <w:adjustRightInd w:val="0"/>
              <w:spacing w:after="0" w:line="240" w:lineRule="auto"/>
              <w:rPr>
                <w:sz w:val="18"/>
                <w:szCs w:val="18"/>
              </w:rPr>
            </w:pPr>
            <w:r>
              <w:rPr>
                <w:sz w:val="18"/>
                <w:szCs w:val="18"/>
              </w:rPr>
              <w:t xml:space="preserve">Organice al grupo para localizar los textos en la Biblioteca escolar o leer los poemas de las página 102 y 104 del libro </w:t>
            </w:r>
            <w:r w:rsidRPr="00272B22">
              <w:rPr>
                <w:i/>
                <w:iCs/>
                <w:sz w:val="18"/>
                <w:szCs w:val="18"/>
              </w:rPr>
              <w:t>Proyectos de Aula</w:t>
            </w:r>
            <w:r>
              <w:rPr>
                <w:sz w:val="18"/>
                <w:szCs w:val="18"/>
              </w:rPr>
              <w:t xml:space="preserve"> 4.</w:t>
            </w:r>
          </w:p>
          <w:p w:rsidR="00272B22" w:rsidRDefault="00272B22" w:rsidP="00272B22">
            <w:pPr>
              <w:autoSpaceDE w:val="0"/>
              <w:autoSpaceDN w:val="0"/>
              <w:adjustRightInd w:val="0"/>
              <w:spacing w:after="0" w:line="240" w:lineRule="auto"/>
              <w:rPr>
                <w:sz w:val="18"/>
                <w:szCs w:val="18"/>
              </w:rPr>
            </w:pPr>
          </w:p>
          <w:p w:rsidR="00E954BC" w:rsidRPr="006943E9" w:rsidRDefault="00272B22" w:rsidP="00272B22">
            <w:pPr>
              <w:autoSpaceDE w:val="0"/>
              <w:autoSpaceDN w:val="0"/>
              <w:adjustRightInd w:val="0"/>
              <w:spacing w:after="0" w:line="240" w:lineRule="auto"/>
              <w:rPr>
                <w:sz w:val="18"/>
                <w:szCs w:val="18"/>
              </w:rPr>
            </w:pPr>
            <w:r w:rsidRPr="00272B22">
              <w:rPr>
                <w:sz w:val="18"/>
                <w:szCs w:val="18"/>
              </w:rPr>
              <w:t>Pida</w:t>
            </w:r>
            <w:r>
              <w:rPr>
                <w:sz w:val="18"/>
                <w:szCs w:val="18"/>
              </w:rPr>
              <w:t xml:space="preserve"> </w:t>
            </w:r>
            <w:r w:rsidRPr="00272B22">
              <w:rPr>
                <w:sz w:val="18"/>
                <w:szCs w:val="18"/>
              </w:rPr>
              <w:t>que enfaticen el sonido de las rimas y modulen su voz para crear ritmo.</w:t>
            </w:r>
          </w:p>
        </w:tc>
      </w:tr>
      <w:tr w:rsidR="00775E84" w:rsidRPr="005D19F7" w:rsidTr="00C84925">
        <w:trPr>
          <w:cantSplit/>
          <w:trHeight w:val="1116"/>
        </w:trPr>
        <w:tc>
          <w:tcPr>
            <w:tcW w:w="221" w:type="pct"/>
            <w:vMerge w:val="restart"/>
            <w:textDirection w:val="btLr"/>
          </w:tcPr>
          <w:p w:rsidR="00775E84" w:rsidRPr="007575A8" w:rsidRDefault="00775E84" w:rsidP="00E92B2C">
            <w:pPr>
              <w:ind w:left="113" w:right="113"/>
              <w:jc w:val="center"/>
              <w:rPr>
                <w:b/>
                <w:bCs/>
                <w:sz w:val="18"/>
                <w:szCs w:val="18"/>
              </w:rPr>
            </w:pPr>
            <w:r w:rsidRPr="007575A8">
              <w:rPr>
                <w:b/>
                <w:bCs/>
                <w:sz w:val="18"/>
                <w:szCs w:val="18"/>
              </w:rPr>
              <w:t>Saberes y Pensamiento científico</w:t>
            </w:r>
          </w:p>
        </w:tc>
        <w:tc>
          <w:tcPr>
            <w:tcW w:w="849" w:type="pct"/>
            <w:vAlign w:val="center"/>
          </w:tcPr>
          <w:p w:rsidR="00757192" w:rsidRPr="007E01FA" w:rsidRDefault="00757192" w:rsidP="00757192">
            <w:pPr>
              <w:rPr>
                <w:rFonts w:ascii="Calibri" w:hAnsi="Calibri" w:cs="Calibri"/>
                <w:color w:val="000000" w:themeColor="text1"/>
              </w:rPr>
            </w:pPr>
            <w:r w:rsidRPr="007E01FA">
              <w:rPr>
                <w:rFonts w:ascii="Calibri" w:hAnsi="Calibri" w:cs="Calibri"/>
                <w:color w:val="000000" w:themeColor="text1"/>
                <w:sz w:val="18"/>
                <w:szCs w:val="18"/>
              </w:rPr>
              <w:t>Propone expresiones aditivas equivalentes de tercios, quintos, sextos, novenos y décimos; también compara fracciones (con igual numerador o igual denominador) utilizando los signos &gt; (mayor que), &lt; (menor que) o = (igual).</w:t>
            </w:r>
          </w:p>
          <w:p w:rsidR="00775E84" w:rsidRPr="005D401D" w:rsidRDefault="00775E84" w:rsidP="00E92B2C">
            <w:pPr>
              <w:rPr>
                <w:rFonts w:ascii="Calibri" w:hAnsi="Calibri" w:cs="Calibri"/>
                <w:sz w:val="18"/>
                <w:szCs w:val="18"/>
              </w:rPr>
            </w:pPr>
          </w:p>
        </w:tc>
        <w:tc>
          <w:tcPr>
            <w:tcW w:w="501" w:type="pct"/>
            <w:vAlign w:val="center"/>
          </w:tcPr>
          <w:p w:rsidR="00775E84" w:rsidRPr="005D401D" w:rsidRDefault="00757192" w:rsidP="00E92B2C">
            <w:pPr>
              <w:rPr>
                <w:sz w:val="18"/>
                <w:szCs w:val="18"/>
              </w:rPr>
            </w:pPr>
            <w:r>
              <w:rPr>
                <w:sz w:val="18"/>
                <w:szCs w:val="18"/>
                <w:lang w:val="es-ES"/>
              </w:rPr>
              <w:t>Estudio de los números</w:t>
            </w:r>
          </w:p>
        </w:tc>
        <w:tc>
          <w:tcPr>
            <w:tcW w:w="608" w:type="pct"/>
          </w:tcPr>
          <w:p w:rsidR="00775E84" w:rsidRPr="005D401D" w:rsidRDefault="00775E84" w:rsidP="00E92B2C">
            <w:pPr>
              <w:rPr>
                <w:rFonts w:ascii="Calibri" w:hAnsi="Calibri" w:cs="Calibri"/>
                <w:color w:val="000000" w:themeColor="text1"/>
                <w:sz w:val="18"/>
                <w:szCs w:val="18"/>
              </w:rPr>
            </w:pPr>
          </w:p>
          <w:p w:rsidR="00757192" w:rsidRDefault="00757192" w:rsidP="00757192">
            <w:pPr>
              <w:rPr>
                <w:rFonts w:ascii="Calibri" w:hAnsi="Calibri" w:cs="Calibri"/>
                <w:color w:val="000000" w:themeColor="text1"/>
                <w:sz w:val="18"/>
                <w:szCs w:val="18"/>
              </w:rPr>
            </w:pPr>
            <w:r>
              <w:rPr>
                <w:rFonts w:ascii="Calibri" w:hAnsi="Calibri" w:cs="Calibri"/>
                <w:color w:val="000000" w:themeColor="text1"/>
                <w:sz w:val="18"/>
                <w:szCs w:val="18"/>
              </w:rPr>
              <w:t>Comparación de fracciones con igual numerador o denominador</w:t>
            </w:r>
          </w:p>
          <w:p w:rsidR="00757192" w:rsidRDefault="00757192" w:rsidP="00757192">
            <w:pPr>
              <w:rPr>
                <w:rFonts w:ascii="Calibri" w:hAnsi="Calibri" w:cs="Calibri"/>
                <w:color w:val="000000" w:themeColor="text1"/>
                <w:sz w:val="18"/>
                <w:szCs w:val="18"/>
              </w:rPr>
            </w:pPr>
          </w:p>
          <w:p w:rsidR="00757192" w:rsidRDefault="00757192" w:rsidP="00757192">
            <w:pPr>
              <w:rPr>
                <w:rFonts w:ascii="Calibri" w:hAnsi="Calibri" w:cs="Calibri"/>
                <w:color w:val="000000" w:themeColor="text1"/>
                <w:sz w:val="18"/>
                <w:szCs w:val="18"/>
              </w:rPr>
            </w:pPr>
            <w:r>
              <w:rPr>
                <w:rFonts w:ascii="Calibri" w:hAnsi="Calibri" w:cs="Calibri"/>
                <w:color w:val="000000" w:themeColor="text1"/>
                <w:sz w:val="18"/>
                <w:szCs w:val="18"/>
              </w:rPr>
              <w:t>Empleo de los signos &lt; &gt; para llevar a cabo comparaciones</w:t>
            </w:r>
          </w:p>
          <w:p w:rsidR="00775E84" w:rsidRPr="005D401D" w:rsidRDefault="00775E84" w:rsidP="00EE3DA7">
            <w:pPr>
              <w:rPr>
                <w:sz w:val="18"/>
                <w:szCs w:val="18"/>
              </w:rPr>
            </w:pPr>
          </w:p>
        </w:tc>
        <w:tc>
          <w:tcPr>
            <w:tcW w:w="606" w:type="pct"/>
            <w:vAlign w:val="center"/>
          </w:tcPr>
          <w:p w:rsidR="00775E84" w:rsidRDefault="00775E84" w:rsidP="00E92B2C">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25. </w:t>
            </w:r>
            <w:r w:rsidR="00757192">
              <w:rPr>
                <w:rFonts w:ascii="Calibri" w:hAnsi="Calibri" w:cs="Calibri"/>
                <w:color w:val="000000" w:themeColor="text1"/>
                <w:sz w:val="20"/>
                <w:szCs w:val="20"/>
              </w:rPr>
              <w:t xml:space="preserve"> </w:t>
            </w:r>
            <w:r w:rsidR="00757192" w:rsidRPr="00757192">
              <w:rPr>
                <w:rFonts w:ascii="Calibri" w:hAnsi="Calibri" w:cs="Calibri"/>
                <w:b/>
                <w:bCs/>
                <w:sz w:val="18"/>
                <w:szCs w:val="18"/>
              </w:rPr>
              <w:t>Comparación de fracciones</w:t>
            </w:r>
          </w:p>
          <w:p w:rsidR="00775E84" w:rsidRDefault="00775E84" w:rsidP="00E92B2C">
            <w:pPr>
              <w:spacing w:after="0" w:line="240" w:lineRule="atLeast"/>
              <w:rPr>
                <w:rFonts w:ascii="Calibri" w:hAnsi="Calibri" w:cs="Calibri"/>
                <w:b/>
                <w:bCs/>
                <w:sz w:val="18"/>
                <w:szCs w:val="18"/>
              </w:rPr>
            </w:pPr>
          </w:p>
          <w:p w:rsidR="00775E84" w:rsidRDefault="00775E84" w:rsidP="00E92B2C">
            <w:pPr>
              <w:spacing w:after="0" w:line="240" w:lineRule="atLeast"/>
              <w:rPr>
                <w:sz w:val="18"/>
                <w:szCs w:val="18"/>
              </w:rPr>
            </w:pPr>
            <w:r w:rsidRPr="005D401D">
              <w:rPr>
                <w:rFonts w:ascii="Calibri" w:hAnsi="Calibri" w:cs="Calibri"/>
                <w:b/>
                <w:bCs/>
                <w:sz w:val="18"/>
                <w:szCs w:val="18"/>
              </w:rPr>
              <w:t xml:space="preserve"> </w:t>
            </w:r>
            <w:r w:rsidRPr="005D401D">
              <w:rPr>
                <w:sz w:val="18"/>
                <w:szCs w:val="18"/>
              </w:rPr>
              <w:t>(</w:t>
            </w:r>
            <w:r>
              <w:rPr>
                <w:sz w:val="18"/>
                <w:szCs w:val="18"/>
              </w:rPr>
              <w:t xml:space="preserve">Módulo 2, Matemáticas, </w:t>
            </w:r>
            <w:r w:rsidRPr="005D401D">
              <w:rPr>
                <w:sz w:val="18"/>
                <w:szCs w:val="18"/>
              </w:rPr>
              <w:t xml:space="preserve">página </w:t>
            </w:r>
            <w:r w:rsidR="00757192">
              <w:rPr>
                <w:sz w:val="18"/>
                <w:szCs w:val="18"/>
              </w:rPr>
              <w:t>27</w:t>
            </w:r>
            <w:r w:rsidRPr="005D401D">
              <w:rPr>
                <w:sz w:val="18"/>
                <w:szCs w:val="18"/>
              </w:rPr>
              <w:t>)</w:t>
            </w:r>
          </w:p>
          <w:p w:rsidR="005078FC" w:rsidRPr="005D401D" w:rsidRDefault="005078FC" w:rsidP="00E92B2C">
            <w:pPr>
              <w:spacing w:after="0" w:line="240" w:lineRule="atLeast"/>
              <w:rPr>
                <w:rFonts w:ascii="Calibri" w:hAnsi="Calibri" w:cs="Calibri"/>
                <w:b/>
                <w:bCs/>
                <w:sz w:val="18"/>
                <w:szCs w:val="18"/>
              </w:rPr>
            </w:pPr>
          </w:p>
          <w:p w:rsidR="00775E84" w:rsidRPr="005D401D" w:rsidRDefault="005078FC" w:rsidP="00E92B2C">
            <w:pPr>
              <w:spacing w:line="240" w:lineRule="atLeast"/>
              <w:rPr>
                <w:rFonts w:ascii="Calibri" w:hAnsi="Calibri" w:cs="Calibri"/>
                <w:b/>
                <w:bCs/>
                <w:sz w:val="18"/>
                <w:szCs w:val="18"/>
              </w:rPr>
            </w:pPr>
            <w:r>
              <w:rPr>
                <w:b/>
                <w:bCs/>
                <w:noProof/>
                <w:sz w:val="18"/>
                <w:szCs w:val="18"/>
              </w:rPr>
              <w:drawing>
                <wp:inline distT="0" distB="0" distL="0" distR="0" wp14:anchorId="7EFB6EA4" wp14:editId="0ED0763A">
                  <wp:extent cx="430823" cy="448851"/>
                  <wp:effectExtent l="0" t="0" r="127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3"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373DD8" w:rsidRDefault="00373DD8" w:rsidP="00373DD8">
            <w:pPr>
              <w:rPr>
                <w:rFonts w:ascii="Calibri" w:hAnsi="Calibri" w:cs="Calibri"/>
                <w:color w:val="000000" w:themeColor="text1"/>
                <w:sz w:val="18"/>
                <w:szCs w:val="18"/>
              </w:rPr>
            </w:pPr>
            <w:r w:rsidRPr="00CB732F">
              <w:rPr>
                <w:rFonts w:ascii="Calibri" w:hAnsi="Calibri" w:cs="Calibri"/>
                <w:i/>
                <w:iCs/>
                <w:color w:val="000000" w:themeColor="text1"/>
                <w:sz w:val="18"/>
                <w:szCs w:val="18"/>
              </w:rPr>
              <w:t>Nuestros saberes</w:t>
            </w:r>
            <w:r>
              <w:rPr>
                <w:rFonts w:ascii="Calibri" w:hAnsi="Calibri" w:cs="Calibri"/>
                <w:color w:val="000000" w:themeColor="text1"/>
                <w:sz w:val="18"/>
                <w:szCs w:val="18"/>
              </w:rPr>
              <w:t xml:space="preserve"> 4, pp. 123-124, 131</w:t>
            </w:r>
          </w:p>
          <w:p w:rsidR="00373DD8" w:rsidRDefault="00373DD8" w:rsidP="00373DD8">
            <w:pPr>
              <w:rPr>
                <w:rFonts w:ascii="Calibri" w:hAnsi="Calibri" w:cs="Calibri"/>
                <w:color w:val="000000" w:themeColor="text1"/>
                <w:sz w:val="18"/>
                <w:szCs w:val="18"/>
              </w:rPr>
            </w:pPr>
            <w:r w:rsidRPr="000F0403">
              <w:rPr>
                <w:rFonts w:ascii="Calibri" w:hAnsi="Calibri" w:cs="Calibri"/>
                <w:i/>
                <w:iCs/>
                <w:color w:val="000000" w:themeColor="text1"/>
                <w:sz w:val="18"/>
                <w:szCs w:val="18"/>
              </w:rPr>
              <w:t>Proyectos</w:t>
            </w:r>
            <w:r w:rsidR="00C306B4">
              <w:rPr>
                <w:rFonts w:ascii="Calibri" w:hAnsi="Calibri" w:cs="Calibri"/>
                <w:i/>
                <w:iCs/>
                <w:color w:val="000000" w:themeColor="text1"/>
                <w:sz w:val="18"/>
                <w:szCs w:val="18"/>
              </w:rPr>
              <w:t xml:space="preserve"> Comunitarios</w:t>
            </w:r>
            <w:r w:rsidRPr="000F0403">
              <w:rPr>
                <w:rFonts w:ascii="Calibri" w:hAnsi="Calibri" w:cs="Calibri"/>
                <w:i/>
                <w:iCs/>
                <w:color w:val="000000" w:themeColor="text1"/>
                <w:sz w:val="18"/>
                <w:szCs w:val="18"/>
              </w:rPr>
              <w:t xml:space="preserve"> </w:t>
            </w:r>
            <w:r w:rsidR="00C306B4">
              <w:rPr>
                <w:rFonts w:ascii="Calibri" w:hAnsi="Calibri" w:cs="Calibri"/>
                <w:i/>
                <w:iCs/>
                <w:color w:val="000000" w:themeColor="text1"/>
                <w:sz w:val="18"/>
                <w:szCs w:val="18"/>
              </w:rPr>
              <w:t>162-169, 110-121</w:t>
            </w:r>
          </w:p>
          <w:p w:rsidR="00775E84" w:rsidRPr="00B3405F" w:rsidRDefault="00373DD8" w:rsidP="00373DD8">
            <w:pPr>
              <w:rPr>
                <w:sz w:val="18"/>
                <w:szCs w:val="18"/>
              </w:rPr>
            </w:pPr>
            <w:r w:rsidRPr="000F0403">
              <w:rPr>
                <w:rFonts w:ascii="Calibri" w:hAnsi="Calibri" w:cs="Calibri"/>
                <w:i/>
                <w:iCs/>
                <w:color w:val="000000" w:themeColor="text1"/>
                <w:sz w:val="18"/>
                <w:szCs w:val="18"/>
              </w:rPr>
              <w:t>Proyectos de Aula</w:t>
            </w:r>
            <w:r>
              <w:rPr>
                <w:rFonts w:ascii="Calibri" w:hAnsi="Calibri" w:cs="Calibri"/>
                <w:color w:val="000000" w:themeColor="text1"/>
                <w:sz w:val="18"/>
                <w:szCs w:val="18"/>
              </w:rPr>
              <w:t xml:space="preserve"> 4, pp. 154-173</w:t>
            </w:r>
          </w:p>
        </w:tc>
        <w:tc>
          <w:tcPr>
            <w:tcW w:w="1752" w:type="pct"/>
          </w:tcPr>
          <w:p w:rsidR="00775E84" w:rsidRDefault="00C408B2" w:rsidP="00784C15">
            <w:pPr>
              <w:autoSpaceDE w:val="0"/>
              <w:autoSpaceDN w:val="0"/>
              <w:adjustRightInd w:val="0"/>
              <w:spacing w:after="0" w:line="240" w:lineRule="auto"/>
              <w:rPr>
                <w:sz w:val="18"/>
                <w:szCs w:val="18"/>
              </w:rPr>
            </w:pPr>
            <w:r>
              <w:rPr>
                <w:sz w:val="18"/>
                <w:szCs w:val="18"/>
              </w:rPr>
              <w:t>Pida a los alumnos leer el texto inicial de la Ficha, traslade los ejemplos al pizarrón y explique.</w:t>
            </w:r>
          </w:p>
          <w:p w:rsidR="00C408B2" w:rsidRDefault="00C408B2" w:rsidP="00784C15">
            <w:pPr>
              <w:autoSpaceDE w:val="0"/>
              <w:autoSpaceDN w:val="0"/>
              <w:adjustRightInd w:val="0"/>
              <w:spacing w:after="0" w:line="240" w:lineRule="auto"/>
              <w:rPr>
                <w:sz w:val="18"/>
                <w:szCs w:val="18"/>
              </w:rPr>
            </w:pPr>
          </w:p>
          <w:p w:rsidR="00C408B2" w:rsidRDefault="00C408B2" w:rsidP="00784C15">
            <w:pPr>
              <w:autoSpaceDE w:val="0"/>
              <w:autoSpaceDN w:val="0"/>
              <w:adjustRightInd w:val="0"/>
              <w:spacing w:after="0" w:line="240" w:lineRule="auto"/>
              <w:rPr>
                <w:sz w:val="18"/>
                <w:szCs w:val="18"/>
              </w:rPr>
            </w:pPr>
            <w:r>
              <w:rPr>
                <w:sz w:val="18"/>
                <w:szCs w:val="18"/>
              </w:rPr>
              <w:t>Recuerde a los estudiantes el procedimiento visto en la Ficha 2 para obtener fracciones equivalentes.</w:t>
            </w:r>
          </w:p>
          <w:p w:rsidR="00C408B2" w:rsidRDefault="00C408B2" w:rsidP="00784C15">
            <w:pPr>
              <w:autoSpaceDE w:val="0"/>
              <w:autoSpaceDN w:val="0"/>
              <w:adjustRightInd w:val="0"/>
              <w:spacing w:after="0" w:line="240" w:lineRule="auto"/>
              <w:rPr>
                <w:sz w:val="18"/>
                <w:szCs w:val="18"/>
              </w:rPr>
            </w:pPr>
          </w:p>
          <w:p w:rsidR="00C408B2" w:rsidRPr="005D401D" w:rsidRDefault="00C408B2" w:rsidP="00784C15">
            <w:pPr>
              <w:autoSpaceDE w:val="0"/>
              <w:autoSpaceDN w:val="0"/>
              <w:adjustRightInd w:val="0"/>
              <w:spacing w:after="0" w:line="240" w:lineRule="auto"/>
              <w:rPr>
                <w:sz w:val="18"/>
                <w:szCs w:val="18"/>
              </w:rPr>
            </w:pPr>
            <w:r>
              <w:rPr>
                <w:sz w:val="18"/>
                <w:szCs w:val="18"/>
              </w:rPr>
              <w:t>En la actividad 3, explique que pueden verificar si la fracción es menor a la mitad (el numerador es menor a la mitad del denominador); si es mayor o qué tan cerca está de la unidad, entre otras estrategias.</w:t>
            </w:r>
          </w:p>
          <w:p w:rsidR="00775E84" w:rsidRPr="005D401D" w:rsidRDefault="00775E84" w:rsidP="00807431">
            <w:pPr>
              <w:autoSpaceDE w:val="0"/>
              <w:autoSpaceDN w:val="0"/>
              <w:adjustRightInd w:val="0"/>
              <w:spacing w:after="0" w:line="240" w:lineRule="auto"/>
              <w:rPr>
                <w:sz w:val="18"/>
                <w:szCs w:val="18"/>
              </w:rPr>
            </w:pPr>
          </w:p>
        </w:tc>
      </w:tr>
      <w:tr w:rsidR="00775E84" w:rsidRPr="005D19F7" w:rsidTr="00C84925">
        <w:trPr>
          <w:cantSplit/>
          <w:trHeight w:val="1116"/>
        </w:trPr>
        <w:tc>
          <w:tcPr>
            <w:tcW w:w="221" w:type="pct"/>
            <w:vMerge/>
            <w:textDirection w:val="btLr"/>
          </w:tcPr>
          <w:p w:rsidR="00775E84" w:rsidRPr="007575A8" w:rsidRDefault="00775E84" w:rsidP="00E92B2C">
            <w:pPr>
              <w:ind w:left="113" w:right="113"/>
              <w:jc w:val="center"/>
              <w:rPr>
                <w:b/>
                <w:bCs/>
                <w:sz w:val="18"/>
                <w:szCs w:val="18"/>
              </w:rPr>
            </w:pPr>
          </w:p>
        </w:tc>
        <w:tc>
          <w:tcPr>
            <w:tcW w:w="849" w:type="pct"/>
            <w:vAlign w:val="center"/>
          </w:tcPr>
          <w:p w:rsidR="00775E84" w:rsidRPr="00EE77BA" w:rsidRDefault="00D36C12" w:rsidP="00E92B2C">
            <w:pPr>
              <w:rPr>
                <w:rFonts w:ascii="Calibri" w:hAnsi="Calibri" w:cs="Calibri"/>
                <w:color w:val="000000" w:themeColor="text1"/>
                <w:sz w:val="18"/>
                <w:szCs w:val="18"/>
              </w:rPr>
            </w:pPr>
            <w:r w:rsidRPr="00C82AA5">
              <w:rPr>
                <w:sz w:val="18"/>
                <w:szCs w:val="18"/>
              </w:rPr>
              <w:t>Describe y representa los cambios físicos del ciclo del agua: evaporación, condensación, solidificación, y su relación con la variación de la temperatura.</w:t>
            </w:r>
          </w:p>
        </w:tc>
        <w:tc>
          <w:tcPr>
            <w:tcW w:w="501" w:type="pct"/>
            <w:vAlign w:val="center"/>
          </w:tcPr>
          <w:p w:rsidR="00775E84" w:rsidRPr="00B3405F" w:rsidRDefault="00D36C12" w:rsidP="00E92B2C">
            <w:pPr>
              <w:rPr>
                <w:sz w:val="18"/>
                <w:szCs w:val="18"/>
                <w:lang w:val="es-ES"/>
              </w:rPr>
            </w:pPr>
            <w:r w:rsidRPr="00D36C12">
              <w:rPr>
                <w:sz w:val="18"/>
                <w:szCs w:val="18"/>
              </w:rPr>
              <w:t>Propiedades de los materiales: masa y longitud; relación entre estados físicos y la temperatura</w:t>
            </w:r>
          </w:p>
        </w:tc>
        <w:tc>
          <w:tcPr>
            <w:tcW w:w="608" w:type="pct"/>
          </w:tcPr>
          <w:p w:rsidR="00775E84" w:rsidRPr="005D401D" w:rsidRDefault="00D36C12" w:rsidP="00E92B2C">
            <w:pPr>
              <w:rPr>
                <w:rFonts w:ascii="Calibri" w:hAnsi="Calibri" w:cs="Calibri"/>
                <w:color w:val="000000" w:themeColor="text1"/>
                <w:sz w:val="18"/>
                <w:szCs w:val="18"/>
              </w:rPr>
            </w:pPr>
            <w:r>
              <w:rPr>
                <w:sz w:val="18"/>
                <w:szCs w:val="18"/>
              </w:rPr>
              <w:t>Los estados físicos del agua: los cambios físicos y su relación con la variación de la temperatura</w:t>
            </w:r>
          </w:p>
        </w:tc>
        <w:tc>
          <w:tcPr>
            <w:tcW w:w="606" w:type="pct"/>
            <w:vAlign w:val="center"/>
          </w:tcPr>
          <w:p w:rsidR="00775E84" w:rsidRDefault="00775E84" w:rsidP="00775E84">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17. </w:t>
            </w:r>
            <w:r w:rsidR="00D36C12" w:rsidRPr="00D36C12">
              <w:rPr>
                <w:rFonts w:ascii="Calibri" w:hAnsi="Calibri" w:cs="Calibri"/>
                <w:b/>
                <w:bCs/>
                <w:sz w:val="18"/>
                <w:szCs w:val="18"/>
              </w:rPr>
              <w:t>Transformaciones del agua</w:t>
            </w:r>
          </w:p>
          <w:p w:rsidR="00775E84" w:rsidRDefault="00775E84" w:rsidP="00775E84">
            <w:pPr>
              <w:spacing w:after="0" w:line="240" w:lineRule="atLeast"/>
              <w:rPr>
                <w:rFonts w:ascii="Calibri" w:hAnsi="Calibri" w:cs="Calibri"/>
                <w:b/>
                <w:bCs/>
                <w:sz w:val="18"/>
                <w:szCs w:val="18"/>
              </w:rPr>
            </w:pPr>
          </w:p>
          <w:p w:rsidR="00775E84" w:rsidRPr="005D401D" w:rsidRDefault="00775E84" w:rsidP="00775E84">
            <w:pPr>
              <w:spacing w:after="0" w:line="240" w:lineRule="atLeast"/>
              <w:rPr>
                <w:rFonts w:ascii="Calibri" w:hAnsi="Calibri" w:cs="Calibri"/>
                <w:b/>
                <w:bCs/>
                <w:sz w:val="18"/>
                <w:szCs w:val="18"/>
              </w:rPr>
            </w:pPr>
            <w:r w:rsidRPr="005D401D">
              <w:rPr>
                <w:rFonts w:ascii="Calibri" w:hAnsi="Calibri" w:cs="Calibri"/>
                <w:b/>
                <w:bCs/>
                <w:sz w:val="18"/>
                <w:szCs w:val="18"/>
              </w:rPr>
              <w:t xml:space="preserve"> </w:t>
            </w:r>
            <w:r w:rsidRPr="005D401D">
              <w:rPr>
                <w:sz w:val="18"/>
                <w:szCs w:val="18"/>
              </w:rPr>
              <w:t>(</w:t>
            </w:r>
            <w:r>
              <w:rPr>
                <w:sz w:val="18"/>
                <w:szCs w:val="18"/>
              </w:rPr>
              <w:t xml:space="preserve">Módulo 2, Ciencias, </w:t>
            </w:r>
            <w:r w:rsidRPr="005D401D">
              <w:rPr>
                <w:sz w:val="18"/>
                <w:szCs w:val="18"/>
              </w:rPr>
              <w:t xml:space="preserve">página </w:t>
            </w:r>
            <w:r>
              <w:rPr>
                <w:sz w:val="18"/>
                <w:szCs w:val="18"/>
              </w:rPr>
              <w:t>19</w:t>
            </w:r>
            <w:r w:rsidRPr="005D401D">
              <w:rPr>
                <w:sz w:val="18"/>
                <w:szCs w:val="18"/>
              </w:rPr>
              <w:t>)</w:t>
            </w:r>
          </w:p>
          <w:p w:rsidR="00775E84" w:rsidRPr="005D401D" w:rsidRDefault="00255541" w:rsidP="00E92B2C">
            <w:pPr>
              <w:spacing w:after="0" w:line="240" w:lineRule="atLeast"/>
              <w:rPr>
                <w:rFonts w:ascii="Calibri" w:hAnsi="Calibri" w:cs="Calibri"/>
                <w:b/>
                <w:bCs/>
                <w:sz w:val="18"/>
                <w:szCs w:val="18"/>
              </w:rPr>
            </w:pPr>
            <w:r w:rsidRPr="005D401D">
              <w:rPr>
                <w:noProof/>
                <w:sz w:val="18"/>
                <w:szCs w:val="18"/>
                <w:lang w:val="en-US"/>
              </w:rPr>
              <w:drawing>
                <wp:inline distT="0" distB="0" distL="0" distR="0" wp14:anchorId="397EA954" wp14:editId="4B32D295">
                  <wp:extent cx="533400" cy="482600"/>
                  <wp:effectExtent l="0" t="0" r="0" b="0"/>
                  <wp:docPr id="82106942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775E84" w:rsidRDefault="00D36C12" w:rsidP="00E92B2C">
            <w:pPr>
              <w:rPr>
                <w:sz w:val="18"/>
                <w:szCs w:val="18"/>
              </w:rPr>
            </w:pPr>
            <w:r w:rsidRPr="0096200B">
              <w:rPr>
                <w:i/>
                <w:iCs/>
                <w:sz w:val="18"/>
                <w:szCs w:val="18"/>
              </w:rPr>
              <w:t>Nuestros saberes</w:t>
            </w:r>
            <w:r>
              <w:rPr>
                <w:sz w:val="18"/>
                <w:szCs w:val="18"/>
              </w:rPr>
              <w:t xml:space="preserve"> 4, pp. 106-107</w:t>
            </w:r>
            <w:r w:rsidR="0096200B">
              <w:rPr>
                <w:sz w:val="18"/>
                <w:szCs w:val="18"/>
              </w:rPr>
              <w:t>, 108-109, 158, 181</w:t>
            </w:r>
          </w:p>
          <w:p w:rsidR="000E41A4" w:rsidRDefault="00270A0C" w:rsidP="00E92B2C">
            <w:pPr>
              <w:rPr>
                <w:sz w:val="18"/>
                <w:szCs w:val="18"/>
              </w:rPr>
            </w:pPr>
            <w:r w:rsidRPr="00270A0C">
              <w:rPr>
                <w:i/>
                <w:iCs/>
                <w:sz w:val="18"/>
                <w:szCs w:val="18"/>
              </w:rPr>
              <w:t>Proyectos Comunitarios</w:t>
            </w:r>
            <w:r>
              <w:rPr>
                <w:sz w:val="18"/>
                <w:szCs w:val="18"/>
              </w:rPr>
              <w:t xml:space="preserve"> 4, pp. </w:t>
            </w:r>
            <w:r w:rsidR="00C306B4">
              <w:rPr>
                <w:sz w:val="18"/>
                <w:szCs w:val="18"/>
              </w:rPr>
              <w:t>150-161, 252-261</w:t>
            </w:r>
          </w:p>
          <w:p w:rsidR="000E41A4" w:rsidRPr="00B3405F" w:rsidRDefault="000E41A4" w:rsidP="00E92B2C">
            <w:pPr>
              <w:rPr>
                <w:sz w:val="18"/>
                <w:szCs w:val="18"/>
              </w:rPr>
            </w:pPr>
            <w:r w:rsidRPr="00255541">
              <w:rPr>
                <w:i/>
                <w:iCs/>
                <w:sz w:val="18"/>
                <w:szCs w:val="18"/>
              </w:rPr>
              <w:t>Proyectos Escolares</w:t>
            </w:r>
            <w:r>
              <w:rPr>
                <w:sz w:val="18"/>
                <w:szCs w:val="18"/>
              </w:rPr>
              <w:t xml:space="preserve"> 4, pp. 168-183</w:t>
            </w:r>
          </w:p>
        </w:tc>
        <w:tc>
          <w:tcPr>
            <w:tcW w:w="1752" w:type="pct"/>
          </w:tcPr>
          <w:p w:rsidR="00775E84" w:rsidRDefault="00D23D9B" w:rsidP="00D23D9B">
            <w:pPr>
              <w:autoSpaceDE w:val="0"/>
              <w:autoSpaceDN w:val="0"/>
              <w:adjustRightInd w:val="0"/>
              <w:spacing w:after="0" w:line="240" w:lineRule="auto"/>
              <w:rPr>
                <w:sz w:val="18"/>
                <w:szCs w:val="18"/>
              </w:rPr>
            </w:pPr>
            <w:r w:rsidRPr="00D23D9B">
              <w:rPr>
                <w:sz w:val="18"/>
                <w:szCs w:val="18"/>
              </w:rPr>
              <w:t>Organice actividades de grupo donde los estudiantes trabajen juntos para explorar y comprender los</w:t>
            </w:r>
            <w:r>
              <w:rPr>
                <w:sz w:val="18"/>
                <w:szCs w:val="18"/>
              </w:rPr>
              <w:t xml:space="preserve"> </w:t>
            </w:r>
            <w:r w:rsidRPr="00D23D9B">
              <w:rPr>
                <w:sz w:val="18"/>
                <w:szCs w:val="18"/>
              </w:rPr>
              <w:t>diferentes estados del agua. Por ejemplo, pueden realizar una lluvia de ideas sobre situaciones cotidianas</w:t>
            </w:r>
            <w:r>
              <w:rPr>
                <w:sz w:val="18"/>
                <w:szCs w:val="18"/>
              </w:rPr>
              <w:t xml:space="preserve"> </w:t>
            </w:r>
            <w:r w:rsidRPr="00D23D9B">
              <w:rPr>
                <w:sz w:val="18"/>
                <w:szCs w:val="18"/>
              </w:rPr>
              <w:t>en las que experimentan los estados del agua, como cocinar, bañarse o jugar con hielo</w:t>
            </w:r>
            <w:r>
              <w:rPr>
                <w:sz w:val="18"/>
                <w:szCs w:val="18"/>
              </w:rPr>
              <w:t>.</w:t>
            </w:r>
          </w:p>
          <w:p w:rsidR="00D23D9B" w:rsidRDefault="00D23D9B" w:rsidP="00D23D9B">
            <w:pPr>
              <w:autoSpaceDE w:val="0"/>
              <w:autoSpaceDN w:val="0"/>
              <w:adjustRightInd w:val="0"/>
              <w:spacing w:after="0" w:line="240" w:lineRule="auto"/>
              <w:rPr>
                <w:sz w:val="18"/>
                <w:szCs w:val="18"/>
              </w:rPr>
            </w:pPr>
          </w:p>
          <w:p w:rsidR="00D23D9B" w:rsidRDefault="00D23D9B" w:rsidP="00D23D9B">
            <w:pPr>
              <w:autoSpaceDE w:val="0"/>
              <w:autoSpaceDN w:val="0"/>
              <w:adjustRightInd w:val="0"/>
              <w:spacing w:after="0" w:line="240" w:lineRule="auto"/>
              <w:rPr>
                <w:sz w:val="18"/>
                <w:szCs w:val="18"/>
              </w:rPr>
            </w:pPr>
            <w:r>
              <w:rPr>
                <w:sz w:val="18"/>
                <w:szCs w:val="18"/>
              </w:rPr>
              <w:t>Para complementar, observe con los alumnos el video: “Estados del agua/Camaleón”, en:</w:t>
            </w:r>
          </w:p>
          <w:p w:rsidR="00D23D9B" w:rsidRDefault="00D23D9B" w:rsidP="00D23D9B">
            <w:pPr>
              <w:autoSpaceDE w:val="0"/>
              <w:autoSpaceDN w:val="0"/>
              <w:adjustRightInd w:val="0"/>
              <w:spacing w:after="0" w:line="240" w:lineRule="auto"/>
              <w:rPr>
                <w:sz w:val="18"/>
                <w:szCs w:val="18"/>
              </w:rPr>
            </w:pPr>
          </w:p>
          <w:p w:rsidR="00D23D9B" w:rsidRDefault="00000000" w:rsidP="00D23D9B">
            <w:pPr>
              <w:autoSpaceDE w:val="0"/>
              <w:autoSpaceDN w:val="0"/>
              <w:adjustRightInd w:val="0"/>
              <w:spacing w:after="0" w:line="240" w:lineRule="auto"/>
              <w:rPr>
                <w:sz w:val="18"/>
                <w:szCs w:val="18"/>
              </w:rPr>
            </w:pPr>
            <w:hyperlink r:id="rId15" w:history="1">
              <w:r w:rsidR="00D23D9B" w:rsidRPr="00EE3C27">
                <w:rPr>
                  <w:rStyle w:val="Hipervnculo"/>
                  <w:sz w:val="18"/>
                  <w:szCs w:val="18"/>
                </w:rPr>
                <w:t>https://youtu.be/JXv643OKCB4?si=m5cij5PP20T6zcrR</w:t>
              </w:r>
            </w:hyperlink>
          </w:p>
          <w:p w:rsidR="00D23D9B" w:rsidRDefault="00D23D9B" w:rsidP="00D23D9B">
            <w:pPr>
              <w:autoSpaceDE w:val="0"/>
              <w:autoSpaceDN w:val="0"/>
              <w:adjustRightInd w:val="0"/>
              <w:spacing w:after="0" w:line="240" w:lineRule="auto"/>
              <w:rPr>
                <w:sz w:val="18"/>
                <w:szCs w:val="18"/>
              </w:rPr>
            </w:pPr>
          </w:p>
          <w:p w:rsidR="00D84626" w:rsidRPr="00846A84" w:rsidRDefault="00D84626" w:rsidP="00D23D9B">
            <w:pPr>
              <w:autoSpaceDE w:val="0"/>
              <w:autoSpaceDN w:val="0"/>
              <w:adjustRightInd w:val="0"/>
              <w:spacing w:after="0" w:line="240" w:lineRule="auto"/>
              <w:rPr>
                <w:sz w:val="18"/>
                <w:szCs w:val="18"/>
              </w:rPr>
            </w:pPr>
            <w:r>
              <w:rPr>
                <w:sz w:val="18"/>
                <w:szCs w:val="18"/>
              </w:rPr>
              <w:t>Detenga el video cuando los alumnos soliciten alguna aclaración, permita que pregunten o hagan comentarios.</w:t>
            </w:r>
          </w:p>
        </w:tc>
      </w:tr>
      <w:tr w:rsidR="00CA54F7" w:rsidRPr="005D19F7" w:rsidTr="00C84925">
        <w:trPr>
          <w:cantSplit/>
          <w:trHeight w:val="1116"/>
        </w:trPr>
        <w:tc>
          <w:tcPr>
            <w:tcW w:w="221" w:type="pct"/>
            <w:vMerge w:val="restart"/>
            <w:textDirection w:val="btLr"/>
          </w:tcPr>
          <w:p w:rsidR="00CA54F7" w:rsidRPr="007575A8" w:rsidRDefault="00CA54F7" w:rsidP="00E92B2C">
            <w:pPr>
              <w:ind w:left="113" w:right="113"/>
              <w:jc w:val="center"/>
              <w:rPr>
                <w:b/>
                <w:bCs/>
                <w:sz w:val="18"/>
                <w:szCs w:val="18"/>
              </w:rPr>
            </w:pPr>
            <w:r>
              <w:rPr>
                <w:b/>
                <w:bCs/>
                <w:sz w:val="18"/>
                <w:szCs w:val="18"/>
              </w:rPr>
              <w:t>Ética, Naturaleza y Sociedades</w:t>
            </w:r>
          </w:p>
        </w:tc>
        <w:tc>
          <w:tcPr>
            <w:tcW w:w="849" w:type="pct"/>
            <w:vAlign w:val="center"/>
          </w:tcPr>
          <w:p w:rsidR="00CA54F7" w:rsidRPr="00EE77BA" w:rsidRDefault="007E1E9F" w:rsidP="00E92B2C">
            <w:pPr>
              <w:rPr>
                <w:rFonts w:ascii="Calibri" w:hAnsi="Calibri" w:cs="Calibri"/>
                <w:color w:val="000000" w:themeColor="text1"/>
                <w:sz w:val="18"/>
                <w:szCs w:val="18"/>
              </w:rPr>
            </w:pPr>
            <w:r w:rsidRPr="00A65190">
              <w:rPr>
                <w:sz w:val="18"/>
                <w:szCs w:val="18"/>
              </w:rPr>
              <w:t>Analiza de manera crítica posibles efectos</w:t>
            </w:r>
            <w:r>
              <w:rPr>
                <w:sz w:val="18"/>
                <w:szCs w:val="18"/>
              </w:rPr>
              <w:t xml:space="preserve"> </w:t>
            </w:r>
            <w:r w:rsidRPr="00A65190">
              <w:rPr>
                <w:sz w:val="18"/>
                <w:szCs w:val="18"/>
              </w:rPr>
              <w:t>negativos de los nacionalismos en las sociedades</w:t>
            </w:r>
            <w:r>
              <w:rPr>
                <w:sz w:val="18"/>
                <w:szCs w:val="18"/>
              </w:rPr>
              <w:t xml:space="preserve"> </w:t>
            </w:r>
            <w:r w:rsidRPr="00A65190">
              <w:rPr>
                <w:sz w:val="18"/>
                <w:szCs w:val="18"/>
              </w:rPr>
              <w:t>multiculturales como México.</w:t>
            </w:r>
          </w:p>
        </w:tc>
        <w:tc>
          <w:tcPr>
            <w:tcW w:w="501" w:type="pct"/>
            <w:vAlign w:val="center"/>
          </w:tcPr>
          <w:p w:rsidR="00CA54F7" w:rsidRDefault="007E1E9F" w:rsidP="00E92B2C">
            <w:pPr>
              <w:rPr>
                <w:sz w:val="18"/>
                <w:szCs w:val="18"/>
              </w:rPr>
            </w:pPr>
            <w:r w:rsidRPr="007E1E9F">
              <w:rPr>
                <w:sz w:val="18"/>
                <w:szCs w:val="18"/>
              </w:rPr>
              <w:t>Origen histórico de algunos símbolos que identifican a las comunidades, pueblos, y a la entidad y a México como país, en tanto referentes que dan sentido de identidad y pertenencia.</w:t>
            </w:r>
          </w:p>
          <w:p w:rsidR="00896DB2" w:rsidRDefault="00896DB2" w:rsidP="00E92B2C">
            <w:pPr>
              <w:rPr>
                <w:sz w:val="18"/>
                <w:szCs w:val="18"/>
                <w:lang w:val="es-ES"/>
              </w:rPr>
            </w:pPr>
          </w:p>
          <w:p w:rsidR="00896DB2" w:rsidRPr="00B3405F" w:rsidRDefault="00896DB2" w:rsidP="00E92B2C">
            <w:pPr>
              <w:rPr>
                <w:sz w:val="18"/>
                <w:szCs w:val="18"/>
                <w:lang w:val="es-ES"/>
              </w:rPr>
            </w:pPr>
          </w:p>
        </w:tc>
        <w:tc>
          <w:tcPr>
            <w:tcW w:w="608" w:type="pct"/>
          </w:tcPr>
          <w:p w:rsidR="00CA54F7" w:rsidRPr="005D401D" w:rsidRDefault="007E1E9F" w:rsidP="00E92B2C">
            <w:pPr>
              <w:rPr>
                <w:rFonts w:ascii="Calibri" w:hAnsi="Calibri" w:cs="Calibri"/>
                <w:color w:val="000000" w:themeColor="text1"/>
                <w:sz w:val="18"/>
                <w:szCs w:val="18"/>
              </w:rPr>
            </w:pPr>
            <w:r>
              <w:rPr>
                <w:sz w:val="18"/>
                <w:szCs w:val="18"/>
              </w:rPr>
              <w:lastRenderedPageBreak/>
              <w:t>Proyectos de aula 4, pp. 234-245</w:t>
            </w:r>
          </w:p>
        </w:tc>
        <w:tc>
          <w:tcPr>
            <w:tcW w:w="606" w:type="pct"/>
            <w:vAlign w:val="center"/>
          </w:tcPr>
          <w:p w:rsidR="00CA54F7" w:rsidRDefault="00CA54F7" w:rsidP="007D183A">
            <w:pPr>
              <w:spacing w:after="0" w:line="240" w:lineRule="atLeast"/>
              <w:rPr>
                <w:rFonts w:ascii="Calibri" w:hAnsi="Calibri" w:cs="Calibri"/>
                <w:b/>
                <w:bCs/>
                <w:sz w:val="18"/>
                <w:szCs w:val="18"/>
              </w:rPr>
            </w:pPr>
            <w:r w:rsidRPr="005D401D">
              <w:rPr>
                <w:rFonts w:ascii="Calibri" w:hAnsi="Calibri" w:cs="Calibri"/>
                <w:b/>
                <w:bCs/>
                <w:sz w:val="18"/>
                <w:szCs w:val="18"/>
              </w:rPr>
              <w:t>Ficha</w:t>
            </w:r>
            <w:r w:rsidR="00775E84">
              <w:rPr>
                <w:rFonts w:ascii="Calibri" w:hAnsi="Calibri" w:cs="Calibri"/>
                <w:b/>
                <w:bCs/>
                <w:sz w:val="18"/>
                <w:szCs w:val="18"/>
              </w:rPr>
              <w:t xml:space="preserve"> 13</w:t>
            </w:r>
            <w:r>
              <w:rPr>
                <w:rFonts w:ascii="Calibri" w:hAnsi="Calibri" w:cs="Calibri"/>
                <w:b/>
                <w:bCs/>
                <w:sz w:val="18"/>
                <w:szCs w:val="18"/>
              </w:rPr>
              <w:t xml:space="preserve">. </w:t>
            </w:r>
            <w:r w:rsidR="007E1E9F">
              <w:rPr>
                <w:rFonts w:ascii="Calibri" w:hAnsi="Calibri" w:cs="Calibri"/>
                <w:b/>
                <w:bCs/>
                <w:sz w:val="18"/>
                <w:szCs w:val="18"/>
              </w:rPr>
              <w:t>Muchos Méxicos</w:t>
            </w:r>
          </w:p>
          <w:p w:rsidR="00CA54F7" w:rsidRDefault="00CA54F7" w:rsidP="007D183A">
            <w:pPr>
              <w:spacing w:after="0" w:line="240" w:lineRule="atLeast"/>
              <w:rPr>
                <w:rFonts w:ascii="Calibri" w:hAnsi="Calibri" w:cs="Calibri"/>
                <w:b/>
                <w:bCs/>
                <w:sz w:val="18"/>
                <w:szCs w:val="18"/>
              </w:rPr>
            </w:pPr>
          </w:p>
          <w:p w:rsidR="00CA54F7" w:rsidRPr="005D401D" w:rsidRDefault="00CA54F7" w:rsidP="007D183A">
            <w:pPr>
              <w:spacing w:after="0" w:line="240" w:lineRule="atLeast"/>
              <w:rPr>
                <w:rFonts w:ascii="Calibri" w:hAnsi="Calibri" w:cs="Calibri"/>
                <w:b/>
                <w:bCs/>
                <w:sz w:val="18"/>
                <w:szCs w:val="18"/>
              </w:rPr>
            </w:pPr>
            <w:r w:rsidRPr="005D401D">
              <w:rPr>
                <w:rFonts w:ascii="Calibri" w:hAnsi="Calibri" w:cs="Calibri"/>
                <w:b/>
                <w:bCs/>
                <w:sz w:val="18"/>
                <w:szCs w:val="18"/>
              </w:rPr>
              <w:t xml:space="preserve"> </w:t>
            </w:r>
            <w:r w:rsidRPr="005D401D">
              <w:rPr>
                <w:sz w:val="18"/>
                <w:szCs w:val="18"/>
              </w:rPr>
              <w:t>(</w:t>
            </w:r>
            <w:r>
              <w:rPr>
                <w:sz w:val="18"/>
                <w:szCs w:val="18"/>
              </w:rPr>
              <w:t xml:space="preserve">Módulo 3, </w:t>
            </w:r>
            <w:r w:rsidR="00775E84">
              <w:rPr>
                <w:sz w:val="18"/>
                <w:szCs w:val="18"/>
              </w:rPr>
              <w:t>FCE</w:t>
            </w:r>
            <w:r>
              <w:rPr>
                <w:sz w:val="18"/>
                <w:szCs w:val="18"/>
              </w:rPr>
              <w:t xml:space="preserve">, </w:t>
            </w:r>
            <w:r w:rsidRPr="005D401D">
              <w:rPr>
                <w:sz w:val="18"/>
                <w:szCs w:val="18"/>
              </w:rPr>
              <w:t xml:space="preserve">página </w:t>
            </w:r>
            <w:r>
              <w:rPr>
                <w:sz w:val="18"/>
                <w:szCs w:val="18"/>
              </w:rPr>
              <w:t>1</w:t>
            </w:r>
            <w:r w:rsidR="007E1E9F">
              <w:rPr>
                <w:sz w:val="18"/>
                <w:szCs w:val="18"/>
              </w:rPr>
              <w:t>5</w:t>
            </w:r>
            <w:r w:rsidRPr="005D401D">
              <w:rPr>
                <w:sz w:val="18"/>
                <w:szCs w:val="18"/>
              </w:rPr>
              <w:t>)</w:t>
            </w:r>
          </w:p>
          <w:p w:rsidR="00CA54F7" w:rsidRDefault="00CA54F7" w:rsidP="007D183A">
            <w:pPr>
              <w:spacing w:after="0" w:line="240" w:lineRule="atLeast"/>
              <w:rPr>
                <w:rFonts w:ascii="Calibri" w:hAnsi="Calibri" w:cs="Calibri"/>
                <w:b/>
                <w:bCs/>
                <w:sz w:val="18"/>
                <w:szCs w:val="18"/>
              </w:rPr>
            </w:pPr>
            <w:r w:rsidRPr="005D401D">
              <w:rPr>
                <w:noProof/>
                <w:sz w:val="18"/>
                <w:szCs w:val="18"/>
                <w:lang w:val="en-US"/>
              </w:rPr>
              <w:drawing>
                <wp:inline distT="0" distB="0" distL="0" distR="0" wp14:anchorId="5BBC3BC4" wp14:editId="5F4DAB90">
                  <wp:extent cx="533400" cy="482600"/>
                  <wp:effectExtent l="0" t="0" r="0" b="0"/>
                  <wp:docPr id="7513175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CA54F7" w:rsidRPr="005D401D" w:rsidRDefault="00CA54F7" w:rsidP="007D183A">
            <w:pPr>
              <w:spacing w:after="0" w:line="240" w:lineRule="atLeast"/>
              <w:rPr>
                <w:rFonts w:ascii="Calibri" w:hAnsi="Calibri" w:cs="Calibri"/>
                <w:b/>
                <w:bCs/>
                <w:sz w:val="18"/>
                <w:szCs w:val="18"/>
              </w:rPr>
            </w:pPr>
          </w:p>
        </w:tc>
        <w:tc>
          <w:tcPr>
            <w:tcW w:w="463" w:type="pct"/>
          </w:tcPr>
          <w:p w:rsidR="00CA54F7" w:rsidRDefault="007E1E9F" w:rsidP="00E92B2C">
            <w:pPr>
              <w:rPr>
                <w:sz w:val="18"/>
                <w:szCs w:val="18"/>
              </w:rPr>
            </w:pPr>
            <w:r w:rsidRPr="00BE45F2">
              <w:rPr>
                <w:i/>
                <w:iCs/>
                <w:sz w:val="18"/>
                <w:szCs w:val="18"/>
              </w:rPr>
              <w:t xml:space="preserve">Proyectos de </w:t>
            </w:r>
            <w:r w:rsidR="00C306B4">
              <w:rPr>
                <w:i/>
                <w:iCs/>
                <w:sz w:val="18"/>
                <w:szCs w:val="18"/>
              </w:rPr>
              <w:t>A</w:t>
            </w:r>
            <w:r w:rsidRPr="00BE45F2">
              <w:rPr>
                <w:i/>
                <w:iCs/>
                <w:sz w:val="18"/>
                <w:szCs w:val="18"/>
              </w:rPr>
              <w:t>ula</w:t>
            </w:r>
            <w:r>
              <w:rPr>
                <w:sz w:val="18"/>
                <w:szCs w:val="18"/>
              </w:rPr>
              <w:t xml:space="preserve"> 4, pp. 234-245</w:t>
            </w:r>
          </w:p>
          <w:p w:rsidR="00BE45F2" w:rsidRDefault="00BE45F2" w:rsidP="00E92B2C">
            <w:pPr>
              <w:rPr>
                <w:rFonts w:ascii="Calibri" w:hAnsi="Calibri" w:cs="Calibri"/>
                <w:sz w:val="18"/>
                <w:szCs w:val="18"/>
              </w:rPr>
            </w:pPr>
            <w:r w:rsidRPr="00BE45F2">
              <w:rPr>
                <w:rFonts w:ascii="Calibri" w:hAnsi="Calibri" w:cs="Calibri"/>
                <w:i/>
                <w:iCs/>
                <w:sz w:val="18"/>
                <w:szCs w:val="18"/>
              </w:rPr>
              <w:t>Nuestros saberes</w:t>
            </w:r>
            <w:r>
              <w:rPr>
                <w:rFonts w:ascii="Calibri" w:hAnsi="Calibri" w:cs="Calibri"/>
                <w:sz w:val="18"/>
                <w:szCs w:val="18"/>
              </w:rPr>
              <w:t xml:space="preserve"> 4, pp. 167-168</w:t>
            </w:r>
          </w:p>
          <w:p w:rsidR="006A449C" w:rsidRPr="00B3405F" w:rsidRDefault="006A449C" w:rsidP="00E92B2C">
            <w:pPr>
              <w:rPr>
                <w:rFonts w:ascii="Calibri" w:hAnsi="Calibri" w:cs="Calibri"/>
                <w:color w:val="000000" w:themeColor="text1"/>
                <w:sz w:val="18"/>
                <w:szCs w:val="18"/>
              </w:rPr>
            </w:pPr>
            <w:r w:rsidRPr="006A449C">
              <w:rPr>
                <w:rFonts w:ascii="Calibri" w:hAnsi="Calibri" w:cs="Calibri"/>
                <w:i/>
                <w:iCs/>
                <w:color w:val="000000" w:themeColor="text1"/>
                <w:sz w:val="18"/>
                <w:szCs w:val="18"/>
              </w:rPr>
              <w:t>Proyectos Escolares</w:t>
            </w:r>
            <w:r>
              <w:rPr>
                <w:rFonts w:ascii="Calibri" w:hAnsi="Calibri" w:cs="Calibri"/>
                <w:color w:val="000000" w:themeColor="text1"/>
                <w:sz w:val="18"/>
                <w:szCs w:val="18"/>
              </w:rPr>
              <w:t xml:space="preserve"> 4, pp. 198-207</w:t>
            </w:r>
          </w:p>
        </w:tc>
        <w:tc>
          <w:tcPr>
            <w:tcW w:w="1752" w:type="pct"/>
          </w:tcPr>
          <w:p w:rsidR="00CA54F7" w:rsidRDefault="00F743E5" w:rsidP="00784C15">
            <w:pPr>
              <w:autoSpaceDE w:val="0"/>
              <w:autoSpaceDN w:val="0"/>
              <w:adjustRightInd w:val="0"/>
              <w:spacing w:after="0" w:line="240" w:lineRule="auto"/>
              <w:rPr>
                <w:sz w:val="18"/>
                <w:szCs w:val="18"/>
              </w:rPr>
            </w:pPr>
            <w:r>
              <w:rPr>
                <w:sz w:val="18"/>
                <w:szCs w:val="18"/>
              </w:rPr>
              <w:t xml:space="preserve">Invite a los alumnos a leer el texto inicial de la Ficha y explique el concepto de xenofobia. </w:t>
            </w:r>
          </w:p>
          <w:p w:rsidR="00F743E5" w:rsidRDefault="00F743E5" w:rsidP="00784C15">
            <w:pPr>
              <w:autoSpaceDE w:val="0"/>
              <w:autoSpaceDN w:val="0"/>
              <w:adjustRightInd w:val="0"/>
              <w:spacing w:after="0" w:line="240" w:lineRule="auto"/>
              <w:rPr>
                <w:sz w:val="18"/>
                <w:szCs w:val="18"/>
              </w:rPr>
            </w:pPr>
          </w:p>
          <w:p w:rsidR="00F743E5" w:rsidRDefault="00F743E5" w:rsidP="00784C15">
            <w:pPr>
              <w:autoSpaceDE w:val="0"/>
              <w:autoSpaceDN w:val="0"/>
              <w:adjustRightInd w:val="0"/>
              <w:spacing w:after="0" w:line="240" w:lineRule="auto"/>
              <w:rPr>
                <w:sz w:val="18"/>
                <w:szCs w:val="18"/>
              </w:rPr>
            </w:pPr>
            <w:r>
              <w:rPr>
                <w:sz w:val="18"/>
                <w:szCs w:val="18"/>
              </w:rPr>
              <w:t>Pida que lean el caso de Ana y entre todos respondan las preguntas. Para alentar comentarios respecto a la xenofobia, proponga algunas preguntas de reflexión, por ejemplo:</w:t>
            </w:r>
          </w:p>
          <w:p w:rsidR="00F743E5" w:rsidRDefault="00F743E5" w:rsidP="00F743E5">
            <w:pPr>
              <w:pStyle w:val="Prrafodelista"/>
              <w:numPr>
                <w:ilvl w:val="0"/>
                <w:numId w:val="5"/>
              </w:numPr>
              <w:autoSpaceDE w:val="0"/>
              <w:autoSpaceDN w:val="0"/>
              <w:adjustRightInd w:val="0"/>
              <w:spacing w:after="0" w:line="240" w:lineRule="auto"/>
              <w:rPr>
                <w:sz w:val="18"/>
                <w:szCs w:val="18"/>
              </w:rPr>
            </w:pPr>
            <w:r>
              <w:rPr>
                <w:sz w:val="18"/>
                <w:szCs w:val="18"/>
              </w:rPr>
              <w:t>¿Qué significa ser diferente y por qué es importante respetar a las personas que son diferentes a nosotros?</w:t>
            </w:r>
          </w:p>
          <w:p w:rsidR="00F743E5" w:rsidRDefault="00F743E5" w:rsidP="00F743E5">
            <w:pPr>
              <w:pStyle w:val="Prrafodelista"/>
              <w:numPr>
                <w:ilvl w:val="0"/>
                <w:numId w:val="5"/>
              </w:numPr>
              <w:autoSpaceDE w:val="0"/>
              <w:autoSpaceDN w:val="0"/>
              <w:adjustRightInd w:val="0"/>
              <w:spacing w:after="0" w:line="240" w:lineRule="auto"/>
              <w:rPr>
                <w:sz w:val="18"/>
                <w:szCs w:val="18"/>
              </w:rPr>
            </w:pPr>
            <w:r>
              <w:rPr>
                <w:sz w:val="18"/>
                <w:szCs w:val="18"/>
              </w:rPr>
              <w:t xml:space="preserve">¿Cómo </w:t>
            </w:r>
            <w:r w:rsidR="00142045">
              <w:rPr>
                <w:sz w:val="18"/>
                <w:szCs w:val="18"/>
              </w:rPr>
              <w:t>te</w:t>
            </w:r>
            <w:r>
              <w:rPr>
                <w:sz w:val="18"/>
                <w:szCs w:val="18"/>
              </w:rPr>
              <w:t xml:space="preserve"> sentiría</w:t>
            </w:r>
            <w:r w:rsidR="00142045">
              <w:rPr>
                <w:sz w:val="18"/>
                <w:szCs w:val="18"/>
              </w:rPr>
              <w:t>s</w:t>
            </w:r>
            <w:r>
              <w:rPr>
                <w:sz w:val="18"/>
                <w:szCs w:val="18"/>
              </w:rPr>
              <w:t xml:space="preserve"> si alguien no </w:t>
            </w:r>
            <w:r w:rsidR="00142045">
              <w:rPr>
                <w:sz w:val="18"/>
                <w:szCs w:val="18"/>
              </w:rPr>
              <w:t xml:space="preserve">te </w:t>
            </w:r>
            <w:r>
              <w:rPr>
                <w:sz w:val="18"/>
                <w:szCs w:val="18"/>
              </w:rPr>
              <w:t xml:space="preserve">dejara jugar solo porque </w:t>
            </w:r>
            <w:r w:rsidR="00142045">
              <w:rPr>
                <w:sz w:val="18"/>
                <w:szCs w:val="18"/>
              </w:rPr>
              <w:t>eres</w:t>
            </w:r>
            <w:r>
              <w:rPr>
                <w:sz w:val="18"/>
                <w:szCs w:val="18"/>
              </w:rPr>
              <w:t xml:space="preserve"> nuevo en el vecindario o porque </w:t>
            </w:r>
            <w:r w:rsidR="00142045">
              <w:rPr>
                <w:sz w:val="18"/>
                <w:szCs w:val="18"/>
              </w:rPr>
              <w:t>eres</w:t>
            </w:r>
            <w:r>
              <w:rPr>
                <w:sz w:val="18"/>
                <w:szCs w:val="18"/>
              </w:rPr>
              <w:t xml:space="preserve"> diferente?</w:t>
            </w:r>
          </w:p>
          <w:p w:rsidR="00F743E5" w:rsidRPr="00F743E5" w:rsidRDefault="00142045" w:rsidP="00F743E5">
            <w:pPr>
              <w:pStyle w:val="Prrafodelista"/>
              <w:numPr>
                <w:ilvl w:val="0"/>
                <w:numId w:val="5"/>
              </w:numPr>
              <w:autoSpaceDE w:val="0"/>
              <w:autoSpaceDN w:val="0"/>
              <w:adjustRightInd w:val="0"/>
              <w:spacing w:after="0" w:line="240" w:lineRule="auto"/>
              <w:rPr>
                <w:sz w:val="18"/>
                <w:szCs w:val="18"/>
              </w:rPr>
            </w:pPr>
            <w:r>
              <w:rPr>
                <w:sz w:val="18"/>
                <w:szCs w:val="18"/>
              </w:rPr>
              <w:t>¿Qué cosas podrías hacer para ser un buen amigo de alguien que viene de otro país?</w:t>
            </w:r>
          </w:p>
          <w:p w:rsidR="00F743E5" w:rsidRDefault="00F743E5" w:rsidP="00784C15">
            <w:pPr>
              <w:autoSpaceDE w:val="0"/>
              <w:autoSpaceDN w:val="0"/>
              <w:adjustRightInd w:val="0"/>
              <w:spacing w:after="0" w:line="240" w:lineRule="auto"/>
              <w:rPr>
                <w:sz w:val="18"/>
                <w:szCs w:val="18"/>
              </w:rPr>
            </w:pPr>
          </w:p>
          <w:p w:rsidR="00F743E5" w:rsidRPr="00846A84" w:rsidRDefault="00F743E5" w:rsidP="00784C15">
            <w:pPr>
              <w:autoSpaceDE w:val="0"/>
              <w:autoSpaceDN w:val="0"/>
              <w:adjustRightInd w:val="0"/>
              <w:spacing w:after="0" w:line="240" w:lineRule="auto"/>
              <w:rPr>
                <w:sz w:val="18"/>
                <w:szCs w:val="18"/>
              </w:rPr>
            </w:pPr>
          </w:p>
        </w:tc>
      </w:tr>
      <w:tr w:rsidR="00775E84" w:rsidRPr="005D19F7" w:rsidTr="002470EF">
        <w:trPr>
          <w:cantSplit/>
          <w:trHeight w:val="565"/>
        </w:trPr>
        <w:tc>
          <w:tcPr>
            <w:tcW w:w="221" w:type="pct"/>
            <w:vMerge/>
            <w:textDirection w:val="btLr"/>
          </w:tcPr>
          <w:p w:rsidR="00775E84" w:rsidRDefault="00775E84" w:rsidP="00E92B2C">
            <w:pPr>
              <w:ind w:left="113" w:right="113"/>
              <w:jc w:val="center"/>
              <w:rPr>
                <w:b/>
                <w:bCs/>
                <w:sz w:val="18"/>
                <w:szCs w:val="18"/>
              </w:rPr>
            </w:pPr>
          </w:p>
        </w:tc>
        <w:tc>
          <w:tcPr>
            <w:tcW w:w="849" w:type="pct"/>
            <w:vAlign w:val="center"/>
          </w:tcPr>
          <w:p w:rsidR="00775E84" w:rsidRPr="00EE77BA" w:rsidRDefault="00170143" w:rsidP="00E92B2C">
            <w:pPr>
              <w:rPr>
                <w:rFonts w:ascii="Calibri" w:hAnsi="Calibri" w:cs="Calibri"/>
                <w:color w:val="000000" w:themeColor="text1"/>
                <w:sz w:val="18"/>
                <w:szCs w:val="18"/>
              </w:rPr>
            </w:pPr>
            <w:r w:rsidRPr="00693D0C">
              <w:rPr>
                <w:sz w:val="18"/>
                <w:szCs w:val="18"/>
              </w:rPr>
              <w:t>Valora la importancia del respeto y colaboración en su cuidado y aprovechamiento sustentable, con equidad y justicia social.</w:t>
            </w:r>
          </w:p>
        </w:tc>
        <w:tc>
          <w:tcPr>
            <w:tcW w:w="501" w:type="pct"/>
            <w:vAlign w:val="center"/>
          </w:tcPr>
          <w:p w:rsidR="00775E84" w:rsidRPr="00B3405F" w:rsidRDefault="00170143" w:rsidP="00E92B2C">
            <w:pPr>
              <w:rPr>
                <w:sz w:val="18"/>
                <w:szCs w:val="18"/>
                <w:lang w:val="es-ES"/>
              </w:rPr>
            </w:pPr>
            <w:r w:rsidRPr="00170143">
              <w:rPr>
                <w:sz w:val="18"/>
                <w:szCs w:val="18"/>
              </w:rPr>
              <w:t>Representaciones cartográficas de la localidad y/o comunidad; su ubicación dentro de la entidad y del país, con relación al conocimiento, función y cuidados de los ecosistemas como sustento de la vida</w:t>
            </w:r>
          </w:p>
        </w:tc>
        <w:tc>
          <w:tcPr>
            <w:tcW w:w="608" w:type="pct"/>
          </w:tcPr>
          <w:p w:rsidR="00775E84" w:rsidRPr="005D401D" w:rsidRDefault="00170143" w:rsidP="00E92B2C">
            <w:pPr>
              <w:rPr>
                <w:rFonts w:ascii="Calibri" w:hAnsi="Calibri" w:cs="Calibri"/>
                <w:color w:val="000000" w:themeColor="text1"/>
                <w:sz w:val="18"/>
                <w:szCs w:val="18"/>
              </w:rPr>
            </w:pPr>
            <w:r>
              <w:rPr>
                <w:sz w:val="18"/>
                <w:szCs w:val="18"/>
              </w:rPr>
              <w:t>Desarrollo comunitario sustentable</w:t>
            </w:r>
          </w:p>
        </w:tc>
        <w:tc>
          <w:tcPr>
            <w:tcW w:w="606" w:type="pct"/>
            <w:vAlign w:val="center"/>
          </w:tcPr>
          <w:p w:rsidR="00775E84" w:rsidRDefault="00775E84" w:rsidP="00775E84">
            <w:pPr>
              <w:spacing w:after="0" w:line="240" w:lineRule="atLeast"/>
              <w:rPr>
                <w:rFonts w:ascii="Calibri" w:hAnsi="Calibri" w:cs="Calibri"/>
                <w:b/>
                <w:bCs/>
                <w:sz w:val="18"/>
                <w:szCs w:val="18"/>
              </w:rPr>
            </w:pPr>
            <w:r w:rsidRPr="005D401D">
              <w:rPr>
                <w:rFonts w:ascii="Calibri" w:hAnsi="Calibri" w:cs="Calibri"/>
                <w:b/>
                <w:bCs/>
                <w:sz w:val="18"/>
                <w:szCs w:val="18"/>
              </w:rPr>
              <w:t>Ficha</w:t>
            </w:r>
            <w:r>
              <w:rPr>
                <w:rFonts w:ascii="Calibri" w:hAnsi="Calibri" w:cs="Calibri"/>
                <w:b/>
                <w:bCs/>
                <w:sz w:val="18"/>
                <w:szCs w:val="18"/>
              </w:rPr>
              <w:t xml:space="preserve"> 13. </w:t>
            </w:r>
            <w:r w:rsidR="00170143" w:rsidRPr="00170143">
              <w:rPr>
                <w:rFonts w:ascii="Calibri" w:hAnsi="Calibri" w:cs="Calibri"/>
                <w:b/>
                <w:bCs/>
                <w:sz w:val="18"/>
                <w:szCs w:val="18"/>
              </w:rPr>
              <w:t>Desarrollo comunitario sustentable</w:t>
            </w:r>
          </w:p>
          <w:p w:rsidR="00775E84" w:rsidRDefault="00775E84" w:rsidP="00775E84">
            <w:pPr>
              <w:spacing w:after="0" w:line="240" w:lineRule="atLeast"/>
              <w:rPr>
                <w:rFonts w:ascii="Calibri" w:hAnsi="Calibri" w:cs="Calibri"/>
                <w:b/>
                <w:bCs/>
                <w:sz w:val="18"/>
                <w:szCs w:val="18"/>
              </w:rPr>
            </w:pPr>
          </w:p>
          <w:p w:rsidR="00775E84" w:rsidRPr="005D401D" w:rsidRDefault="00775E84" w:rsidP="00775E84">
            <w:pPr>
              <w:spacing w:after="0" w:line="240" w:lineRule="atLeast"/>
              <w:rPr>
                <w:rFonts w:ascii="Calibri" w:hAnsi="Calibri" w:cs="Calibri"/>
                <w:b/>
                <w:bCs/>
                <w:sz w:val="18"/>
                <w:szCs w:val="18"/>
              </w:rPr>
            </w:pPr>
            <w:r w:rsidRPr="005D401D">
              <w:rPr>
                <w:rFonts w:ascii="Calibri" w:hAnsi="Calibri" w:cs="Calibri"/>
                <w:b/>
                <w:bCs/>
                <w:sz w:val="18"/>
                <w:szCs w:val="18"/>
              </w:rPr>
              <w:t xml:space="preserve"> </w:t>
            </w:r>
            <w:r w:rsidRPr="005D401D">
              <w:rPr>
                <w:sz w:val="18"/>
                <w:szCs w:val="18"/>
              </w:rPr>
              <w:t>(</w:t>
            </w:r>
            <w:r>
              <w:rPr>
                <w:sz w:val="18"/>
                <w:szCs w:val="18"/>
              </w:rPr>
              <w:t xml:space="preserve">Módulo 3, Geografía </w:t>
            </w:r>
            <w:r w:rsidRPr="005D401D">
              <w:rPr>
                <w:sz w:val="18"/>
                <w:szCs w:val="18"/>
              </w:rPr>
              <w:t xml:space="preserve">página </w:t>
            </w:r>
            <w:r>
              <w:rPr>
                <w:sz w:val="18"/>
                <w:szCs w:val="18"/>
              </w:rPr>
              <w:t>1</w:t>
            </w:r>
            <w:r w:rsidR="00170143">
              <w:rPr>
                <w:sz w:val="18"/>
                <w:szCs w:val="18"/>
              </w:rPr>
              <w:t>5</w:t>
            </w:r>
            <w:r w:rsidRPr="005D401D">
              <w:rPr>
                <w:sz w:val="18"/>
                <w:szCs w:val="18"/>
              </w:rPr>
              <w:t>)</w:t>
            </w:r>
          </w:p>
          <w:p w:rsidR="00775E84" w:rsidRPr="005D401D" w:rsidRDefault="00924F19" w:rsidP="007D183A">
            <w:pPr>
              <w:spacing w:after="0" w:line="240" w:lineRule="atLeast"/>
              <w:rPr>
                <w:rFonts w:ascii="Calibri" w:hAnsi="Calibri" w:cs="Calibri"/>
                <w:b/>
                <w:bCs/>
                <w:sz w:val="18"/>
                <w:szCs w:val="18"/>
              </w:rPr>
            </w:pPr>
            <w:r w:rsidRPr="005D401D">
              <w:rPr>
                <w:noProof/>
                <w:sz w:val="18"/>
                <w:szCs w:val="18"/>
                <w:lang w:val="en-US"/>
              </w:rPr>
              <w:drawing>
                <wp:inline distT="0" distB="0" distL="0" distR="0" wp14:anchorId="2448AA76" wp14:editId="12C0373A">
                  <wp:extent cx="533400" cy="482600"/>
                  <wp:effectExtent l="0" t="0" r="0" b="0"/>
                  <wp:docPr id="1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170143" w:rsidRDefault="00170143" w:rsidP="00170143">
            <w:pPr>
              <w:rPr>
                <w:sz w:val="18"/>
                <w:szCs w:val="18"/>
              </w:rPr>
            </w:pPr>
            <w:r w:rsidRPr="00924F19">
              <w:rPr>
                <w:i/>
                <w:iCs/>
                <w:sz w:val="18"/>
                <w:szCs w:val="18"/>
              </w:rPr>
              <w:t>Nuestros saberes</w:t>
            </w:r>
            <w:r>
              <w:rPr>
                <w:sz w:val="18"/>
                <w:szCs w:val="18"/>
              </w:rPr>
              <w:t xml:space="preserve"> 4, pp. 176-182</w:t>
            </w:r>
          </w:p>
          <w:p w:rsidR="00775E84" w:rsidRPr="00B3405F" w:rsidRDefault="00170143" w:rsidP="00170143">
            <w:pPr>
              <w:rPr>
                <w:rFonts w:ascii="Calibri" w:hAnsi="Calibri" w:cs="Calibri"/>
                <w:color w:val="000000" w:themeColor="text1"/>
                <w:sz w:val="18"/>
                <w:szCs w:val="18"/>
              </w:rPr>
            </w:pPr>
            <w:r w:rsidRPr="00924F19">
              <w:rPr>
                <w:i/>
                <w:iCs/>
                <w:sz w:val="18"/>
                <w:szCs w:val="18"/>
              </w:rPr>
              <w:t xml:space="preserve">Proyectos </w:t>
            </w:r>
            <w:r w:rsidR="00924F19" w:rsidRPr="00924F19">
              <w:rPr>
                <w:i/>
                <w:iCs/>
                <w:sz w:val="18"/>
                <w:szCs w:val="18"/>
              </w:rPr>
              <w:t>C</w:t>
            </w:r>
            <w:r w:rsidRPr="00924F19">
              <w:rPr>
                <w:i/>
                <w:iCs/>
                <w:sz w:val="18"/>
                <w:szCs w:val="18"/>
              </w:rPr>
              <w:t>omunitarios</w:t>
            </w:r>
            <w:r>
              <w:rPr>
                <w:sz w:val="18"/>
                <w:szCs w:val="18"/>
              </w:rPr>
              <w:t xml:space="preserve"> 4, pp. </w:t>
            </w:r>
            <w:r w:rsidR="00C306B4">
              <w:rPr>
                <w:sz w:val="18"/>
                <w:szCs w:val="18"/>
              </w:rPr>
              <w:t xml:space="preserve">110-121, </w:t>
            </w:r>
            <w:r w:rsidR="00DB4BCF">
              <w:rPr>
                <w:sz w:val="18"/>
                <w:szCs w:val="18"/>
              </w:rPr>
              <w:t>252-261</w:t>
            </w:r>
          </w:p>
        </w:tc>
        <w:tc>
          <w:tcPr>
            <w:tcW w:w="1752" w:type="pct"/>
          </w:tcPr>
          <w:p w:rsidR="00775E84" w:rsidRDefault="00066CF8" w:rsidP="00784C15">
            <w:pPr>
              <w:autoSpaceDE w:val="0"/>
              <w:autoSpaceDN w:val="0"/>
              <w:adjustRightInd w:val="0"/>
              <w:spacing w:after="0" w:line="240" w:lineRule="auto"/>
              <w:rPr>
                <w:sz w:val="18"/>
                <w:szCs w:val="18"/>
              </w:rPr>
            </w:pPr>
            <w:r>
              <w:rPr>
                <w:sz w:val="18"/>
                <w:szCs w:val="18"/>
              </w:rPr>
              <w:t xml:space="preserve">Para iniciar, exhiba a los alumnos el video </w:t>
            </w:r>
            <w:r w:rsidR="002470EF">
              <w:rPr>
                <w:sz w:val="18"/>
                <w:szCs w:val="18"/>
              </w:rPr>
              <w:t xml:space="preserve">“Mundo sostenible” en: </w:t>
            </w:r>
          </w:p>
          <w:p w:rsidR="002470EF" w:rsidRDefault="002470EF" w:rsidP="00784C15">
            <w:pPr>
              <w:autoSpaceDE w:val="0"/>
              <w:autoSpaceDN w:val="0"/>
              <w:adjustRightInd w:val="0"/>
              <w:spacing w:after="0" w:line="240" w:lineRule="auto"/>
              <w:rPr>
                <w:sz w:val="18"/>
                <w:szCs w:val="18"/>
              </w:rPr>
            </w:pPr>
          </w:p>
          <w:p w:rsidR="002470EF" w:rsidRDefault="00000000" w:rsidP="00784C15">
            <w:pPr>
              <w:autoSpaceDE w:val="0"/>
              <w:autoSpaceDN w:val="0"/>
              <w:adjustRightInd w:val="0"/>
              <w:spacing w:after="0" w:line="240" w:lineRule="auto"/>
              <w:rPr>
                <w:sz w:val="18"/>
                <w:szCs w:val="18"/>
              </w:rPr>
            </w:pPr>
            <w:hyperlink r:id="rId16" w:history="1">
              <w:r w:rsidR="002470EF" w:rsidRPr="00EE3C27">
                <w:rPr>
                  <w:rStyle w:val="Hipervnculo"/>
                  <w:sz w:val="18"/>
                  <w:szCs w:val="18"/>
                </w:rPr>
                <w:t>https://youtu.be/qo3V6bGFCYc?si=MQVxVyk4Q3LYmR5_</w:t>
              </w:r>
            </w:hyperlink>
          </w:p>
          <w:p w:rsidR="002470EF" w:rsidRDefault="002470EF" w:rsidP="00784C15">
            <w:pPr>
              <w:autoSpaceDE w:val="0"/>
              <w:autoSpaceDN w:val="0"/>
              <w:adjustRightInd w:val="0"/>
              <w:spacing w:after="0" w:line="240" w:lineRule="auto"/>
              <w:rPr>
                <w:sz w:val="18"/>
                <w:szCs w:val="18"/>
              </w:rPr>
            </w:pPr>
          </w:p>
          <w:p w:rsidR="002470EF" w:rsidRDefault="002470EF" w:rsidP="00784C15">
            <w:pPr>
              <w:autoSpaceDE w:val="0"/>
              <w:autoSpaceDN w:val="0"/>
              <w:adjustRightInd w:val="0"/>
              <w:spacing w:after="0" w:line="240" w:lineRule="auto"/>
              <w:rPr>
                <w:sz w:val="18"/>
                <w:szCs w:val="18"/>
              </w:rPr>
            </w:pPr>
            <w:r>
              <w:rPr>
                <w:sz w:val="18"/>
                <w:szCs w:val="18"/>
              </w:rPr>
              <w:t>Pregunte si conocen algún proyecto comunitario sostenible en su comunidad. Por ejemplo, uso de paneles solares, cosecha de agua de lluvia, etcétera.</w:t>
            </w:r>
          </w:p>
          <w:p w:rsidR="002470EF" w:rsidRDefault="002470EF" w:rsidP="00784C15">
            <w:pPr>
              <w:autoSpaceDE w:val="0"/>
              <w:autoSpaceDN w:val="0"/>
              <w:adjustRightInd w:val="0"/>
              <w:spacing w:after="0" w:line="240" w:lineRule="auto"/>
              <w:rPr>
                <w:sz w:val="18"/>
                <w:szCs w:val="18"/>
              </w:rPr>
            </w:pPr>
          </w:p>
          <w:p w:rsidR="002470EF" w:rsidRPr="002470EF" w:rsidRDefault="002470EF" w:rsidP="002470EF">
            <w:pPr>
              <w:autoSpaceDE w:val="0"/>
              <w:autoSpaceDN w:val="0"/>
              <w:adjustRightInd w:val="0"/>
              <w:spacing w:after="0" w:line="240" w:lineRule="auto"/>
              <w:rPr>
                <w:sz w:val="18"/>
                <w:szCs w:val="18"/>
              </w:rPr>
            </w:pPr>
            <w:r>
              <w:rPr>
                <w:sz w:val="18"/>
                <w:szCs w:val="18"/>
              </w:rPr>
              <w:t>Para completar, sugiera que, en compañçia de un adulto, investiguen</w:t>
            </w:r>
            <w:r w:rsidRPr="002470EF">
              <w:rPr>
                <w:sz w:val="18"/>
                <w:szCs w:val="18"/>
              </w:rPr>
              <w:t xml:space="preserve"> en las páginas del gobierno federal, como la Secretaría de Agricultura y</w:t>
            </w:r>
          </w:p>
          <w:p w:rsidR="002470EF" w:rsidRPr="00846A84" w:rsidRDefault="002470EF" w:rsidP="002470EF">
            <w:pPr>
              <w:autoSpaceDE w:val="0"/>
              <w:autoSpaceDN w:val="0"/>
              <w:adjustRightInd w:val="0"/>
              <w:spacing w:after="0" w:line="240" w:lineRule="auto"/>
              <w:rPr>
                <w:sz w:val="18"/>
                <w:szCs w:val="18"/>
              </w:rPr>
            </w:pPr>
            <w:r w:rsidRPr="002470EF">
              <w:rPr>
                <w:sz w:val="18"/>
                <w:szCs w:val="18"/>
              </w:rPr>
              <w:t>Desarrollo Rural, la del Medio Ambiente y Recursos Naturales y la Comisión Nacional Forestal</w:t>
            </w:r>
            <w:r>
              <w:rPr>
                <w:sz w:val="18"/>
                <w:szCs w:val="18"/>
              </w:rPr>
              <w:t>, algunos proyectos de desarrollo sustentable en México.</w:t>
            </w:r>
          </w:p>
        </w:tc>
      </w:tr>
      <w:tr w:rsidR="00CA54F7" w:rsidRPr="005D19F7" w:rsidTr="00C84925">
        <w:trPr>
          <w:cantSplit/>
          <w:trHeight w:val="2021"/>
        </w:trPr>
        <w:tc>
          <w:tcPr>
            <w:tcW w:w="221" w:type="pct"/>
            <w:vMerge/>
            <w:textDirection w:val="btLr"/>
          </w:tcPr>
          <w:p w:rsidR="00CA54F7" w:rsidRPr="007575A8" w:rsidRDefault="00CA54F7" w:rsidP="00E92B2C">
            <w:pPr>
              <w:ind w:left="113" w:right="113"/>
              <w:jc w:val="center"/>
              <w:rPr>
                <w:rFonts w:cstheme="minorHAnsi"/>
                <w:b/>
                <w:bCs/>
                <w:sz w:val="18"/>
                <w:szCs w:val="18"/>
              </w:rPr>
            </w:pPr>
          </w:p>
        </w:tc>
        <w:tc>
          <w:tcPr>
            <w:tcW w:w="849" w:type="pct"/>
            <w:vAlign w:val="center"/>
          </w:tcPr>
          <w:p w:rsidR="00B7465E" w:rsidRDefault="00B7465E" w:rsidP="00B7465E">
            <w:pPr>
              <w:rPr>
                <w:sz w:val="18"/>
                <w:szCs w:val="18"/>
              </w:rPr>
            </w:pPr>
            <w:r>
              <w:rPr>
                <w:sz w:val="18"/>
                <w:szCs w:val="18"/>
              </w:rPr>
              <w:t>Indaga en diversas fuentes bibliográficas, hemerográficas o digitales sobre el México Colonial, ¿cómo era la vida cotidiana?, ¿qué eran las castas y qué implicaciones tuvieron en la vida de las personas?, ¿en qué trabajaban?, ¿cómo educaban a sus hijas e hijos?, ¿qué papel tuvo la religión en la vida cotidiana de las personas y los pueblos?</w:t>
            </w:r>
          </w:p>
          <w:p w:rsidR="00CA54F7" w:rsidRPr="005D401D" w:rsidRDefault="00CA54F7" w:rsidP="00E92B2C">
            <w:pPr>
              <w:rPr>
                <w:rFonts w:cstheme="minorHAnsi"/>
                <w:sz w:val="18"/>
                <w:szCs w:val="18"/>
              </w:rPr>
            </w:pPr>
          </w:p>
        </w:tc>
        <w:tc>
          <w:tcPr>
            <w:tcW w:w="501" w:type="pct"/>
            <w:vAlign w:val="center"/>
          </w:tcPr>
          <w:p w:rsidR="00CA54F7" w:rsidRPr="007F0DD4" w:rsidRDefault="00B7465E" w:rsidP="007F0DD4">
            <w:r w:rsidRPr="00B7465E">
              <w:rPr>
                <w:sz w:val="18"/>
                <w:szCs w:val="18"/>
              </w:rPr>
              <w:t>La vida cotidiana antes de la primera invasión europea y en el México colonial: personas y grupos sociales que incidieron en la historia de la comunidad, entidad y el país, para reconocer sus aportes en lo social, cultural, político y económico, entre otros, en las transformaciones sociales</w:t>
            </w:r>
          </w:p>
        </w:tc>
        <w:tc>
          <w:tcPr>
            <w:tcW w:w="608" w:type="pct"/>
          </w:tcPr>
          <w:p w:rsidR="00CA54F7" w:rsidRDefault="00CA54F7" w:rsidP="00E92B2C">
            <w:pPr>
              <w:rPr>
                <w:sz w:val="18"/>
                <w:szCs w:val="18"/>
              </w:rPr>
            </w:pPr>
          </w:p>
          <w:p w:rsidR="00CA54F7" w:rsidRPr="005D401D" w:rsidRDefault="00B7465E" w:rsidP="007F0DD4">
            <w:pPr>
              <w:autoSpaceDE w:val="0"/>
              <w:autoSpaceDN w:val="0"/>
              <w:adjustRightInd w:val="0"/>
              <w:spacing w:after="0" w:line="240" w:lineRule="auto"/>
              <w:rPr>
                <w:rFonts w:cstheme="minorHAnsi"/>
                <w:sz w:val="18"/>
                <w:szCs w:val="18"/>
              </w:rPr>
            </w:pPr>
            <w:r>
              <w:rPr>
                <w:sz w:val="18"/>
                <w:szCs w:val="18"/>
              </w:rPr>
              <w:t>Liderazgo e imposición de la religión católica en el ámbito social y académico en la Nueva España</w:t>
            </w:r>
            <w:r w:rsidRPr="005D401D">
              <w:rPr>
                <w:rFonts w:cstheme="minorHAnsi"/>
                <w:sz w:val="18"/>
                <w:szCs w:val="18"/>
              </w:rPr>
              <w:t xml:space="preserve"> </w:t>
            </w:r>
          </w:p>
        </w:tc>
        <w:tc>
          <w:tcPr>
            <w:tcW w:w="606" w:type="pct"/>
            <w:vAlign w:val="center"/>
          </w:tcPr>
          <w:p w:rsidR="00CA54F7" w:rsidRDefault="00CA54F7" w:rsidP="00E92B2C">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 xml:space="preserve">8. </w:t>
            </w:r>
            <w:r w:rsidR="00B7465E" w:rsidRPr="00B7465E">
              <w:rPr>
                <w:rFonts w:cstheme="minorHAnsi"/>
                <w:b/>
                <w:bCs/>
                <w:sz w:val="18"/>
                <w:szCs w:val="18"/>
              </w:rPr>
              <w:t xml:space="preserve"> Educación y religión en la Nueva España</w:t>
            </w:r>
          </w:p>
          <w:p w:rsidR="00CA54F7" w:rsidRDefault="00CA54F7" w:rsidP="00E92B2C">
            <w:pPr>
              <w:spacing w:line="240" w:lineRule="atLeast"/>
              <w:rPr>
                <w:sz w:val="18"/>
                <w:szCs w:val="18"/>
              </w:rPr>
            </w:pPr>
            <w:r w:rsidRPr="005D401D">
              <w:rPr>
                <w:sz w:val="18"/>
                <w:szCs w:val="18"/>
              </w:rPr>
              <w:t>(</w:t>
            </w:r>
            <w:r>
              <w:rPr>
                <w:sz w:val="18"/>
                <w:szCs w:val="18"/>
              </w:rPr>
              <w:t xml:space="preserve">Módulo 4, Historia, </w:t>
            </w:r>
            <w:r w:rsidRPr="005D401D">
              <w:rPr>
                <w:sz w:val="18"/>
                <w:szCs w:val="18"/>
              </w:rPr>
              <w:t xml:space="preserve">página </w:t>
            </w:r>
            <w:r>
              <w:rPr>
                <w:sz w:val="18"/>
                <w:szCs w:val="18"/>
              </w:rPr>
              <w:t>1</w:t>
            </w:r>
            <w:r w:rsidR="008C30D9">
              <w:rPr>
                <w:sz w:val="18"/>
                <w:szCs w:val="18"/>
              </w:rPr>
              <w:t>0</w:t>
            </w:r>
            <w:r>
              <w:rPr>
                <w:sz w:val="18"/>
                <w:szCs w:val="18"/>
              </w:rPr>
              <w:t>)</w:t>
            </w:r>
          </w:p>
          <w:p w:rsidR="00CA54F7" w:rsidRDefault="00CA54F7" w:rsidP="00E92B2C">
            <w:pPr>
              <w:spacing w:line="240" w:lineRule="atLeast"/>
              <w:rPr>
                <w:rFonts w:cstheme="minorHAnsi"/>
                <w:b/>
                <w:bCs/>
                <w:sz w:val="18"/>
                <w:szCs w:val="18"/>
              </w:rPr>
            </w:pPr>
            <w:r w:rsidRPr="005D401D">
              <w:rPr>
                <w:noProof/>
                <w:sz w:val="18"/>
                <w:szCs w:val="18"/>
                <w:lang w:val="en-US"/>
              </w:rPr>
              <w:drawing>
                <wp:inline distT="0" distB="0" distL="0" distR="0" wp14:anchorId="41BB9997" wp14:editId="55000D5F">
                  <wp:extent cx="430530" cy="389527"/>
                  <wp:effectExtent l="0" t="0" r="1270" b="4445"/>
                  <wp:docPr id="102624149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432258" cy="391090"/>
                          </a:xfrm>
                          <a:prstGeom prst="rect">
                            <a:avLst/>
                          </a:prstGeom>
                        </pic:spPr>
                      </pic:pic>
                    </a:graphicData>
                  </a:graphic>
                </wp:inline>
              </w:drawing>
            </w:r>
          </w:p>
          <w:p w:rsidR="00CA54F7" w:rsidRPr="005D401D" w:rsidRDefault="00CA54F7" w:rsidP="00E92B2C">
            <w:pPr>
              <w:spacing w:line="240" w:lineRule="atLeast"/>
              <w:rPr>
                <w:rFonts w:cstheme="minorHAnsi"/>
                <w:b/>
                <w:bCs/>
                <w:sz w:val="18"/>
                <w:szCs w:val="18"/>
              </w:rPr>
            </w:pPr>
          </w:p>
        </w:tc>
        <w:tc>
          <w:tcPr>
            <w:tcW w:w="463" w:type="pct"/>
          </w:tcPr>
          <w:p w:rsidR="003D2831" w:rsidRDefault="003D2831" w:rsidP="003D2831">
            <w:pPr>
              <w:rPr>
                <w:sz w:val="18"/>
                <w:szCs w:val="18"/>
              </w:rPr>
            </w:pPr>
            <w:r w:rsidRPr="00CE1B66">
              <w:rPr>
                <w:i/>
                <w:iCs/>
                <w:sz w:val="18"/>
                <w:szCs w:val="18"/>
              </w:rPr>
              <w:t>Nuestros saberes</w:t>
            </w:r>
            <w:r>
              <w:rPr>
                <w:sz w:val="18"/>
                <w:szCs w:val="18"/>
              </w:rPr>
              <w:t xml:space="preserve"> 4, pp. 146-148, 153-155</w:t>
            </w:r>
          </w:p>
          <w:p w:rsidR="003D2831" w:rsidRDefault="003D2831" w:rsidP="003D2831">
            <w:pPr>
              <w:rPr>
                <w:sz w:val="18"/>
                <w:szCs w:val="18"/>
              </w:rPr>
            </w:pPr>
            <w:r w:rsidRPr="00907F79">
              <w:rPr>
                <w:i/>
                <w:iCs/>
                <w:sz w:val="18"/>
                <w:szCs w:val="18"/>
              </w:rPr>
              <w:t>Proyectos Comunitarios</w:t>
            </w:r>
            <w:r>
              <w:rPr>
                <w:sz w:val="18"/>
                <w:szCs w:val="18"/>
              </w:rPr>
              <w:t xml:space="preserve"> 4, pp. </w:t>
            </w:r>
            <w:r w:rsidR="004F5A96">
              <w:rPr>
                <w:sz w:val="18"/>
                <w:szCs w:val="18"/>
              </w:rPr>
              <w:t>302-311</w:t>
            </w:r>
          </w:p>
          <w:p w:rsidR="008C30D9" w:rsidRDefault="008C30D9" w:rsidP="003D2831">
            <w:pPr>
              <w:rPr>
                <w:sz w:val="18"/>
                <w:szCs w:val="18"/>
              </w:rPr>
            </w:pPr>
            <w:r w:rsidRPr="008C30D9">
              <w:rPr>
                <w:i/>
                <w:iCs/>
                <w:sz w:val="18"/>
                <w:szCs w:val="18"/>
              </w:rPr>
              <w:t xml:space="preserve">Proyectos </w:t>
            </w:r>
            <w:r w:rsidR="004F5A96">
              <w:rPr>
                <w:i/>
                <w:iCs/>
                <w:sz w:val="18"/>
                <w:szCs w:val="18"/>
              </w:rPr>
              <w:t>E</w:t>
            </w:r>
            <w:r w:rsidRPr="008C30D9">
              <w:rPr>
                <w:i/>
                <w:iCs/>
                <w:sz w:val="18"/>
                <w:szCs w:val="18"/>
              </w:rPr>
              <w:t>scolares</w:t>
            </w:r>
            <w:r>
              <w:rPr>
                <w:sz w:val="18"/>
                <w:szCs w:val="18"/>
              </w:rPr>
              <w:t xml:space="preserve"> 4, pp. 252-262</w:t>
            </w:r>
          </w:p>
          <w:p w:rsidR="003D2831" w:rsidRPr="005D401D" w:rsidRDefault="003D2831" w:rsidP="008C30D9">
            <w:pPr>
              <w:rPr>
                <w:rFonts w:cstheme="minorHAnsi"/>
                <w:sz w:val="18"/>
                <w:szCs w:val="18"/>
              </w:rPr>
            </w:pPr>
          </w:p>
        </w:tc>
        <w:tc>
          <w:tcPr>
            <w:tcW w:w="1752" w:type="pct"/>
          </w:tcPr>
          <w:p w:rsidR="00CA54F7" w:rsidRDefault="008C30D9" w:rsidP="008C30D9">
            <w:pPr>
              <w:autoSpaceDE w:val="0"/>
              <w:autoSpaceDN w:val="0"/>
              <w:adjustRightInd w:val="0"/>
              <w:spacing w:after="0" w:line="240" w:lineRule="auto"/>
              <w:rPr>
                <w:sz w:val="18"/>
                <w:szCs w:val="18"/>
              </w:rPr>
            </w:pPr>
            <w:r w:rsidRPr="008C30D9">
              <w:rPr>
                <w:sz w:val="18"/>
                <w:szCs w:val="18"/>
              </w:rPr>
              <w:t>Organice una lluvia de ideas para que</w:t>
            </w:r>
            <w:r>
              <w:rPr>
                <w:sz w:val="18"/>
                <w:szCs w:val="18"/>
              </w:rPr>
              <w:t xml:space="preserve"> </w:t>
            </w:r>
            <w:r w:rsidRPr="008C30D9">
              <w:rPr>
                <w:sz w:val="18"/>
                <w:szCs w:val="18"/>
              </w:rPr>
              <w:t>sus alumnos comenten acerca de la</w:t>
            </w:r>
            <w:r>
              <w:rPr>
                <w:sz w:val="18"/>
                <w:szCs w:val="18"/>
              </w:rPr>
              <w:t xml:space="preserve"> </w:t>
            </w:r>
            <w:r w:rsidRPr="008C30D9">
              <w:rPr>
                <w:sz w:val="18"/>
                <w:szCs w:val="18"/>
              </w:rPr>
              <w:t>educación pública, con base en la</w:t>
            </w:r>
            <w:r>
              <w:rPr>
                <w:sz w:val="18"/>
                <w:szCs w:val="18"/>
              </w:rPr>
              <w:t xml:space="preserve"> </w:t>
            </w:r>
            <w:r w:rsidRPr="008C30D9">
              <w:rPr>
                <w:sz w:val="18"/>
                <w:szCs w:val="18"/>
              </w:rPr>
              <w:t>siguiente pregunta: ¿Por qué todas las</w:t>
            </w:r>
            <w:r>
              <w:rPr>
                <w:sz w:val="18"/>
                <w:szCs w:val="18"/>
              </w:rPr>
              <w:t xml:space="preserve"> </w:t>
            </w:r>
            <w:r w:rsidRPr="008C30D9">
              <w:rPr>
                <w:sz w:val="18"/>
                <w:szCs w:val="18"/>
              </w:rPr>
              <w:t>personas, sin importar su origen o sexo,</w:t>
            </w:r>
            <w:r>
              <w:rPr>
                <w:sz w:val="18"/>
                <w:szCs w:val="18"/>
              </w:rPr>
              <w:t xml:space="preserve"> </w:t>
            </w:r>
            <w:r w:rsidRPr="008C30D9">
              <w:rPr>
                <w:sz w:val="18"/>
                <w:szCs w:val="18"/>
              </w:rPr>
              <w:t>deben tener acceso a la educación?</w:t>
            </w:r>
          </w:p>
          <w:p w:rsidR="008C30D9" w:rsidRDefault="008C30D9" w:rsidP="008C30D9">
            <w:pPr>
              <w:autoSpaceDE w:val="0"/>
              <w:autoSpaceDN w:val="0"/>
              <w:adjustRightInd w:val="0"/>
              <w:spacing w:after="0" w:line="240" w:lineRule="auto"/>
              <w:rPr>
                <w:sz w:val="18"/>
                <w:szCs w:val="18"/>
              </w:rPr>
            </w:pPr>
          </w:p>
          <w:p w:rsidR="008C30D9" w:rsidRDefault="008C30D9" w:rsidP="008C30D9">
            <w:pPr>
              <w:autoSpaceDE w:val="0"/>
              <w:autoSpaceDN w:val="0"/>
              <w:adjustRightInd w:val="0"/>
              <w:spacing w:after="0" w:line="240" w:lineRule="auto"/>
              <w:rPr>
                <w:sz w:val="18"/>
                <w:szCs w:val="18"/>
              </w:rPr>
            </w:pPr>
            <w:r>
              <w:rPr>
                <w:sz w:val="18"/>
                <w:szCs w:val="18"/>
              </w:rPr>
              <w:t>Proyecte al grupo el video “La educación en la Nueva españa”, en:</w:t>
            </w:r>
          </w:p>
          <w:p w:rsidR="008C30D9" w:rsidRDefault="008C30D9" w:rsidP="008C30D9">
            <w:pPr>
              <w:autoSpaceDE w:val="0"/>
              <w:autoSpaceDN w:val="0"/>
              <w:adjustRightInd w:val="0"/>
              <w:spacing w:after="0" w:line="240" w:lineRule="auto"/>
              <w:rPr>
                <w:sz w:val="18"/>
                <w:szCs w:val="18"/>
              </w:rPr>
            </w:pPr>
          </w:p>
          <w:p w:rsidR="008C30D9" w:rsidRDefault="00000000" w:rsidP="008C30D9">
            <w:pPr>
              <w:autoSpaceDE w:val="0"/>
              <w:autoSpaceDN w:val="0"/>
              <w:adjustRightInd w:val="0"/>
              <w:spacing w:after="0" w:line="240" w:lineRule="auto"/>
              <w:rPr>
                <w:sz w:val="18"/>
                <w:szCs w:val="18"/>
              </w:rPr>
            </w:pPr>
            <w:hyperlink r:id="rId17" w:history="1">
              <w:r w:rsidR="008C30D9" w:rsidRPr="00EE3C27">
                <w:rPr>
                  <w:rStyle w:val="Hipervnculo"/>
                  <w:sz w:val="18"/>
                  <w:szCs w:val="18"/>
                </w:rPr>
                <w:t>https://youtu.be/29B7a54noQQ?si=xOuYa2xHOjSb3tYT</w:t>
              </w:r>
            </w:hyperlink>
          </w:p>
          <w:p w:rsidR="008C30D9" w:rsidRDefault="008C30D9" w:rsidP="008C30D9">
            <w:pPr>
              <w:autoSpaceDE w:val="0"/>
              <w:autoSpaceDN w:val="0"/>
              <w:adjustRightInd w:val="0"/>
              <w:spacing w:after="0" w:line="240" w:lineRule="auto"/>
              <w:rPr>
                <w:sz w:val="18"/>
                <w:szCs w:val="18"/>
              </w:rPr>
            </w:pPr>
          </w:p>
          <w:p w:rsidR="008C30D9" w:rsidRDefault="008C30D9" w:rsidP="008C30D9">
            <w:pPr>
              <w:autoSpaceDE w:val="0"/>
              <w:autoSpaceDN w:val="0"/>
              <w:adjustRightInd w:val="0"/>
              <w:spacing w:after="0" w:line="240" w:lineRule="auto"/>
              <w:rPr>
                <w:sz w:val="18"/>
                <w:szCs w:val="18"/>
              </w:rPr>
            </w:pPr>
            <w:r>
              <w:rPr>
                <w:sz w:val="18"/>
                <w:szCs w:val="18"/>
              </w:rPr>
              <w:t>Para reflexionar sobre la educación en la Nueva España, plantee preguntas como:</w:t>
            </w:r>
          </w:p>
          <w:p w:rsidR="008C30D9" w:rsidRDefault="008C30D9" w:rsidP="008C30D9">
            <w:pPr>
              <w:autoSpaceDE w:val="0"/>
              <w:autoSpaceDN w:val="0"/>
              <w:adjustRightInd w:val="0"/>
              <w:spacing w:after="0" w:line="240" w:lineRule="auto"/>
              <w:rPr>
                <w:sz w:val="18"/>
                <w:szCs w:val="18"/>
              </w:rPr>
            </w:pPr>
          </w:p>
          <w:p w:rsidR="008C30D9" w:rsidRPr="008C30D9" w:rsidRDefault="008C30D9" w:rsidP="008C30D9">
            <w:pPr>
              <w:pStyle w:val="Prrafodelista"/>
              <w:numPr>
                <w:ilvl w:val="0"/>
                <w:numId w:val="6"/>
              </w:numPr>
              <w:autoSpaceDE w:val="0"/>
              <w:autoSpaceDN w:val="0"/>
              <w:adjustRightInd w:val="0"/>
              <w:spacing w:after="0" w:line="240" w:lineRule="auto"/>
              <w:rPr>
                <w:sz w:val="18"/>
                <w:szCs w:val="18"/>
              </w:rPr>
            </w:pPr>
            <w:r w:rsidRPr="008C30D9">
              <w:rPr>
                <w:sz w:val="18"/>
                <w:szCs w:val="18"/>
              </w:rPr>
              <w:t>¿Por qué era importante aprender a leer y a escribir en la Nueva España? ¿Cómo piensas que estas habilidades ayudaban a las personas en su vida diaria?</w:t>
            </w:r>
          </w:p>
          <w:p w:rsidR="008C30D9" w:rsidRPr="008C30D9" w:rsidRDefault="008C30D9" w:rsidP="008C30D9">
            <w:pPr>
              <w:pStyle w:val="Prrafodelista"/>
              <w:numPr>
                <w:ilvl w:val="0"/>
                <w:numId w:val="6"/>
              </w:numPr>
              <w:autoSpaceDE w:val="0"/>
              <w:autoSpaceDN w:val="0"/>
              <w:adjustRightInd w:val="0"/>
              <w:spacing w:after="0" w:line="240" w:lineRule="auto"/>
              <w:rPr>
                <w:sz w:val="18"/>
                <w:szCs w:val="18"/>
              </w:rPr>
            </w:pPr>
            <w:r w:rsidRPr="008C30D9">
              <w:rPr>
                <w:sz w:val="18"/>
                <w:szCs w:val="18"/>
              </w:rPr>
              <w:t>¿Qué diferencias observas entre la educación en la Nueva España y la que tienes hoy en día?</w:t>
            </w:r>
          </w:p>
        </w:tc>
      </w:tr>
    </w:tbl>
    <w:p w:rsidR="00A308AE" w:rsidRDefault="00A308AE" w:rsidP="005F2695"/>
    <w:p w:rsidR="00DC3EA8" w:rsidRDefault="00DC3EA8" w:rsidP="005F2695"/>
    <w:p w:rsidR="00DC3EA8" w:rsidRDefault="00DC3EA8" w:rsidP="005F2695"/>
    <w:p w:rsidR="00BE45F2" w:rsidRDefault="00BE45F2" w:rsidP="005F2695">
      <w:pPr>
        <w:spacing w:after="0" w:line="240" w:lineRule="auto"/>
        <w:rPr>
          <w:b/>
          <w:bCs/>
          <w:color w:val="C00000"/>
          <w:sz w:val="28"/>
          <w:szCs w:val="28"/>
        </w:rPr>
      </w:pPr>
    </w:p>
    <w:p w:rsidR="005F2695" w:rsidRPr="000F2AC2" w:rsidRDefault="005F2695" w:rsidP="005F2695">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5F2695" w:rsidRPr="00F64898" w:rsidTr="00150599">
        <w:trPr>
          <w:trHeight w:val="135"/>
        </w:trPr>
        <w:tc>
          <w:tcPr>
            <w:tcW w:w="1070" w:type="pct"/>
            <w:gridSpan w:val="2"/>
            <w:tcBorders>
              <w:bottom w:val="single" w:sz="4" w:space="0" w:color="auto"/>
            </w:tcBorders>
            <w:shd w:val="clear" w:color="auto" w:fill="FFB7C4"/>
            <w:vAlign w:val="center"/>
          </w:tcPr>
          <w:p w:rsidR="005F2695" w:rsidRPr="000F2AC2" w:rsidRDefault="003E5102" w:rsidP="00E92B2C">
            <w:pPr>
              <w:spacing w:after="0" w:line="240" w:lineRule="auto"/>
              <w:jc w:val="center"/>
              <w:rPr>
                <w:b/>
                <w:bCs/>
                <w:sz w:val="28"/>
                <w:szCs w:val="28"/>
              </w:rPr>
            </w:pPr>
            <w:r>
              <w:rPr>
                <w:b/>
                <w:bCs/>
                <w:color w:val="C00000"/>
                <w:sz w:val="28"/>
                <w:szCs w:val="28"/>
              </w:rPr>
              <w:t>FEBRERO</w:t>
            </w:r>
          </w:p>
        </w:tc>
        <w:tc>
          <w:tcPr>
            <w:tcW w:w="1109" w:type="pct"/>
            <w:gridSpan w:val="2"/>
            <w:tcBorders>
              <w:bottom w:val="single" w:sz="4" w:space="0" w:color="auto"/>
            </w:tcBorders>
            <w:shd w:val="clear" w:color="auto" w:fill="FFB7C4"/>
            <w:vAlign w:val="center"/>
          </w:tcPr>
          <w:p w:rsidR="005F2695" w:rsidRPr="00AF6F53" w:rsidRDefault="005F2695" w:rsidP="00E92B2C">
            <w:pPr>
              <w:jc w:val="center"/>
              <w:rPr>
                <w:b/>
                <w:bCs/>
                <w:sz w:val="24"/>
                <w:szCs w:val="24"/>
              </w:rPr>
            </w:pPr>
            <w:r w:rsidRPr="000F2AC2">
              <w:rPr>
                <w:b/>
                <w:bCs/>
                <w:color w:val="C00000"/>
                <w:sz w:val="28"/>
                <w:szCs w:val="28"/>
              </w:rPr>
              <w:t xml:space="preserve">SEMANA </w:t>
            </w:r>
            <w:r w:rsidR="003E5102">
              <w:rPr>
                <w:b/>
                <w:bCs/>
                <w:color w:val="C00000"/>
                <w:sz w:val="28"/>
                <w:szCs w:val="28"/>
              </w:rPr>
              <w:t>24</w:t>
            </w:r>
          </w:p>
        </w:tc>
        <w:tc>
          <w:tcPr>
            <w:tcW w:w="2821" w:type="pct"/>
            <w:gridSpan w:val="3"/>
            <w:tcBorders>
              <w:top w:val="nil"/>
              <w:bottom w:val="single" w:sz="4" w:space="0" w:color="auto"/>
              <w:right w:val="nil"/>
            </w:tcBorders>
            <w:vAlign w:val="center"/>
          </w:tcPr>
          <w:p w:rsidR="005F2695" w:rsidRPr="00AF6F53" w:rsidRDefault="005F2695" w:rsidP="00E92B2C">
            <w:pPr>
              <w:jc w:val="center"/>
              <w:rPr>
                <w:b/>
                <w:bCs/>
                <w:sz w:val="24"/>
                <w:szCs w:val="24"/>
              </w:rPr>
            </w:pPr>
          </w:p>
        </w:tc>
      </w:tr>
      <w:tr w:rsidR="0013302B" w:rsidRPr="00F64898" w:rsidTr="00150599">
        <w:trPr>
          <w:trHeight w:val="414"/>
        </w:trPr>
        <w:tc>
          <w:tcPr>
            <w:tcW w:w="221" w:type="pct"/>
            <w:shd w:val="clear" w:color="auto" w:fill="FFD3DD"/>
            <w:vAlign w:val="center"/>
          </w:tcPr>
          <w:p w:rsidR="005F2695" w:rsidRPr="00AF6F53" w:rsidRDefault="005F2695" w:rsidP="00E92B2C">
            <w:pPr>
              <w:jc w:val="center"/>
              <w:rPr>
                <w:b/>
                <w:bCs/>
                <w:sz w:val="24"/>
                <w:szCs w:val="24"/>
              </w:rPr>
            </w:pPr>
            <w:r>
              <w:rPr>
                <w:b/>
                <w:bCs/>
                <w:sz w:val="24"/>
                <w:szCs w:val="24"/>
              </w:rPr>
              <w:t>CF</w:t>
            </w:r>
          </w:p>
        </w:tc>
        <w:tc>
          <w:tcPr>
            <w:tcW w:w="849" w:type="pct"/>
            <w:shd w:val="clear" w:color="auto" w:fill="FFD3DD"/>
            <w:vAlign w:val="center"/>
          </w:tcPr>
          <w:p w:rsidR="005F2695" w:rsidRPr="00AF6F53" w:rsidRDefault="005F2695" w:rsidP="00E92B2C">
            <w:pPr>
              <w:jc w:val="center"/>
              <w:rPr>
                <w:b/>
                <w:bCs/>
                <w:sz w:val="24"/>
                <w:szCs w:val="24"/>
              </w:rPr>
            </w:pPr>
            <w:r w:rsidRPr="00AF6F53">
              <w:rPr>
                <w:b/>
                <w:bCs/>
                <w:sz w:val="24"/>
                <w:szCs w:val="24"/>
              </w:rPr>
              <w:t>PDA</w:t>
            </w:r>
          </w:p>
        </w:tc>
        <w:tc>
          <w:tcPr>
            <w:tcW w:w="501" w:type="pct"/>
            <w:shd w:val="clear" w:color="auto" w:fill="FFD3DD"/>
            <w:vAlign w:val="center"/>
          </w:tcPr>
          <w:p w:rsidR="005F2695" w:rsidRPr="00AF6F53" w:rsidRDefault="005F2695" w:rsidP="00E92B2C">
            <w:pPr>
              <w:jc w:val="center"/>
              <w:rPr>
                <w:b/>
                <w:bCs/>
                <w:sz w:val="24"/>
                <w:szCs w:val="24"/>
              </w:rPr>
            </w:pPr>
            <w:r w:rsidRPr="00AF6F53">
              <w:rPr>
                <w:b/>
                <w:bCs/>
                <w:sz w:val="24"/>
                <w:szCs w:val="24"/>
              </w:rPr>
              <w:t>CONTENIDO</w:t>
            </w:r>
          </w:p>
        </w:tc>
        <w:tc>
          <w:tcPr>
            <w:tcW w:w="608" w:type="pct"/>
            <w:shd w:val="clear" w:color="auto" w:fill="FFD3DD"/>
            <w:vAlign w:val="center"/>
          </w:tcPr>
          <w:p w:rsidR="005F2695" w:rsidRPr="00AF6F53" w:rsidRDefault="005F2695" w:rsidP="00E92B2C">
            <w:pPr>
              <w:jc w:val="center"/>
              <w:rPr>
                <w:b/>
                <w:bCs/>
                <w:sz w:val="24"/>
                <w:szCs w:val="24"/>
              </w:rPr>
            </w:pPr>
            <w:r w:rsidRPr="00AF6F53">
              <w:rPr>
                <w:b/>
                <w:bCs/>
                <w:sz w:val="24"/>
                <w:szCs w:val="24"/>
              </w:rPr>
              <w:t>TEMAS</w:t>
            </w:r>
          </w:p>
        </w:tc>
        <w:tc>
          <w:tcPr>
            <w:tcW w:w="606" w:type="pct"/>
            <w:shd w:val="clear" w:color="auto" w:fill="FFD3DD"/>
            <w:vAlign w:val="center"/>
          </w:tcPr>
          <w:p w:rsidR="005F2695" w:rsidRDefault="005F2695" w:rsidP="00E92B2C">
            <w:pPr>
              <w:spacing w:after="0" w:line="240" w:lineRule="atLeast"/>
              <w:jc w:val="center"/>
              <w:rPr>
                <w:b/>
                <w:bCs/>
                <w:sz w:val="24"/>
                <w:szCs w:val="24"/>
              </w:rPr>
            </w:pPr>
            <w:r w:rsidRPr="00AF6F53">
              <w:rPr>
                <w:b/>
                <w:bCs/>
                <w:sz w:val="24"/>
                <w:szCs w:val="24"/>
              </w:rPr>
              <w:t>FICHA</w:t>
            </w:r>
            <w:r>
              <w:rPr>
                <w:b/>
                <w:bCs/>
                <w:sz w:val="24"/>
                <w:szCs w:val="24"/>
              </w:rPr>
              <w:t>S, PÁGINAS Y EA</w:t>
            </w:r>
          </w:p>
          <w:p w:rsidR="005F2695" w:rsidRPr="00AF6F53" w:rsidRDefault="005F2695" w:rsidP="00E92B2C">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5F2695" w:rsidRPr="00AF6F53" w:rsidRDefault="005F2695" w:rsidP="00E92B2C">
            <w:pPr>
              <w:jc w:val="center"/>
              <w:rPr>
                <w:b/>
                <w:bCs/>
                <w:sz w:val="24"/>
                <w:szCs w:val="24"/>
              </w:rPr>
            </w:pPr>
            <w:r>
              <w:rPr>
                <w:b/>
                <w:bCs/>
                <w:sz w:val="24"/>
                <w:szCs w:val="24"/>
              </w:rPr>
              <w:t>LT</w:t>
            </w:r>
            <w:r w:rsidR="003E5102">
              <w:rPr>
                <w:b/>
                <w:bCs/>
                <w:sz w:val="24"/>
                <w:szCs w:val="24"/>
              </w:rPr>
              <w:t>G</w:t>
            </w:r>
          </w:p>
        </w:tc>
        <w:tc>
          <w:tcPr>
            <w:tcW w:w="1752" w:type="pct"/>
            <w:shd w:val="clear" w:color="auto" w:fill="FFD3DD"/>
            <w:vAlign w:val="center"/>
          </w:tcPr>
          <w:p w:rsidR="005F2695" w:rsidRPr="00AF6F53" w:rsidRDefault="005F2695" w:rsidP="00E92B2C">
            <w:pPr>
              <w:jc w:val="center"/>
              <w:rPr>
                <w:b/>
                <w:bCs/>
                <w:sz w:val="24"/>
                <w:szCs w:val="24"/>
              </w:rPr>
            </w:pPr>
            <w:r w:rsidRPr="00AF6F53">
              <w:rPr>
                <w:b/>
                <w:bCs/>
                <w:sz w:val="24"/>
                <w:szCs w:val="24"/>
              </w:rPr>
              <w:t>SUGERENCIAS DIDÁCTICAS</w:t>
            </w:r>
          </w:p>
        </w:tc>
      </w:tr>
      <w:tr w:rsidR="00F10746" w:rsidRPr="00F64898" w:rsidTr="00150599">
        <w:trPr>
          <w:cantSplit/>
          <w:trHeight w:val="1638"/>
        </w:trPr>
        <w:tc>
          <w:tcPr>
            <w:tcW w:w="221" w:type="pct"/>
            <w:vMerge w:val="restart"/>
            <w:textDirection w:val="btLr"/>
          </w:tcPr>
          <w:p w:rsidR="00F10746" w:rsidRPr="007575A8" w:rsidRDefault="00F10746" w:rsidP="0037383F">
            <w:pPr>
              <w:ind w:left="113" w:right="113"/>
              <w:jc w:val="center"/>
              <w:rPr>
                <w:b/>
                <w:bCs/>
                <w:sz w:val="18"/>
                <w:szCs w:val="18"/>
              </w:rPr>
            </w:pPr>
            <w:r w:rsidRPr="007575A8">
              <w:rPr>
                <w:b/>
                <w:bCs/>
                <w:sz w:val="18"/>
                <w:szCs w:val="18"/>
              </w:rPr>
              <w:t>Lenguajes</w:t>
            </w:r>
          </w:p>
        </w:tc>
        <w:tc>
          <w:tcPr>
            <w:tcW w:w="849" w:type="pct"/>
            <w:vAlign w:val="center"/>
          </w:tcPr>
          <w:p w:rsidR="00F10746" w:rsidRPr="004F100B" w:rsidRDefault="00BC4D06" w:rsidP="008005BB">
            <w:pPr>
              <w:spacing w:after="0" w:line="240" w:lineRule="auto"/>
              <w:rPr>
                <w:sz w:val="18"/>
                <w:szCs w:val="18"/>
              </w:rPr>
            </w:pPr>
            <w:r w:rsidRPr="00FB5870">
              <w:rPr>
                <w:sz w:val="18"/>
                <w:szCs w:val="18"/>
              </w:rPr>
              <w:t>Comprende el contenido de documentos de</w:t>
            </w:r>
            <w:r>
              <w:rPr>
                <w:sz w:val="18"/>
                <w:szCs w:val="18"/>
              </w:rPr>
              <w:t xml:space="preserve"> </w:t>
            </w:r>
            <w:r w:rsidRPr="00FB5870">
              <w:rPr>
                <w:sz w:val="18"/>
                <w:szCs w:val="18"/>
              </w:rPr>
              <w:t>uso en trámites personales.</w:t>
            </w:r>
            <w:r>
              <w:rPr>
                <w:sz w:val="18"/>
                <w:szCs w:val="18"/>
              </w:rPr>
              <w:t xml:space="preserve"> </w:t>
            </w:r>
            <w:r w:rsidRPr="00FB5870">
              <w:rPr>
                <w:sz w:val="18"/>
                <w:szCs w:val="18"/>
              </w:rPr>
              <w:t xml:space="preserve"> Reconoce la relación entre los documentos</w:t>
            </w:r>
            <w:r>
              <w:rPr>
                <w:sz w:val="18"/>
                <w:szCs w:val="18"/>
              </w:rPr>
              <w:t xml:space="preserve"> </w:t>
            </w:r>
            <w:r w:rsidRPr="00FB5870">
              <w:rPr>
                <w:sz w:val="18"/>
                <w:szCs w:val="18"/>
              </w:rPr>
              <w:t>personales, su identidad y el ejercicio de sus</w:t>
            </w:r>
            <w:r>
              <w:rPr>
                <w:sz w:val="18"/>
                <w:szCs w:val="18"/>
              </w:rPr>
              <w:t xml:space="preserve"> </w:t>
            </w:r>
            <w:r w:rsidRPr="00FB5870">
              <w:rPr>
                <w:sz w:val="18"/>
                <w:szCs w:val="18"/>
              </w:rPr>
              <w:t>derechos.</w:t>
            </w:r>
          </w:p>
        </w:tc>
        <w:tc>
          <w:tcPr>
            <w:tcW w:w="501" w:type="pct"/>
            <w:vAlign w:val="center"/>
          </w:tcPr>
          <w:p w:rsidR="00F10746" w:rsidRPr="00327486" w:rsidRDefault="00BC4D06" w:rsidP="00A308AE">
            <w:pPr>
              <w:spacing w:after="0" w:line="240" w:lineRule="auto"/>
              <w:rPr>
                <w:b/>
                <w:bCs/>
              </w:rPr>
            </w:pPr>
            <w:r w:rsidRPr="00BC4D06">
              <w:rPr>
                <w:sz w:val="18"/>
                <w:szCs w:val="18"/>
              </w:rPr>
              <w:t>Indagación, reelaboración y difusión de notas informativas con opiniones sobre hechos que afectan a la escuela y/o a la comunidad</w:t>
            </w:r>
          </w:p>
        </w:tc>
        <w:tc>
          <w:tcPr>
            <w:tcW w:w="608" w:type="pct"/>
            <w:vAlign w:val="center"/>
          </w:tcPr>
          <w:p w:rsidR="00BC4D06" w:rsidRDefault="00BC4D06" w:rsidP="00BC4D06">
            <w:pPr>
              <w:rPr>
                <w:sz w:val="18"/>
                <w:szCs w:val="18"/>
              </w:rPr>
            </w:pPr>
            <w:r>
              <w:rPr>
                <w:sz w:val="18"/>
                <w:szCs w:val="18"/>
              </w:rPr>
              <w:t xml:space="preserve">Documentos personales </w:t>
            </w:r>
          </w:p>
          <w:p w:rsidR="00BC4D06" w:rsidRDefault="00BC4D06" w:rsidP="00BC4D06">
            <w:pPr>
              <w:rPr>
                <w:sz w:val="18"/>
                <w:szCs w:val="18"/>
              </w:rPr>
            </w:pPr>
            <w:r>
              <w:rPr>
                <w:sz w:val="18"/>
                <w:szCs w:val="18"/>
              </w:rPr>
              <w:t>Función de documentos personales</w:t>
            </w:r>
          </w:p>
          <w:p w:rsidR="00BC4D06" w:rsidRDefault="00BC4D06" w:rsidP="00BC4D06">
            <w:pPr>
              <w:rPr>
                <w:sz w:val="18"/>
                <w:szCs w:val="18"/>
              </w:rPr>
            </w:pPr>
            <w:r>
              <w:rPr>
                <w:sz w:val="18"/>
                <w:szCs w:val="18"/>
              </w:rPr>
              <w:t xml:space="preserve">Identidad y derechos </w:t>
            </w:r>
          </w:p>
          <w:p w:rsidR="00F10746" w:rsidRPr="004F100B" w:rsidRDefault="00BC4D06" w:rsidP="00BC4D06">
            <w:pPr>
              <w:rPr>
                <w:b/>
                <w:bCs/>
                <w:sz w:val="18"/>
                <w:szCs w:val="18"/>
              </w:rPr>
            </w:pPr>
            <w:r>
              <w:rPr>
                <w:sz w:val="18"/>
                <w:szCs w:val="18"/>
              </w:rPr>
              <w:t xml:space="preserve">Protección de documentos </w:t>
            </w:r>
          </w:p>
        </w:tc>
        <w:tc>
          <w:tcPr>
            <w:tcW w:w="606" w:type="pct"/>
            <w:vAlign w:val="center"/>
          </w:tcPr>
          <w:p w:rsidR="00F10746" w:rsidRPr="007F672E" w:rsidRDefault="00F10746" w:rsidP="0037383F">
            <w:pPr>
              <w:spacing w:after="0" w:line="240" w:lineRule="atLeast"/>
              <w:rPr>
                <w:b/>
                <w:bCs/>
                <w:sz w:val="18"/>
                <w:szCs w:val="18"/>
              </w:rPr>
            </w:pPr>
            <w:r w:rsidRPr="007F672E">
              <w:rPr>
                <w:b/>
                <w:bCs/>
                <w:sz w:val="18"/>
                <w:szCs w:val="18"/>
              </w:rPr>
              <w:t xml:space="preserve">Ficha </w:t>
            </w:r>
            <w:r w:rsidR="009F2B5E">
              <w:rPr>
                <w:b/>
                <w:bCs/>
                <w:sz w:val="18"/>
                <w:szCs w:val="18"/>
              </w:rPr>
              <w:t>26</w:t>
            </w:r>
            <w:r w:rsidRPr="007F672E">
              <w:rPr>
                <w:b/>
                <w:bCs/>
                <w:sz w:val="18"/>
                <w:szCs w:val="18"/>
              </w:rPr>
              <w:t xml:space="preserve">. </w:t>
            </w:r>
            <w:r w:rsidR="00BC4D06">
              <w:rPr>
                <w:b/>
                <w:bCs/>
                <w:sz w:val="18"/>
                <w:szCs w:val="18"/>
              </w:rPr>
              <w:t>Me representa</w:t>
            </w:r>
            <w:r w:rsidR="00494E8D">
              <w:t xml:space="preserve"> </w:t>
            </w:r>
          </w:p>
          <w:p w:rsidR="00494E8D" w:rsidRDefault="00494E8D" w:rsidP="0037383F">
            <w:pPr>
              <w:spacing w:after="0" w:line="240" w:lineRule="atLeast"/>
              <w:rPr>
                <w:sz w:val="18"/>
                <w:szCs w:val="18"/>
              </w:rPr>
            </w:pPr>
          </w:p>
          <w:p w:rsidR="00F10746" w:rsidRPr="004F100B" w:rsidRDefault="00F10746" w:rsidP="0037383F">
            <w:pPr>
              <w:spacing w:after="0" w:line="240" w:lineRule="atLeast"/>
              <w:rPr>
                <w:sz w:val="18"/>
                <w:szCs w:val="18"/>
              </w:rPr>
            </w:pPr>
            <w:r w:rsidRPr="004F100B">
              <w:rPr>
                <w:sz w:val="18"/>
                <w:szCs w:val="18"/>
              </w:rPr>
              <w:t>(</w:t>
            </w:r>
            <w:r>
              <w:rPr>
                <w:sz w:val="18"/>
                <w:szCs w:val="18"/>
              </w:rPr>
              <w:t xml:space="preserve">Módulo 1, Español, página </w:t>
            </w:r>
            <w:r w:rsidR="00A308AE">
              <w:rPr>
                <w:sz w:val="18"/>
                <w:szCs w:val="18"/>
              </w:rPr>
              <w:t>2</w:t>
            </w:r>
            <w:r w:rsidR="00BC4D06">
              <w:rPr>
                <w:sz w:val="18"/>
                <w:szCs w:val="18"/>
              </w:rPr>
              <w:t>8</w:t>
            </w:r>
            <w:r w:rsidRPr="004F100B">
              <w:rPr>
                <w:sz w:val="18"/>
                <w:szCs w:val="18"/>
              </w:rPr>
              <w:t>)</w:t>
            </w:r>
          </w:p>
          <w:p w:rsidR="00F10746" w:rsidRDefault="00F10746" w:rsidP="0037383F">
            <w:pPr>
              <w:rPr>
                <w:sz w:val="18"/>
                <w:szCs w:val="18"/>
              </w:rPr>
            </w:pPr>
            <w:r>
              <w:rPr>
                <w:noProof/>
                <w:sz w:val="18"/>
                <w:szCs w:val="18"/>
                <w:lang w:val="en-US"/>
              </w:rPr>
              <w:drawing>
                <wp:inline distT="0" distB="0" distL="0" distR="0" wp14:anchorId="7AE0C280" wp14:editId="1B92AA94">
                  <wp:extent cx="533400" cy="482600"/>
                  <wp:effectExtent l="0" t="0" r="0" b="0"/>
                  <wp:docPr id="192345406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501733" w:rsidRPr="004F100B" w:rsidRDefault="00501733" w:rsidP="0037383F">
            <w:pPr>
              <w:rPr>
                <w:sz w:val="18"/>
                <w:szCs w:val="18"/>
              </w:rPr>
            </w:pPr>
          </w:p>
        </w:tc>
        <w:tc>
          <w:tcPr>
            <w:tcW w:w="463" w:type="pct"/>
          </w:tcPr>
          <w:p w:rsidR="00F10746" w:rsidRDefault="00BC4D06" w:rsidP="0037383F">
            <w:pPr>
              <w:rPr>
                <w:sz w:val="18"/>
                <w:szCs w:val="18"/>
              </w:rPr>
            </w:pPr>
            <w:r>
              <w:rPr>
                <w:sz w:val="18"/>
                <w:szCs w:val="18"/>
              </w:rPr>
              <w:t>Nuestros saberes 4, p. 22</w:t>
            </w:r>
          </w:p>
          <w:p w:rsidR="00FC0594" w:rsidRDefault="00FC0594" w:rsidP="0037383F">
            <w:pPr>
              <w:rPr>
                <w:sz w:val="18"/>
                <w:szCs w:val="18"/>
              </w:rPr>
            </w:pPr>
            <w:r w:rsidRPr="00FC0594">
              <w:rPr>
                <w:i/>
                <w:iCs/>
                <w:sz w:val="18"/>
                <w:szCs w:val="18"/>
              </w:rPr>
              <w:t>Proyectos de Aula</w:t>
            </w:r>
            <w:r>
              <w:rPr>
                <w:sz w:val="18"/>
                <w:szCs w:val="18"/>
              </w:rPr>
              <w:t xml:space="preserve"> 4, pp. 66-79</w:t>
            </w:r>
          </w:p>
          <w:p w:rsidR="00F10746" w:rsidRPr="004F100B" w:rsidRDefault="00F10746" w:rsidP="0037383F">
            <w:pPr>
              <w:rPr>
                <w:sz w:val="18"/>
                <w:szCs w:val="18"/>
              </w:rPr>
            </w:pPr>
          </w:p>
        </w:tc>
        <w:tc>
          <w:tcPr>
            <w:tcW w:w="1752" w:type="pct"/>
          </w:tcPr>
          <w:p w:rsidR="00BC0494" w:rsidRDefault="00BC0494" w:rsidP="00BC0494">
            <w:pPr>
              <w:autoSpaceDE w:val="0"/>
              <w:autoSpaceDN w:val="0"/>
              <w:adjustRightInd w:val="0"/>
              <w:spacing w:after="0" w:line="240" w:lineRule="auto"/>
              <w:rPr>
                <w:sz w:val="18"/>
                <w:szCs w:val="18"/>
              </w:rPr>
            </w:pPr>
            <w:r>
              <w:rPr>
                <w:sz w:val="18"/>
                <w:szCs w:val="18"/>
              </w:rPr>
              <w:t>Para iniciar, pregunte a los alumnos si conocen su acta de nacimiento, ¿qué elementos incluye? ¿Para qué sirve? ¿Qué pasaría si alguien no tuviera su acta de nacimiento?</w:t>
            </w:r>
          </w:p>
          <w:p w:rsidR="00BC0494" w:rsidRDefault="00BC0494" w:rsidP="00BC0494">
            <w:pPr>
              <w:autoSpaceDE w:val="0"/>
              <w:autoSpaceDN w:val="0"/>
              <w:adjustRightInd w:val="0"/>
              <w:spacing w:after="0" w:line="240" w:lineRule="auto"/>
              <w:rPr>
                <w:sz w:val="18"/>
                <w:szCs w:val="18"/>
              </w:rPr>
            </w:pPr>
          </w:p>
          <w:p w:rsidR="00BC0494" w:rsidRPr="00BC0494" w:rsidRDefault="00BC0494" w:rsidP="00BC0494">
            <w:pPr>
              <w:autoSpaceDE w:val="0"/>
              <w:autoSpaceDN w:val="0"/>
              <w:adjustRightInd w:val="0"/>
              <w:spacing w:after="0" w:line="240" w:lineRule="auto"/>
              <w:rPr>
                <w:sz w:val="18"/>
                <w:szCs w:val="18"/>
              </w:rPr>
            </w:pPr>
            <w:r w:rsidRPr="00BC0494">
              <w:rPr>
                <w:sz w:val="18"/>
                <w:szCs w:val="18"/>
              </w:rPr>
              <w:t>Divida a los estudiantes en equipos y pídales que diseñen</w:t>
            </w:r>
          </w:p>
          <w:p w:rsidR="00F10746" w:rsidRPr="004F100B" w:rsidRDefault="00BC0494" w:rsidP="00BC0494">
            <w:pPr>
              <w:autoSpaceDE w:val="0"/>
              <w:autoSpaceDN w:val="0"/>
              <w:adjustRightInd w:val="0"/>
              <w:spacing w:after="0" w:line="240" w:lineRule="auto"/>
              <w:rPr>
                <w:sz w:val="18"/>
                <w:szCs w:val="18"/>
              </w:rPr>
            </w:pPr>
            <w:r w:rsidRPr="00BC0494">
              <w:rPr>
                <w:sz w:val="18"/>
                <w:szCs w:val="18"/>
              </w:rPr>
              <w:t>su propia credencial escolar ficticia. Deben incluir elementos como nombre completo,</w:t>
            </w:r>
            <w:r>
              <w:rPr>
                <w:sz w:val="18"/>
                <w:szCs w:val="18"/>
              </w:rPr>
              <w:t xml:space="preserve"> </w:t>
            </w:r>
            <w:r w:rsidRPr="00BC0494">
              <w:rPr>
                <w:sz w:val="18"/>
                <w:szCs w:val="18"/>
              </w:rPr>
              <w:t>fotografía, grado o nivel educativo, nombre de la escuela, etcétera. Luego, cada equipo puede</w:t>
            </w:r>
            <w:r>
              <w:rPr>
                <w:sz w:val="18"/>
                <w:szCs w:val="18"/>
              </w:rPr>
              <w:t xml:space="preserve"> </w:t>
            </w:r>
            <w:r w:rsidRPr="00BC0494">
              <w:rPr>
                <w:sz w:val="18"/>
                <w:szCs w:val="18"/>
              </w:rPr>
              <w:t>presentar su diseño y explicar las decisiones que tomaron al crearla.</w:t>
            </w:r>
          </w:p>
        </w:tc>
      </w:tr>
      <w:tr w:rsidR="00501733" w:rsidRPr="00F64898" w:rsidTr="00150599">
        <w:trPr>
          <w:cantSplit/>
          <w:trHeight w:val="1638"/>
        </w:trPr>
        <w:tc>
          <w:tcPr>
            <w:tcW w:w="221" w:type="pct"/>
            <w:vMerge/>
            <w:textDirection w:val="btLr"/>
          </w:tcPr>
          <w:p w:rsidR="00501733" w:rsidRPr="007575A8" w:rsidRDefault="00501733" w:rsidP="0037383F">
            <w:pPr>
              <w:ind w:left="113" w:right="113"/>
              <w:jc w:val="center"/>
              <w:rPr>
                <w:b/>
                <w:bCs/>
                <w:sz w:val="18"/>
                <w:szCs w:val="18"/>
              </w:rPr>
            </w:pPr>
          </w:p>
        </w:tc>
        <w:tc>
          <w:tcPr>
            <w:tcW w:w="849" w:type="pct"/>
            <w:vAlign w:val="center"/>
          </w:tcPr>
          <w:p w:rsidR="002D5D43" w:rsidRPr="00EB260B" w:rsidRDefault="002D5D43" w:rsidP="002D5D43">
            <w:pPr>
              <w:rPr>
                <w:sz w:val="18"/>
                <w:szCs w:val="18"/>
                <w:lang w:val="es-ES"/>
              </w:rPr>
            </w:pPr>
            <w:r w:rsidRPr="00EB260B">
              <w:rPr>
                <w:sz w:val="18"/>
                <w:szCs w:val="18"/>
                <w:lang w:val="es-ES"/>
              </w:rPr>
              <w:t>Establece relaciones causales y temporales entre acontecimientos</w:t>
            </w:r>
            <w:r>
              <w:rPr>
                <w:sz w:val="18"/>
                <w:szCs w:val="18"/>
                <w:lang w:val="es-ES"/>
              </w:rPr>
              <w:t>.</w:t>
            </w:r>
          </w:p>
          <w:p w:rsidR="00501733" w:rsidRPr="002D5D43" w:rsidRDefault="00501733" w:rsidP="00942E8E">
            <w:pPr>
              <w:rPr>
                <w:sz w:val="18"/>
                <w:szCs w:val="18"/>
                <w:lang w:val="es-ES"/>
              </w:rPr>
            </w:pPr>
          </w:p>
        </w:tc>
        <w:tc>
          <w:tcPr>
            <w:tcW w:w="501" w:type="pct"/>
            <w:vAlign w:val="center"/>
          </w:tcPr>
          <w:p w:rsidR="00501733" w:rsidRPr="00A308AE" w:rsidRDefault="002D5D43" w:rsidP="00A308AE">
            <w:pPr>
              <w:spacing w:after="0" w:line="240" w:lineRule="auto"/>
              <w:rPr>
                <w:sz w:val="18"/>
                <w:szCs w:val="18"/>
              </w:rPr>
            </w:pPr>
            <w:r w:rsidRPr="00556A75">
              <w:rPr>
                <w:sz w:val="18"/>
                <w:szCs w:val="18"/>
              </w:rPr>
              <w:t>Narración de sucesos del pasado y del presente</w:t>
            </w:r>
          </w:p>
        </w:tc>
        <w:tc>
          <w:tcPr>
            <w:tcW w:w="608" w:type="pct"/>
            <w:vAlign w:val="center"/>
          </w:tcPr>
          <w:p w:rsidR="002D5D43" w:rsidRPr="002D5D43" w:rsidRDefault="002D5D43" w:rsidP="002D5D43">
            <w:pPr>
              <w:rPr>
                <w:sz w:val="18"/>
                <w:szCs w:val="18"/>
                <w:lang w:val="en-US"/>
              </w:rPr>
            </w:pPr>
            <w:r w:rsidRPr="002D5D43">
              <w:rPr>
                <w:sz w:val="18"/>
                <w:szCs w:val="18"/>
                <w:lang w:val="en-US"/>
              </w:rPr>
              <w:t xml:space="preserve">Regular and irregular verbs </w:t>
            </w:r>
          </w:p>
          <w:p w:rsidR="00501733" w:rsidRPr="002D5D43" w:rsidRDefault="002D5D43" w:rsidP="002D5D43">
            <w:pPr>
              <w:rPr>
                <w:sz w:val="18"/>
                <w:szCs w:val="18"/>
                <w:lang w:val="en-US"/>
              </w:rPr>
            </w:pPr>
            <w:r w:rsidRPr="002D5D43">
              <w:rPr>
                <w:sz w:val="18"/>
                <w:szCs w:val="18"/>
                <w:lang w:val="en-US"/>
              </w:rPr>
              <w:t>Present and past</w:t>
            </w:r>
          </w:p>
        </w:tc>
        <w:tc>
          <w:tcPr>
            <w:tcW w:w="606" w:type="pct"/>
            <w:vAlign w:val="center"/>
          </w:tcPr>
          <w:p w:rsidR="00501733" w:rsidRPr="002D5D43" w:rsidRDefault="009F2B5E" w:rsidP="00501733">
            <w:pPr>
              <w:spacing w:after="0" w:line="240" w:lineRule="atLeast"/>
              <w:rPr>
                <w:b/>
                <w:bCs/>
                <w:sz w:val="18"/>
                <w:szCs w:val="18"/>
                <w:lang w:val="en-US"/>
              </w:rPr>
            </w:pPr>
            <w:r w:rsidRPr="002D5D43">
              <w:rPr>
                <w:b/>
                <w:bCs/>
                <w:sz w:val="18"/>
                <w:szCs w:val="18"/>
                <w:lang w:val="en-US"/>
              </w:rPr>
              <w:t>Card 14</w:t>
            </w:r>
            <w:r w:rsidR="00501733" w:rsidRPr="002D5D43">
              <w:rPr>
                <w:b/>
                <w:bCs/>
                <w:sz w:val="18"/>
                <w:szCs w:val="18"/>
                <w:lang w:val="en-US"/>
              </w:rPr>
              <w:t xml:space="preserve">. </w:t>
            </w:r>
            <w:r w:rsidR="002D5D43" w:rsidRPr="002D5D43">
              <w:rPr>
                <w:b/>
                <w:bCs/>
                <w:sz w:val="18"/>
                <w:szCs w:val="18"/>
                <w:lang w:val="en-US"/>
              </w:rPr>
              <w:t>Before and after</w:t>
            </w:r>
            <w:r w:rsidR="002D5D43" w:rsidRPr="002D5D43">
              <w:rPr>
                <w:b/>
                <w:sz w:val="20"/>
                <w:szCs w:val="20"/>
                <w:lang w:val="en-US"/>
              </w:rPr>
              <w:t xml:space="preserve">   </w:t>
            </w:r>
          </w:p>
          <w:p w:rsidR="00501733" w:rsidRPr="002D5D43" w:rsidRDefault="00501733" w:rsidP="00501733">
            <w:pPr>
              <w:spacing w:after="0" w:line="240" w:lineRule="atLeast"/>
              <w:rPr>
                <w:sz w:val="18"/>
                <w:szCs w:val="18"/>
                <w:lang w:val="en-US"/>
              </w:rPr>
            </w:pPr>
          </w:p>
          <w:p w:rsidR="00501733" w:rsidRPr="002D5D43" w:rsidRDefault="00501733" w:rsidP="00501733">
            <w:pPr>
              <w:spacing w:after="0" w:line="240" w:lineRule="atLeast"/>
              <w:rPr>
                <w:sz w:val="18"/>
                <w:szCs w:val="18"/>
                <w:lang w:val="en-US"/>
              </w:rPr>
            </w:pPr>
            <w:r w:rsidRPr="002D5D43">
              <w:rPr>
                <w:sz w:val="18"/>
                <w:szCs w:val="18"/>
                <w:lang w:val="en-US"/>
              </w:rPr>
              <w:t>(</w:t>
            </w:r>
            <w:proofErr w:type="spellStart"/>
            <w:r w:rsidRPr="002D5D43">
              <w:rPr>
                <w:sz w:val="18"/>
                <w:szCs w:val="18"/>
                <w:lang w:val="en-US"/>
              </w:rPr>
              <w:t>Módulo</w:t>
            </w:r>
            <w:proofErr w:type="spellEnd"/>
            <w:r w:rsidRPr="002D5D43">
              <w:rPr>
                <w:sz w:val="18"/>
                <w:szCs w:val="18"/>
                <w:lang w:val="en-US"/>
              </w:rPr>
              <w:t xml:space="preserve"> 1, </w:t>
            </w:r>
            <w:proofErr w:type="spellStart"/>
            <w:r w:rsidR="009F2B5E" w:rsidRPr="002D5D43">
              <w:rPr>
                <w:sz w:val="18"/>
                <w:szCs w:val="18"/>
                <w:lang w:val="en-US"/>
              </w:rPr>
              <w:t>Inglés</w:t>
            </w:r>
            <w:proofErr w:type="spellEnd"/>
            <w:r w:rsidRPr="002D5D43">
              <w:rPr>
                <w:sz w:val="18"/>
                <w:szCs w:val="18"/>
                <w:lang w:val="en-US"/>
              </w:rPr>
              <w:t xml:space="preserve">, </w:t>
            </w:r>
            <w:proofErr w:type="spellStart"/>
            <w:r w:rsidRPr="002D5D43">
              <w:rPr>
                <w:sz w:val="18"/>
                <w:szCs w:val="18"/>
                <w:lang w:val="en-US"/>
              </w:rPr>
              <w:t>página</w:t>
            </w:r>
            <w:proofErr w:type="spellEnd"/>
            <w:r w:rsidRPr="002D5D43">
              <w:rPr>
                <w:sz w:val="18"/>
                <w:szCs w:val="18"/>
                <w:lang w:val="en-US"/>
              </w:rPr>
              <w:t xml:space="preserve"> </w:t>
            </w:r>
            <w:r w:rsidR="002D5D43">
              <w:rPr>
                <w:sz w:val="18"/>
                <w:szCs w:val="18"/>
                <w:lang w:val="en-US"/>
              </w:rPr>
              <w:t>16</w:t>
            </w:r>
            <w:r w:rsidRPr="002D5D43">
              <w:rPr>
                <w:sz w:val="18"/>
                <w:szCs w:val="18"/>
                <w:lang w:val="en-US"/>
              </w:rPr>
              <w:t>)</w:t>
            </w:r>
          </w:p>
          <w:p w:rsidR="00501733" w:rsidRDefault="00501733" w:rsidP="00501733">
            <w:pPr>
              <w:rPr>
                <w:sz w:val="18"/>
                <w:szCs w:val="18"/>
              </w:rPr>
            </w:pPr>
            <w:r>
              <w:rPr>
                <w:noProof/>
                <w:sz w:val="18"/>
                <w:szCs w:val="18"/>
                <w:lang w:val="en-US"/>
              </w:rPr>
              <w:drawing>
                <wp:inline distT="0" distB="0" distL="0" distR="0" wp14:anchorId="7E97254B" wp14:editId="077EB199">
                  <wp:extent cx="533400" cy="482600"/>
                  <wp:effectExtent l="0" t="0" r="0" b="0"/>
                  <wp:docPr id="2620469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501733" w:rsidRPr="007F672E" w:rsidRDefault="00501733" w:rsidP="0037383F">
            <w:pPr>
              <w:spacing w:after="0" w:line="240" w:lineRule="atLeast"/>
              <w:rPr>
                <w:b/>
                <w:bCs/>
                <w:sz w:val="18"/>
                <w:szCs w:val="18"/>
              </w:rPr>
            </w:pPr>
          </w:p>
        </w:tc>
        <w:tc>
          <w:tcPr>
            <w:tcW w:w="463" w:type="pct"/>
          </w:tcPr>
          <w:p w:rsidR="00501733" w:rsidRPr="0013213F" w:rsidRDefault="0013213F" w:rsidP="0037383F">
            <w:pPr>
              <w:rPr>
                <w:sz w:val="18"/>
                <w:szCs w:val="18"/>
              </w:rPr>
            </w:pPr>
            <w:r w:rsidRPr="0013213F">
              <w:rPr>
                <w:sz w:val="18"/>
                <w:szCs w:val="18"/>
              </w:rPr>
              <w:t>Contenido complementario</w:t>
            </w:r>
          </w:p>
        </w:tc>
        <w:tc>
          <w:tcPr>
            <w:tcW w:w="1752" w:type="pct"/>
          </w:tcPr>
          <w:p w:rsidR="0013213F" w:rsidRPr="0013213F" w:rsidRDefault="0013213F" w:rsidP="0013213F">
            <w:pPr>
              <w:autoSpaceDE w:val="0"/>
              <w:autoSpaceDN w:val="0"/>
              <w:adjustRightInd w:val="0"/>
              <w:spacing w:after="0" w:line="240" w:lineRule="auto"/>
              <w:rPr>
                <w:sz w:val="18"/>
                <w:szCs w:val="18"/>
              </w:rPr>
            </w:pPr>
            <w:r w:rsidRPr="0013213F">
              <w:rPr>
                <w:sz w:val="18"/>
                <w:szCs w:val="18"/>
              </w:rPr>
              <w:t>Repase las formas de los plurales de</w:t>
            </w:r>
            <w:r w:rsidR="008F7722">
              <w:rPr>
                <w:sz w:val="18"/>
                <w:szCs w:val="18"/>
              </w:rPr>
              <w:t xml:space="preserve"> </w:t>
            </w:r>
            <w:r w:rsidRPr="0013213F">
              <w:rPr>
                <w:sz w:val="18"/>
                <w:szCs w:val="18"/>
              </w:rPr>
              <w:t>algunos adjetivos, tanto regulares como irregulares. Solicite a sus estudiantes que lean el texto</w:t>
            </w:r>
          </w:p>
          <w:p w:rsidR="0013213F" w:rsidRPr="0013213F" w:rsidRDefault="0013213F" w:rsidP="0013213F">
            <w:pPr>
              <w:autoSpaceDE w:val="0"/>
              <w:autoSpaceDN w:val="0"/>
              <w:adjustRightInd w:val="0"/>
              <w:spacing w:after="0" w:line="240" w:lineRule="auto"/>
              <w:rPr>
                <w:sz w:val="18"/>
                <w:szCs w:val="18"/>
              </w:rPr>
            </w:pPr>
            <w:r w:rsidRPr="0013213F">
              <w:rPr>
                <w:sz w:val="18"/>
                <w:szCs w:val="18"/>
              </w:rPr>
              <w:t>brevemente, es decir de manera superficial. Anímelos a observar que los verbos en el primer párrafo</w:t>
            </w:r>
            <w:r w:rsidR="008F7722">
              <w:rPr>
                <w:sz w:val="18"/>
                <w:szCs w:val="18"/>
              </w:rPr>
              <w:t xml:space="preserve"> </w:t>
            </w:r>
            <w:r w:rsidRPr="0013213F">
              <w:rPr>
                <w:sz w:val="18"/>
                <w:szCs w:val="18"/>
              </w:rPr>
              <w:t>están en el tiempo presente mientras el segundo párrafo contiene verbos en pasado simple. Luego</w:t>
            </w:r>
          </w:p>
          <w:p w:rsidR="008F7722" w:rsidRDefault="0013213F" w:rsidP="0013213F">
            <w:pPr>
              <w:autoSpaceDE w:val="0"/>
              <w:autoSpaceDN w:val="0"/>
              <w:adjustRightInd w:val="0"/>
              <w:spacing w:after="0" w:line="240" w:lineRule="auto"/>
              <w:rPr>
                <w:sz w:val="18"/>
                <w:szCs w:val="18"/>
              </w:rPr>
            </w:pPr>
            <w:r w:rsidRPr="0013213F">
              <w:rPr>
                <w:sz w:val="18"/>
                <w:szCs w:val="18"/>
              </w:rPr>
              <w:t>explique al grupo que deberán escribir las frases en presente y en pasado antes de completar la tabla de</w:t>
            </w:r>
            <w:r w:rsidR="008F7722">
              <w:rPr>
                <w:sz w:val="18"/>
                <w:szCs w:val="18"/>
              </w:rPr>
              <w:t xml:space="preserve"> </w:t>
            </w:r>
            <w:r w:rsidRPr="0013213F">
              <w:rPr>
                <w:sz w:val="18"/>
                <w:szCs w:val="18"/>
              </w:rPr>
              <w:t xml:space="preserve">verbos irregulares. </w:t>
            </w:r>
          </w:p>
          <w:p w:rsidR="008F7722" w:rsidRDefault="008F7722" w:rsidP="0013213F">
            <w:pPr>
              <w:autoSpaceDE w:val="0"/>
              <w:autoSpaceDN w:val="0"/>
              <w:adjustRightInd w:val="0"/>
              <w:spacing w:after="0" w:line="240" w:lineRule="auto"/>
              <w:rPr>
                <w:sz w:val="18"/>
                <w:szCs w:val="18"/>
              </w:rPr>
            </w:pPr>
          </w:p>
          <w:p w:rsidR="00501733" w:rsidRPr="004F100B" w:rsidRDefault="0013213F" w:rsidP="008F7722">
            <w:pPr>
              <w:autoSpaceDE w:val="0"/>
              <w:autoSpaceDN w:val="0"/>
              <w:adjustRightInd w:val="0"/>
              <w:spacing w:after="0" w:line="240" w:lineRule="auto"/>
              <w:rPr>
                <w:sz w:val="18"/>
                <w:szCs w:val="18"/>
              </w:rPr>
            </w:pPr>
            <w:r w:rsidRPr="0013213F">
              <w:rPr>
                <w:sz w:val="18"/>
                <w:szCs w:val="18"/>
              </w:rPr>
              <w:t>Para terminar, comente a los alumnos que deberán redactar oraciones en el tiempo</w:t>
            </w:r>
            <w:r w:rsidR="008F7722">
              <w:rPr>
                <w:sz w:val="18"/>
                <w:szCs w:val="18"/>
              </w:rPr>
              <w:t xml:space="preserve"> </w:t>
            </w:r>
            <w:r w:rsidRPr="0013213F">
              <w:rPr>
                <w:sz w:val="18"/>
                <w:szCs w:val="18"/>
              </w:rPr>
              <w:t>presente y el pasado simple.</w:t>
            </w:r>
          </w:p>
        </w:tc>
      </w:tr>
      <w:tr w:rsidR="00D36C12" w:rsidRPr="005D19F7" w:rsidTr="00150599">
        <w:trPr>
          <w:cantSplit/>
          <w:trHeight w:val="1116"/>
        </w:trPr>
        <w:tc>
          <w:tcPr>
            <w:tcW w:w="221" w:type="pct"/>
            <w:vMerge w:val="restart"/>
            <w:textDirection w:val="btLr"/>
          </w:tcPr>
          <w:p w:rsidR="00D36C12" w:rsidRPr="007575A8" w:rsidRDefault="00D36C12" w:rsidP="0037383F">
            <w:pPr>
              <w:ind w:left="113" w:right="113"/>
              <w:jc w:val="center"/>
              <w:rPr>
                <w:b/>
                <w:bCs/>
                <w:sz w:val="18"/>
                <w:szCs w:val="18"/>
              </w:rPr>
            </w:pPr>
            <w:r w:rsidRPr="007575A8">
              <w:rPr>
                <w:b/>
                <w:bCs/>
                <w:sz w:val="18"/>
                <w:szCs w:val="18"/>
              </w:rPr>
              <w:t>Saberes y Pensamiento científico</w:t>
            </w:r>
          </w:p>
        </w:tc>
        <w:tc>
          <w:tcPr>
            <w:tcW w:w="849" w:type="pct"/>
            <w:vAlign w:val="center"/>
          </w:tcPr>
          <w:p w:rsidR="00D36C12" w:rsidRDefault="00D36C12" w:rsidP="00757192">
            <w:pPr>
              <w:rPr>
                <w:rFonts w:ascii="Calibri" w:hAnsi="Calibri" w:cs="Calibri"/>
                <w:color w:val="000000" w:themeColor="text1"/>
                <w:sz w:val="18"/>
                <w:szCs w:val="18"/>
              </w:rPr>
            </w:pPr>
            <w:r>
              <w:rPr>
                <w:rFonts w:ascii="Calibri" w:hAnsi="Calibri" w:cs="Calibri"/>
                <w:color w:val="000000" w:themeColor="text1"/>
                <w:sz w:val="18"/>
                <w:szCs w:val="18"/>
              </w:rPr>
              <w:t>Resuelve situaciones problemáticas que implican sumas o restas de fracciones con diferente denominador (tercios, quintos, sextos, novenos y décimos) vinculados a su contexto, mediante diversos procedimientos, en particular, la equivalencia.</w:t>
            </w:r>
          </w:p>
          <w:p w:rsidR="00D36C12" w:rsidRPr="005D401D" w:rsidRDefault="00D36C12" w:rsidP="0037383F">
            <w:pPr>
              <w:rPr>
                <w:rFonts w:ascii="Calibri" w:hAnsi="Calibri" w:cs="Calibri"/>
                <w:sz w:val="18"/>
                <w:szCs w:val="18"/>
              </w:rPr>
            </w:pPr>
          </w:p>
        </w:tc>
        <w:tc>
          <w:tcPr>
            <w:tcW w:w="501" w:type="pct"/>
            <w:vAlign w:val="center"/>
          </w:tcPr>
          <w:p w:rsidR="00D36C12" w:rsidRPr="005D401D" w:rsidRDefault="00D36C12" w:rsidP="0037383F">
            <w:pPr>
              <w:rPr>
                <w:sz w:val="18"/>
                <w:szCs w:val="18"/>
              </w:rPr>
            </w:pPr>
            <w:r w:rsidRPr="00757192">
              <w:rPr>
                <w:rFonts w:ascii="Calibri" w:hAnsi="Calibri" w:cs="Calibri"/>
                <w:color w:val="000000" w:themeColor="text1"/>
                <w:sz w:val="18"/>
                <w:szCs w:val="18"/>
              </w:rPr>
              <w:t>La suma y la resta: su relación como operaciones inversas</w:t>
            </w:r>
          </w:p>
        </w:tc>
        <w:tc>
          <w:tcPr>
            <w:tcW w:w="608" w:type="pct"/>
          </w:tcPr>
          <w:p w:rsidR="00D36C12" w:rsidRPr="005D401D" w:rsidRDefault="00D36C12" w:rsidP="0037383F">
            <w:pPr>
              <w:rPr>
                <w:rFonts w:ascii="Calibri" w:hAnsi="Calibri" w:cs="Calibri"/>
                <w:color w:val="000000" w:themeColor="text1"/>
                <w:sz w:val="18"/>
                <w:szCs w:val="18"/>
              </w:rPr>
            </w:pPr>
          </w:p>
          <w:p w:rsidR="00D36C12" w:rsidRPr="005D401D" w:rsidRDefault="00D36C12" w:rsidP="0037383F">
            <w:pPr>
              <w:rPr>
                <w:sz w:val="18"/>
                <w:szCs w:val="18"/>
              </w:rPr>
            </w:pPr>
            <w:r>
              <w:rPr>
                <w:rFonts w:ascii="Calibri" w:hAnsi="Calibri" w:cs="Calibri"/>
                <w:color w:val="000000" w:themeColor="text1"/>
                <w:sz w:val="18"/>
                <w:szCs w:val="18"/>
              </w:rPr>
              <w:t>Suma de fracciones con diferente denominador</w:t>
            </w:r>
            <w:r w:rsidRPr="005D401D">
              <w:rPr>
                <w:sz w:val="18"/>
                <w:szCs w:val="18"/>
              </w:rPr>
              <w:t xml:space="preserve"> </w:t>
            </w:r>
          </w:p>
        </w:tc>
        <w:tc>
          <w:tcPr>
            <w:tcW w:w="606" w:type="pct"/>
            <w:vAlign w:val="center"/>
          </w:tcPr>
          <w:p w:rsidR="00D36C12" w:rsidRDefault="00D36C12" w:rsidP="0037383F">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26. Suma de fracciones</w:t>
            </w:r>
          </w:p>
          <w:p w:rsidR="00D36C12" w:rsidRDefault="00D36C12" w:rsidP="0037383F">
            <w:pPr>
              <w:spacing w:after="0" w:line="240" w:lineRule="atLeast"/>
              <w:rPr>
                <w:sz w:val="18"/>
                <w:szCs w:val="18"/>
              </w:rPr>
            </w:pPr>
          </w:p>
          <w:p w:rsidR="00D36C12" w:rsidRPr="005D401D" w:rsidRDefault="00D36C12" w:rsidP="0037383F">
            <w:pPr>
              <w:spacing w:after="0" w:line="240" w:lineRule="atLeast"/>
              <w:rPr>
                <w:rFonts w:ascii="Calibri" w:hAnsi="Calibri" w:cs="Calibri"/>
                <w:b/>
                <w:bCs/>
                <w:sz w:val="18"/>
                <w:szCs w:val="18"/>
              </w:rPr>
            </w:pPr>
            <w:r w:rsidRPr="005D401D">
              <w:rPr>
                <w:sz w:val="18"/>
                <w:szCs w:val="18"/>
              </w:rPr>
              <w:t>(</w:t>
            </w:r>
            <w:r>
              <w:rPr>
                <w:sz w:val="18"/>
                <w:szCs w:val="18"/>
              </w:rPr>
              <w:t xml:space="preserve">Módulo 2, Matemáticas, </w:t>
            </w:r>
            <w:r w:rsidRPr="005D401D">
              <w:rPr>
                <w:sz w:val="18"/>
                <w:szCs w:val="18"/>
              </w:rPr>
              <w:t xml:space="preserve">página </w:t>
            </w:r>
            <w:r>
              <w:rPr>
                <w:sz w:val="18"/>
                <w:szCs w:val="18"/>
              </w:rPr>
              <w:t>28</w:t>
            </w:r>
            <w:r w:rsidRPr="005D401D">
              <w:rPr>
                <w:sz w:val="18"/>
                <w:szCs w:val="18"/>
              </w:rPr>
              <w:t>)</w:t>
            </w:r>
          </w:p>
          <w:p w:rsidR="00D36C12" w:rsidRPr="005D401D" w:rsidRDefault="00D36C12" w:rsidP="0037383F">
            <w:pPr>
              <w:spacing w:line="240" w:lineRule="atLeast"/>
              <w:rPr>
                <w:rFonts w:ascii="Calibri" w:hAnsi="Calibri" w:cs="Calibri"/>
                <w:b/>
                <w:bCs/>
                <w:sz w:val="18"/>
                <w:szCs w:val="18"/>
              </w:rPr>
            </w:pPr>
            <w:r w:rsidRPr="005D401D">
              <w:rPr>
                <w:noProof/>
                <w:sz w:val="18"/>
                <w:szCs w:val="18"/>
                <w:lang w:val="en-US"/>
              </w:rPr>
              <w:drawing>
                <wp:inline distT="0" distB="0" distL="0" distR="0" wp14:anchorId="6E0F52B6" wp14:editId="5CE4F412">
                  <wp:extent cx="533400" cy="482600"/>
                  <wp:effectExtent l="0" t="0" r="0" b="0"/>
                  <wp:docPr id="87843768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2D2578" w:rsidRDefault="002D2578" w:rsidP="002D2578">
            <w:pPr>
              <w:rPr>
                <w:rFonts w:ascii="Calibri" w:hAnsi="Calibri" w:cs="Calibri"/>
                <w:color w:val="000000" w:themeColor="text1"/>
                <w:sz w:val="18"/>
                <w:szCs w:val="18"/>
              </w:rPr>
            </w:pPr>
            <w:r w:rsidRPr="00CB732F">
              <w:rPr>
                <w:rFonts w:ascii="Calibri" w:hAnsi="Calibri" w:cs="Calibri"/>
                <w:i/>
                <w:iCs/>
                <w:color w:val="000000" w:themeColor="text1"/>
                <w:sz w:val="18"/>
                <w:szCs w:val="18"/>
              </w:rPr>
              <w:t>Nuestros saberes</w:t>
            </w:r>
            <w:r>
              <w:rPr>
                <w:rFonts w:ascii="Calibri" w:hAnsi="Calibri" w:cs="Calibri"/>
                <w:color w:val="000000" w:themeColor="text1"/>
                <w:sz w:val="18"/>
                <w:szCs w:val="18"/>
              </w:rPr>
              <w:t xml:space="preserve"> 4, pp. 123-124, 131</w:t>
            </w:r>
          </w:p>
          <w:p w:rsidR="002D2578" w:rsidRDefault="002D2578" w:rsidP="002D2578">
            <w:pPr>
              <w:rPr>
                <w:rFonts w:ascii="Calibri" w:hAnsi="Calibri" w:cs="Calibri"/>
                <w:color w:val="000000" w:themeColor="text1"/>
                <w:sz w:val="18"/>
                <w:szCs w:val="18"/>
              </w:rPr>
            </w:pPr>
            <w:r w:rsidRPr="000F0403">
              <w:rPr>
                <w:rFonts w:ascii="Calibri" w:hAnsi="Calibri" w:cs="Calibri"/>
                <w:i/>
                <w:iCs/>
                <w:color w:val="000000" w:themeColor="text1"/>
                <w:sz w:val="18"/>
                <w:szCs w:val="18"/>
              </w:rPr>
              <w:t>Proyectos Comunitarios</w:t>
            </w:r>
            <w:r>
              <w:rPr>
                <w:rFonts w:ascii="Calibri" w:hAnsi="Calibri" w:cs="Calibri"/>
                <w:color w:val="000000" w:themeColor="text1"/>
                <w:sz w:val="18"/>
                <w:szCs w:val="18"/>
              </w:rPr>
              <w:t xml:space="preserve"> 4, pp. </w:t>
            </w:r>
            <w:r w:rsidR="004F5A96">
              <w:rPr>
                <w:rFonts w:ascii="Calibri" w:hAnsi="Calibri" w:cs="Calibri"/>
                <w:color w:val="000000" w:themeColor="text1"/>
                <w:sz w:val="18"/>
                <w:szCs w:val="18"/>
              </w:rPr>
              <w:t>110-121</w:t>
            </w:r>
          </w:p>
          <w:p w:rsidR="00D36C12" w:rsidRPr="005D401D" w:rsidRDefault="002D2578" w:rsidP="002D2578">
            <w:pPr>
              <w:rPr>
                <w:sz w:val="18"/>
                <w:szCs w:val="18"/>
              </w:rPr>
            </w:pPr>
            <w:r w:rsidRPr="000F0403">
              <w:rPr>
                <w:rFonts w:ascii="Calibri" w:hAnsi="Calibri" w:cs="Calibri"/>
                <w:i/>
                <w:iCs/>
                <w:color w:val="000000" w:themeColor="text1"/>
                <w:sz w:val="18"/>
                <w:szCs w:val="18"/>
              </w:rPr>
              <w:t>Proyectos de Aula</w:t>
            </w:r>
            <w:r>
              <w:rPr>
                <w:rFonts w:ascii="Calibri" w:hAnsi="Calibri" w:cs="Calibri"/>
                <w:color w:val="000000" w:themeColor="text1"/>
                <w:sz w:val="18"/>
                <w:szCs w:val="18"/>
              </w:rPr>
              <w:t xml:space="preserve"> 4, pp. 154-173</w:t>
            </w:r>
          </w:p>
        </w:tc>
        <w:tc>
          <w:tcPr>
            <w:tcW w:w="1752" w:type="pct"/>
          </w:tcPr>
          <w:p w:rsidR="00D36C12" w:rsidRDefault="00761E2D" w:rsidP="0037383F">
            <w:pPr>
              <w:autoSpaceDE w:val="0"/>
              <w:autoSpaceDN w:val="0"/>
              <w:adjustRightInd w:val="0"/>
              <w:spacing w:after="0" w:line="240" w:lineRule="auto"/>
              <w:rPr>
                <w:sz w:val="18"/>
                <w:szCs w:val="18"/>
              </w:rPr>
            </w:pPr>
            <w:r>
              <w:rPr>
                <w:sz w:val="18"/>
                <w:szCs w:val="18"/>
              </w:rPr>
              <w:t>Explique a los alumnos el procedimiento para sumar fracciones. Invite a algunos alumnos a participar resolviendo en el pizarrón algunos ejemplos.</w:t>
            </w:r>
          </w:p>
          <w:p w:rsidR="00761E2D" w:rsidRDefault="00761E2D" w:rsidP="0037383F">
            <w:pPr>
              <w:autoSpaceDE w:val="0"/>
              <w:autoSpaceDN w:val="0"/>
              <w:adjustRightInd w:val="0"/>
              <w:spacing w:after="0" w:line="240" w:lineRule="auto"/>
              <w:rPr>
                <w:sz w:val="18"/>
                <w:szCs w:val="18"/>
              </w:rPr>
            </w:pPr>
          </w:p>
          <w:p w:rsidR="00761E2D" w:rsidRDefault="00761E2D" w:rsidP="0037383F">
            <w:pPr>
              <w:autoSpaceDE w:val="0"/>
              <w:autoSpaceDN w:val="0"/>
              <w:adjustRightInd w:val="0"/>
              <w:spacing w:after="0" w:line="240" w:lineRule="auto"/>
              <w:rPr>
                <w:sz w:val="18"/>
                <w:szCs w:val="18"/>
              </w:rPr>
            </w:pPr>
            <w:r>
              <w:rPr>
                <w:sz w:val="18"/>
                <w:szCs w:val="18"/>
              </w:rPr>
              <w:t>Pida que resuelvan en parejas las actividades de su libro. Propóngales que resuelvan las sumas y después, coloreen las figuras para validar sus respuestas.</w:t>
            </w:r>
          </w:p>
          <w:p w:rsidR="00761E2D" w:rsidRDefault="00761E2D" w:rsidP="0037383F">
            <w:pPr>
              <w:autoSpaceDE w:val="0"/>
              <w:autoSpaceDN w:val="0"/>
              <w:adjustRightInd w:val="0"/>
              <w:spacing w:after="0" w:line="240" w:lineRule="auto"/>
              <w:rPr>
                <w:sz w:val="18"/>
                <w:szCs w:val="18"/>
              </w:rPr>
            </w:pPr>
          </w:p>
          <w:p w:rsidR="00761E2D" w:rsidRDefault="00761E2D" w:rsidP="0037383F">
            <w:pPr>
              <w:autoSpaceDE w:val="0"/>
              <w:autoSpaceDN w:val="0"/>
              <w:adjustRightInd w:val="0"/>
              <w:spacing w:after="0" w:line="240" w:lineRule="auto"/>
              <w:rPr>
                <w:sz w:val="18"/>
                <w:szCs w:val="18"/>
              </w:rPr>
            </w:pPr>
            <w:r>
              <w:rPr>
                <w:sz w:val="18"/>
                <w:szCs w:val="18"/>
              </w:rPr>
              <w:t>En la actividad 3, propóngales que representen el resultado de cada suma como número mixto.Solicite que resuelvan las sumas en su cuaderno.</w:t>
            </w:r>
          </w:p>
          <w:p w:rsidR="00761E2D" w:rsidRDefault="00761E2D" w:rsidP="0037383F">
            <w:pPr>
              <w:autoSpaceDE w:val="0"/>
              <w:autoSpaceDN w:val="0"/>
              <w:adjustRightInd w:val="0"/>
              <w:spacing w:after="0" w:line="240" w:lineRule="auto"/>
              <w:rPr>
                <w:sz w:val="18"/>
                <w:szCs w:val="18"/>
              </w:rPr>
            </w:pPr>
          </w:p>
          <w:p w:rsidR="00761E2D" w:rsidRPr="005D401D" w:rsidRDefault="00761E2D" w:rsidP="0037383F">
            <w:pPr>
              <w:autoSpaceDE w:val="0"/>
              <w:autoSpaceDN w:val="0"/>
              <w:adjustRightInd w:val="0"/>
              <w:spacing w:after="0" w:line="240" w:lineRule="auto"/>
              <w:rPr>
                <w:sz w:val="18"/>
                <w:szCs w:val="18"/>
              </w:rPr>
            </w:pPr>
          </w:p>
        </w:tc>
      </w:tr>
      <w:tr w:rsidR="00D36C12" w:rsidRPr="005D19F7" w:rsidTr="00150599">
        <w:trPr>
          <w:cantSplit/>
          <w:trHeight w:val="1116"/>
        </w:trPr>
        <w:tc>
          <w:tcPr>
            <w:tcW w:w="221" w:type="pct"/>
            <w:vMerge/>
            <w:textDirection w:val="btLr"/>
          </w:tcPr>
          <w:p w:rsidR="00D36C12" w:rsidRPr="007575A8" w:rsidRDefault="00D36C12" w:rsidP="0037383F">
            <w:pPr>
              <w:ind w:left="113" w:right="113"/>
              <w:jc w:val="center"/>
              <w:rPr>
                <w:b/>
                <w:bCs/>
                <w:sz w:val="18"/>
                <w:szCs w:val="18"/>
              </w:rPr>
            </w:pPr>
          </w:p>
        </w:tc>
        <w:tc>
          <w:tcPr>
            <w:tcW w:w="849" w:type="pct"/>
            <w:vAlign w:val="center"/>
          </w:tcPr>
          <w:p w:rsidR="00D36C12" w:rsidRDefault="00D36C12" w:rsidP="00C239D5">
            <w:pPr>
              <w:rPr>
                <w:rFonts w:ascii="Calibri" w:hAnsi="Calibri" w:cs="Calibri"/>
                <w:color w:val="000000" w:themeColor="text1"/>
                <w:sz w:val="18"/>
                <w:szCs w:val="18"/>
              </w:rPr>
            </w:pPr>
            <w:r w:rsidRPr="00C82AA5">
              <w:rPr>
                <w:sz w:val="18"/>
                <w:szCs w:val="18"/>
              </w:rPr>
              <w:t>Describe y representa los cambios físicos del ciclo del agua: evaporación, condensación, solidificación, y su relación con la variación de la temperatura.</w:t>
            </w:r>
          </w:p>
        </w:tc>
        <w:tc>
          <w:tcPr>
            <w:tcW w:w="501" w:type="pct"/>
            <w:vAlign w:val="center"/>
          </w:tcPr>
          <w:p w:rsidR="00D36C12" w:rsidRDefault="00D36C12" w:rsidP="0037383F">
            <w:pPr>
              <w:rPr>
                <w:rFonts w:ascii="Calibri" w:hAnsi="Calibri" w:cs="Calibri"/>
                <w:color w:val="000000" w:themeColor="text1"/>
                <w:sz w:val="18"/>
                <w:szCs w:val="18"/>
              </w:rPr>
            </w:pPr>
            <w:r w:rsidRPr="00D36C12">
              <w:rPr>
                <w:sz w:val="18"/>
                <w:szCs w:val="18"/>
              </w:rPr>
              <w:t>Propiedades de los materiales: masa y longitud; relación entre estados físicos y la temperatura</w:t>
            </w:r>
          </w:p>
        </w:tc>
        <w:tc>
          <w:tcPr>
            <w:tcW w:w="608" w:type="pct"/>
          </w:tcPr>
          <w:p w:rsidR="00D36C12" w:rsidRPr="005D401D" w:rsidRDefault="00D36C12" w:rsidP="0037383F">
            <w:pPr>
              <w:rPr>
                <w:rFonts w:ascii="Calibri" w:hAnsi="Calibri" w:cs="Calibri"/>
                <w:color w:val="000000" w:themeColor="text1"/>
                <w:sz w:val="18"/>
                <w:szCs w:val="18"/>
              </w:rPr>
            </w:pPr>
            <w:r>
              <w:rPr>
                <w:sz w:val="18"/>
                <w:szCs w:val="18"/>
              </w:rPr>
              <w:t>El ciclo hidrológico y su relación con la regulación de la temperatura en la Tierra</w:t>
            </w:r>
          </w:p>
        </w:tc>
        <w:tc>
          <w:tcPr>
            <w:tcW w:w="606" w:type="pct"/>
            <w:vAlign w:val="center"/>
          </w:tcPr>
          <w:p w:rsidR="00D36C12" w:rsidRDefault="00D36C12" w:rsidP="009F2B5E">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18. </w:t>
            </w:r>
            <w:r w:rsidRPr="00D36C12">
              <w:rPr>
                <w:rFonts w:ascii="Calibri" w:hAnsi="Calibri" w:cs="Calibri"/>
                <w:b/>
                <w:bCs/>
                <w:sz w:val="18"/>
                <w:szCs w:val="18"/>
              </w:rPr>
              <w:t>El ciclo hidrológico</w:t>
            </w:r>
          </w:p>
          <w:p w:rsidR="00D36C12" w:rsidRDefault="00D36C12" w:rsidP="009F2B5E">
            <w:pPr>
              <w:spacing w:after="0" w:line="240" w:lineRule="atLeast"/>
              <w:rPr>
                <w:sz w:val="18"/>
                <w:szCs w:val="18"/>
              </w:rPr>
            </w:pPr>
          </w:p>
          <w:p w:rsidR="00D36C12" w:rsidRDefault="00D36C12" w:rsidP="009F2B5E">
            <w:pPr>
              <w:spacing w:after="0" w:line="240" w:lineRule="atLeast"/>
              <w:rPr>
                <w:sz w:val="18"/>
                <w:szCs w:val="18"/>
              </w:rPr>
            </w:pPr>
            <w:r w:rsidRPr="005D401D">
              <w:rPr>
                <w:sz w:val="18"/>
                <w:szCs w:val="18"/>
              </w:rPr>
              <w:t>(</w:t>
            </w:r>
            <w:r>
              <w:rPr>
                <w:sz w:val="18"/>
                <w:szCs w:val="18"/>
              </w:rPr>
              <w:t xml:space="preserve">Módulo 2, Ciencias, </w:t>
            </w:r>
            <w:r w:rsidRPr="005D401D">
              <w:rPr>
                <w:sz w:val="18"/>
                <w:szCs w:val="18"/>
              </w:rPr>
              <w:t xml:space="preserve">página </w:t>
            </w:r>
            <w:r>
              <w:rPr>
                <w:sz w:val="18"/>
                <w:szCs w:val="18"/>
              </w:rPr>
              <w:t>20</w:t>
            </w:r>
            <w:r w:rsidRPr="005D401D">
              <w:rPr>
                <w:sz w:val="18"/>
                <w:szCs w:val="18"/>
              </w:rPr>
              <w:t>)</w:t>
            </w:r>
          </w:p>
          <w:p w:rsidR="003622AA" w:rsidRDefault="003622AA" w:rsidP="009F2B5E">
            <w:pPr>
              <w:spacing w:after="0" w:line="240" w:lineRule="atLeast"/>
              <w:rPr>
                <w:rFonts w:ascii="Calibri" w:hAnsi="Calibri" w:cs="Calibri"/>
                <w:b/>
                <w:bCs/>
                <w:sz w:val="18"/>
                <w:szCs w:val="18"/>
              </w:rPr>
            </w:pPr>
          </w:p>
          <w:p w:rsidR="003622AA" w:rsidRPr="005D401D" w:rsidRDefault="003622AA" w:rsidP="009F2B5E">
            <w:pPr>
              <w:spacing w:after="0" w:line="240" w:lineRule="atLeast"/>
              <w:rPr>
                <w:rFonts w:ascii="Calibri" w:hAnsi="Calibri" w:cs="Calibri"/>
                <w:b/>
                <w:bCs/>
                <w:sz w:val="18"/>
                <w:szCs w:val="18"/>
              </w:rPr>
            </w:pPr>
            <w:r w:rsidRPr="005D401D">
              <w:rPr>
                <w:noProof/>
                <w:sz w:val="18"/>
                <w:szCs w:val="18"/>
                <w:lang w:val="en-US"/>
              </w:rPr>
              <w:drawing>
                <wp:inline distT="0" distB="0" distL="0" distR="0" wp14:anchorId="350F90AC" wp14:editId="312DDAF8">
                  <wp:extent cx="533400" cy="482600"/>
                  <wp:effectExtent l="0" t="0" r="0" b="0"/>
                  <wp:docPr id="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D36C12" w:rsidRPr="005D401D" w:rsidRDefault="00D36C12" w:rsidP="0037383F">
            <w:pPr>
              <w:spacing w:after="0" w:line="240" w:lineRule="atLeast"/>
              <w:rPr>
                <w:rFonts w:ascii="Calibri" w:hAnsi="Calibri" w:cs="Calibri"/>
                <w:b/>
                <w:bCs/>
                <w:sz w:val="18"/>
                <w:szCs w:val="18"/>
              </w:rPr>
            </w:pPr>
          </w:p>
        </w:tc>
        <w:tc>
          <w:tcPr>
            <w:tcW w:w="463" w:type="pct"/>
          </w:tcPr>
          <w:p w:rsidR="003622AA" w:rsidRDefault="003622AA" w:rsidP="003622AA">
            <w:pPr>
              <w:rPr>
                <w:sz w:val="18"/>
                <w:szCs w:val="18"/>
              </w:rPr>
            </w:pPr>
            <w:r w:rsidRPr="0096200B">
              <w:rPr>
                <w:i/>
                <w:iCs/>
                <w:sz w:val="18"/>
                <w:szCs w:val="18"/>
              </w:rPr>
              <w:t>Nuestros saberes</w:t>
            </w:r>
            <w:r>
              <w:rPr>
                <w:sz w:val="18"/>
                <w:szCs w:val="18"/>
              </w:rPr>
              <w:t xml:space="preserve"> 4, pp. 106-107, 108-109, 158, 181</w:t>
            </w:r>
          </w:p>
          <w:p w:rsidR="003622AA" w:rsidRDefault="003622AA" w:rsidP="003622AA">
            <w:pPr>
              <w:rPr>
                <w:sz w:val="18"/>
                <w:szCs w:val="18"/>
              </w:rPr>
            </w:pPr>
            <w:r w:rsidRPr="00270A0C">
              <w:rPr>
                <w:i/>
                <w:iCs/>
                <w:sz w:val="18"/>
                <w:szCs w:val="18"/>
              </w:rPr>
              <w:t>Proyectos Comunitarios</w:t>
            </w:r>
            <w:r>
              <w:rPr>
                <w:sz w:val="18"/>
                <w:szCs w:val="18"/>
              </w:rPr>
              <w:t xml:space="preserve"> 4, pp. 162-1</w:t>
            </w:r>
            <w:r w:rsidR="004F5A96">
              <w:rPr>
                <w:sz w:val="18"/>
                <w:szCs w:val="18"/>
              </w:rPr>
              <w:t>69</w:t>
            </w:r>
          </w:p>
          <w:p w:rsidR="003622AA" w:rsidRPr="005D401D" w:rsidRDefault="003622AA" w:rsidP="003622AA">
            <w:pPr>
              <w:rPr>
                <w:sz w:val="18"/>
                <w:szCs w:val="18"/>
              </w:rPr>
            </w:pPr>
            <w:r w:rsidRPr="003622AA">
              <w:rPr>
                <w:i/>
                <w:iCs/>
                <w:sz w:val="18"/>
                <w:szCs w:val="18"/>
              </w:rPr>
              <w:t>Proyectos Escolares</w:t>
            </w:r>
            <w:r>
              <w:rPr>
                <w:sz w:val="18"/>
                <w:szCs w:val="18"/>
              </w:rPr>
              <w:t xml:space="preserve"> 4, pp. 168-183</w:t>
            </w:r>
          </w:p>
        </w:tc>
        <w:tc>
          <w:tcPr>
            <w:tcW w:w="1752" w:type="pct"/>
          </w:tcPr>
          <w:p w:rsidR="00B65FD8" w:rsidRDefault="00B65FD8" w:rsidP="00B65FD8">
            <w:pPr>
              <w:autoSpaceDE w:val="0"/>
              <w:autoSpaceDN w:val="0"/>
              <w:adjustRightInd w:val="0"/>
              <w:spacing w:after="0" w:line="240" w:lineRule="auto"/>
              <w:rPr>
                <w:sz w:val="18"/>
                <w:szCs w:val="18"/>
              </w:rPr>
            </w:pPr>
            <w:r>
              <w:rPr>
                <w:sz w:val="18"/>
                <w:szCs w:val="18"/>
              </w:rPr>
              <w:t>Rememore con los alumnos los estados físicos del agua, estudiados en la Ficha 17. Analice con el grupo el esquema de su libro, haga énfasis en la razón de porqué se le llama “ciclo</w:t>
            </w:r>
            <w:r w:rsidR="002E069D">
              <w:rPr>
                <w:sz w:val="18"/>
                <w:szCs w:val="18"/>
              </w:rPr>
              <w:t xml:space="preserve"> hidrológico</w:t>
            </w:r>
            <w:r>
              <w:rPr>
                <w:sz w:val="18"/>
                <w:szCs w:val="18"/>
              </w:rPr>
              <w:t>”.</w:t>
            </w:r>
          </w:p>
          <w:p w:rsidR="00B65FD8" w:rsidRDefault="00B65FD8" w:rsidP="00B65FD8">
            <w:pPr>
              <w:autoSpaceDE w:val="0"/>
              <w:autoSpaceDN w:val="0"/>
              <w:adjustRightInd w:val="0"/>
              <w:spacing w:after="0" w:line="240" w:lineRule="auto"/>
              <w:rPr>
                <w:sz w:val="18"/>
                <w:szCs w:val="18"/>
              </w:rPr>
            </w:pPr>
          </w:p>
          <w:p w:rsidR="00B65FD8" w:rsidRPr="00B65FD8" w:rsidRDefault="00B65FD8" w:rsidP="00B65FD8">
            <w:pPr>
              <w:autoSpaceDE w:val="0"/>
              <w:autoSpaceDN w:val="0"/>
              <w:adjustRightInd w:val="0"/>
              <w:spacing w:after="0" w:line="240" w:lineRule="auto"/>
              <w:rPr>
                <w:sz w:val="18"/>
                <w:szCs w:val="18"/>
              </w:rPr>
            </w:pPr>
            <w:r w:rsidRPr="00B65FD8">
              <w:rPr>
                <w:sz w:val="18"/>
                <w:szCs w:val="18"/>
              </w:rPr>
              <w:t>En la última actividad, oriente a los estudiantes a reconocer la importancia del ciclo</w:t>
            </w:r>
            <w:r w:rsidR="000F4EA9">
              <w:rPr>
                <w:sz w:val="18"/>
                <w:szCs w:val="18"/>
              </w:rPr>
              <w:t xml:space="preserve"> </w:t>
            </w:r>
            <w:r w:rsidRPr="00B65FD8">
              <w:rPr>
                <w:sz w:val="18"/>
                <w:szCs w:val="18"/>
              </w:rPr>
              <w:t>hidrológico en nuestra vida, guíelos a que identifiquen que el cuidado del agua es esencial para que</w:t>
            </w:r>
          </w:p>
          <w:p w:rsidR="00D36C12" w:rsidRDefault="00B65FD8" w:rsidP="000F4EA9">
            <w:pPr>
              <w:autoSpaceDE w:val="0"/>
              <w:autoSpaceDN w:val="0"/>
              <w:adjustRightInd w:val="0"/>
              <w:spacing w:after="0" w:line="240" w:lineRule="auto"/>
              <w:rPr>
                <w:sz w:val="18"/>
                <w:szCs w:val="18"/>
              </w:rPr>
            </w:pPr>
            <w:r w:rsidRPr="00B65FD8">
              <w:rPr>
                <w:sz w:val="18"/>
                <w:szCs w:val="18"/>
              </w:rPr>
              <w:t>este ciclo se cumpla y podamos gozar de este recurso indispensable para todos los seres vivos de</w:t>
            </w:r>
            <w:r w:rsidR="000F4EA9">
              <w:rPr>
                <w:sz w:val="18"/>
                <w:szCs w:val="18"/>
              </w:rPr>
              <w:t xml:space="preserve"> </w:t>
            </w:r>
            <w:r w:rsidRPr="00B65FD8">
              <w:rPr>
                <w:sz w:val="18"/>
                <w:szCs w:val="18"/>
              </w:rPr>
              <w:t>nuestro planeta</w:t>
            </w:r>
            <w:r w:rsidR="000F4EA9">
              <w:rPr>
                <w:sz w:val="18"/>
                <w:szCs w:val="18"/>
              </w:rPr>
              <w:t>.</w:t>
            </w:r>
          </w:p>
          <w:p w:rsidR="000F4EA9" w:rsidRDefault="000F4EA9" w:rsidP="000F4EA9">
            <w:pPr>
              <w:autoSpaceDE w:val="0"/>
              <w:autoSpaceDN w:val="0"/>
              <w:adjustRightInd w:val="0"/>
              <w:spacing w:after="0" w:line="240" w:lineRule="auto"/>
              <w:rPr>
                <w:sz w:val="18"/>
                <w:szCs w:val="18"/>
              </w:rPr>
            </w:pPr>
          </w:p>
          <w:p w:rsidR="000F4EA9" w:rsidRDefault="000F4EA9" w:rsidP="000F4EA9">
            <w:pPr>
              <w:autoSpaceDE w:val="0"/>
              <w:autoSpaceDN w:val="0"/>
              <w:adjustRightInd w:val="0"/>
              <w:spacing w:after="0" w:line="240" w:lineRule="auto"/>
              <w:rPr>
                <w:sz w:val="18"/>
                <w:szCs w:val="18"/>
              </w:rPr>
            </w:pPr>
            <w:r>
              <w:rPr>
                <w:sz w:val="18"/>
                <w:szCs w:val="18"/>
              </w:rPr>
              <w:t>Para finalizar, invite a los alumnos a comentar algunas pequeñas acciones pueden ayudar a conservar el agua, en sus hogares y en la escuela.</w:t>
            </w:r>
          </w:p>
          <w:p w:rsidR="000F4EA9" w:rsidRDefault="000F4EA9" w:rsidP="000F4EA9">
            <w:pPr>
              <w:autoSpaceDE w:val="0"/>
              <w:autoSpaceDN w:val="0"/>
              <w:adjustRightInd w:val="0"/>
              <w:spacing w:after="0" w:line="240" w:lineRule="auto"/>
              <w:rPr>
                <w:sz w:val="18"/>
                <w:szCs w:val="18"/>
              </w:rPr>
            </w:pPr>
          </w:p>
        </w:tc>
      </w:tr>
      <w:tr w:rsidR="006A7ECD" w:rsidRPr="005D19F7" w:rsidTr="00170143">
        <w:trPr>
          <w:cantSplit/>
          <w:trHeight w:val="982"/>
        </w:trPr>
        <w:tc>
          <w:tcPr>
            <w:tcW w:w="221" w:type="pct"/>
            <w:vMerge w:val="restart"/>
            <w:textDirection w:val="btLr"/>
          </w:tcPr>
          <w:p w:rsidR="006A7ECD" w:rsidRPr="007575A8" w:rsidRDefault="006A7ECD" w:rsidP="0037383F">
            <w:pPr>
              <w:ind w:left="113" w:right="113"/>
              <w:jc w:val="center"/>
              <w:rPr>
                <w:rFonts w:cstheme="minorHAnsi"/>
                <w:b/>
                <w:bCs/>
                <w:sz w:val="18"/>
                <w:szCs w:val="18"/>
              </w:rPr>
            </w:pPr>
            <w:r>
              <w:rPr>
                <w:rFonts w:cstheme="minorHAnsi"/>
                <w:b/>
                <w:bCs/>
                <w:sz w:val="18"/>
                <w:szCs w:val="18"/>
              </w:rPr>
              <w:t xml:space="preserve">De lo Humano y </w:t>
            </w:r>
            <w:r w:rsidR="009F2B5E">
              <w:rPr>
                <w:rFonts w:cstheme="minorHAnsi"/>
                <w:b/>
                <w:bCs/>
                <w:sz w:val="18"/>
                <w:szCs w:val="18"/>
              </w:rPr>
              <w:t xml:space="preserve">lo </w:t>
            </w:r>
            <w:r>
              <w:rPr>
                <w:rFonts w:cstheme="minorHAnsi"/>
                <w:b/>
                <w:bCs/>
                <w:sz w:val="18"/>
                <w:szCs w:val="18"/>
              </w:rPr>
              <w:t>Comunitario</w:t>
            </w:r>
          </w:p>
        </w:tc>
        <w:tc>
          <w:tcPr>
            <w:tcW w:w="849" w:type="pct"/>
            <w:vAlign w:val="center"/>
          </w:tcPr>
          <w:p w:rsidR="006A7ECD" w:rsidRPr="00A05947" w:rsidRDefault="008E4AF8" w:rsidP="0037383F">
            <w:pPr>
              <w:rPr>
                <w:sz w:val="18"/>
                <w:szCs w:val="18"/>
              </w:rPr>
            </w:pPr>
            <w:r>
              <w:rPr>
                <w:sz w:val="18"/>
                <w:szCs w:val="18"/>
              </w:rPr>
              <w:t>Describe quién es para fortalecer su autoestima.</w:t>
            </w:r>
          </w:p>
        </w:tc>
        <w:tc>
          <w:tcPr>
            <w:tcW w:w="501" w:type="pct"/>
          </w:tcPr>
          <w:p w:rsidR="006A7ECD" w:rsidRPr="004B1F17" w:rsidRDefault="008E4AF8" w:rsidP="0037383F">
            <w:pPr>
              <w:rPr>
                <w:rFonts w:ascii="Calibri" w:hAnsi="Calibri" w:cs="Calibri"/>
                <w:kern w:val="0"/>
                <w:sz w:val="18"/>
                <w:szCs w:val="18"/>
              </w:rPr>
            </w:pPr>
            <w:r w:rsidRPr="008E4AF8">
              <w:rPr>
                <w:sz w:val="18"/>
                <w:szCs w:val="18"/>
              </w:rPr>
              <w:t>Autoestima y reconocimiento de personalidad</w:t>
            </w:r>
          </w:p>
        </w:tc>
        <w:tc>
          <w:tcPr>
            <w:tcW w:w="608" w:type="pct"/>
          </w:tcPr>
          <w:p w:rsidR="008E4AF8" w:rsidRDefault="008E4AF8" w:rsidP="008E4AF8">
            <w:pPr>
              <w:rPr>
                <w:sz w:val="18"/>
                <w:szCs w:val="18"/>
              </w:rPr>
            </w:pPr>
            <w:r>
              <w:rPr>
                <w:sz w:val="18"/>
                <w:szCs w:val="18"/>
              </w:rPr>
              <w:t>Acciones que las niñas y niños pueden realizar para identificar su personalidad</w:t>
            </w:r>
          </w:p>
          <w:p w:rsidR="006A7ECD" w:rsidRDefault="006A7ECD" w:rsidP="0037383F">
            <w:pPr>
              <w:rPr>
                <w:sz w:val="18"/>
                <w:szCs w:val="18"/>
              </w:rPr>
            </w:pPr>
          </w:p>
        </w:tc>
        <w:tc>
          <w:tcPr>
            <w:tcW w:w="606" w:type="pct"/>
            <w:vAlign w:val="center"/>
          </w:tcPr>
          <w:p w:rsidR="006A7ECD" w:rsidRDefault="006A7ECD" w:rsidP="0037383F">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1</w:t>
            </w:r>
            <w:r w:rsidR="000D3D5C">
              <w:rPr>
                <w:rFonts w:cstheme="minorHAnsi"/>
                <w:b/>
                <w:bCs/>
                <w:sz w:val="18"/>
                <w:szCs w:val="18"/>
              </w:rPr>
              <w:t>0</w:t>
            </w:r>
            <w:r>
              <w:rPr>
                <w:rFonts w:cstheme="minorHAnsi"/>
                <w:b/>
                <w:bCs/>
                <w:sz w:val="18"/>
                <w:szCs w:val="18"/>
              </w:rPr>
              <w:t xml:space="preserve">. </w:t>
            </w:r>
            <w:r w:rsidR="008E4AF8">
              <w:rPr>
                <w:rFonts w:cstheme="minorHAnsi"/>
                <w:b/>
                <w:bCs/>
                <w:sz w:val="18"/>
                <w:szCs w:val="18"/>
              </w:rPr>
              <w:t>Así soy yo</w:t>
            </w:r>
          </w:p>
          <w:p w:rsidR="006A7ECD" w:rsidRDefault="006A7ECD" w:rsidP="0037383F">
            <w:pPr>
              <w:spacing w:line="240" w:lineRule="atLeast"/>
              <w:rPr>
                <w:sz w:val="18"/>
                <w:szCs w:val="18"/>
              </w:rPr>
            </w:pPr>
            <w:r w:rsidRPr="00B04490">
              <w:rPr>
                <w:rFonts w:cstheme="minorHAnsi"/>
                <w:b/>
                <w:bCs/>
                <w:sz w:val="18"/>
                <w:szCs w:val="18"/>
              </w:rPr>
              <w:t>(</w:t>
            </w:r>
            <w:r>
              <w:rPr>
                <w:sz w:val="18"/>
                <w:szCs w:val="18"/>
              </w:rPr>
              <w:t xml:space="preserve">Módulo 4, Formación socioemocional. </w:t>
            </w:r>
            <w:r w:rsidRPr="005D401D">
              <w:rPr>
                <w:sz w:val="18"/>
                <w:szCs w:val="18"/>
              </w:rPr>
              <w:t xml:space="preserve">página </w:t>
            </w:r>
            <w:r w:rsidR="008E4AF8">
              <w:rPr>
                <w:sz w:val="18"/>
                <w:szCs w:val="18"/>
              </w:rPr>
              <w:t>12</w:t>
            </w:r>
            <w:r w:rsidRPr="005D401D">
              <w:rPr>
                <w:sz w:val="18"/>
                <w:szCs w:val="18"/>
              </w:rPr>
              <w:t>)</w:t>
            </w:r>
          </w:p>
          <w:p w:rsidR="006A7ECD" w:rsidRPr="005D401D" w:rsidRDefault="006A7ECD" w:rsidP="0037383F">
            <w:pPr>
              <w:spacing w:line="240" w:lineRule="atLeast"/>
              <w:rPr>
                <w:rFonts w:cstheme="minorHAnsi"/>
                <w:b/>
                <w:bCs/>
                <w:sz w:val="18"/>
                <w:szCs w:val="18"/>
              </w:rPr>
            </w:pPr>
            <w:r w:rsidRPr="005D401D">
              <w:rPr>
                <w:noProof/>
                <w:sz w:val="18"/>
                <w:szCs w:val="18"/>
                <w:lang w:val="en-US"/>
              </w:rPr>
              <w:drawing>
                <wp:inline distT="0" distB="0" distL="0" distR="0" wp14:anchorId="0DA49DC6" wp14:editId="7F457451">
                  <wp:extent cx="533400" cy="482600"/>
                  <wp:effectExtent l="0" t="0" r="0" b="0"/>
                  <wp:docPr id="130830663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6A7ECD" w:rsidRDefault="008E4AF8" w:rsidP="0037383F">
            <w:pPr>
              <w:rPr>
                <w:sz w:val="18"/>
                <w:szCs w:val="18"/>
              </w:rPr>
            </w:pPr>
            <w:r w:rsidRPr="003E02FB">
              <w:rPr>
                <w:i/>
                <w:iCs/>
                <w:sz w:val="18"/>
                <w:szCs w:val="18"/>
              </w:rPr>
              <w:t>Nuestros saberes</w:t>
            </w:r>
            <w:r>
              <w:rPr>
                <w:sz w:val="18"/>
                <w:szCs w:val="18"/>
              </w:rPr>
              <w:t xml:space="preserve"> 4, p. 231</w:t>
            </w:r>
          </w:p>
          <w:p w:rsidR="003E02FB" w:rsidRDefault="003E02FB" w:rsidP="003E02FB">
            <w:pPr>
              <w:rPr>
                <w:sz w:val="18"/>
                <w:szCs w:val="18"/>
              </w:rPr>
            </w:pPr>
            <w:r>
              <w:rPr>
                <w:i/>
                <w:iCs/>
                <w:sz w:val="18"/>
                <w:szCs w:val="18"/>
              </w:rPr>
              <w:t xml:space="preserve">Proyectos Escolares 4, </w:t>
            </w:r>
            <w:r w:rsidRPr="00AE59D2">
              <w:rPr>
                <w:sz w:val="18"/>
                <w:szCs w:val="18"/>
              </w:rPr>
              <w:t>pp. 272-287</w:t>
            </w:r>
          </w:p>
          <w:p w:rsidR="003E02FB" w:rsidRPr="00CD495C" w:rsidRDefault="003E02FB" w:rsidP="003E02FB">
            <w:pPr>
              <w:rPr>
                <w:i/>
                <w:iCs/>
                <w:sz w:val="18"/>
                <w:szCs w:val="18"/>
              </w:rPr>
            </w:pPr>
            <w:r w:rsidRPr="00031348">
              <w:rPr>
                <w:i/>
                <w:iCs/>
                <w:sz w:val="18"/>
                <w:szCs w:val="18"/>
              </w:rPr>
              <w:t>Proyectos de Aula</w:t>
            </w:r>
            <w:r>
              <w:rPr>
                <w:sz w:val="18"/>
                <w:szCs w:val="18"/>
              </w:rPr>
              <w:t xml:space="preserve"> 4, pp. 310-325</w:t>
            </w:r>
          </w:p>
        </w:tc>
        <w:tc>
          <w:tcPr>
            <w:tcW w:w="1752" w:type="pct"/>
          </w:tcPr>
          <w:p w:rsidR="003E02FB" w:rsidRPr="003E02FB" w:rsidRDefault="003E02FB" w:rsidP="003E02FB">
            <w:pPr>
              <w:autoSpaceDE w:val="0"/>
              <w:autoSpaceDN w:val="0"/>
              <w:adjustRightInd w:val="0"/>
              <w:spacing w:after="0" w:line="240" w:lineRule="auto"/>
              <w:rPr>
                <w:sz w:val="18"/>
                <w:szCs w:val="18"/>
              </w:rPr>
            </w:pPr>
            <w:r w:rsidRPr="003E02FB">
              <w:rPr>
                <w:sz w:val="18"/>
                <w:szCs w:val="18"/>
              </w:rPr>
              <w:t>Pida a los alumnos que realicen de manera individual una exposición</w:t>
            </w:r>
          </w:p>
          <w:p w:rsidR="003E02FB" w:rsidRPr="003E02FB" w:rsidRDefault="003E02FB" w:rsidP="003E02FB">
            <w:pPr>
              <w:autoSpaceDE w:val="0"/>
              <w:autoSpaceDN w:val="0"/>
              <w:adjustRightInd w:val="0"/>
              <w:spacing w:after="0" w:line="240" w:lineRule="auto"/>
              <w:rPr>
                <w:sz w:val="18"/>
                <w:szCs w:val="18"/>
              </w:rPr>
            </w:pPr>
            <w:r w:rsidRPr="003E02FB">
              <w:rPr>
                <w:sz w:val="18"/>
                <w:szCs w:val="18"/>
              </w:rPr>
              <w:t xml:space="preserve">de quiénes son. </w:t>
            </w:r>
            <w:r>
              <w:rPr>
                <w:sz w:val="18"/>
                <w:szCs w:val="18"/>
              </w:rPr>
              <w:t>Solicite</w:t>
            </w:r>
            <w:r w:rsidRPr="003E02FB">
              <w:rPr>
                <w:sz w:val="18"/>
                <w:szCs w:val="18"/>
              </w:rPr>
              <w:t xml:space="preserve"> que se describan con más características de</w:t>
            </w:r>
          </w:p>
          <w:p w:rsidR="006A7ECD" w:rsidRDefault="003E02FB" w:rsidP="003E02FB">
            <w:pPr>
              <w:autoSpaceDE w:val="0"/>
              <w:autoSpaceDN w:val="0"/>
              <w:adjustRightInd w:val="0"/>
              <w:spacing w:after="0" w:line="240" w:lineRule="auto"/>
              <w:rPr>
                <w:sz w:val="18"/>
                <w:szCs w:val="18"/>
              </w:rPr>
            </w:pPr>
            <w:r w:rsidRPr="003E02FB">
              <w:rPr>
                <w:sz w:val="18"/>
                <w:szCs w:val="18"/>
              </w:rPr>
              <w:t>las que se mencionan en la ficha personal.</w:t>
            </w:r>
          </w:p>
          <w:p w:rsidR="003E02FB" w:rsidRPr="003E02FB" w:rsidRDefault="003E02FB" w:rsidP="003E02FB">
            <w:pPr>
              <w:autoSpaceDE w:val="0"/>
              <w:autoSpaceDN w:val="0"/>
              <w:adjustRightInd w:val="0"/>
              <w:spacing w:after="0" w:line="240" w:lineRule="auto"/>
              <w:rPr>
                <w:sz w:val="18"/>
                <w:szCs w:val="18"/>
              </w:rPr>
            </w:pPr>
          </w:p>
          <w:p w:rsidR="003E02FB" w:rsidRPr="003E02FB" w:rsidRDefault="003E02FB" w:rsidP="003E02FB">
            <w:pPr>
              <w:autoSpaceDE w:val="0"/>
              <w:autoSpaceDN w:val="0"/>
              <w:adjustRightInd w:val="0"/>
              <w:spacing w:after="0" w:line="240" w:lineRule="auto"/>
              <w:rPr>
                <w:sz w:val="18"/>
                <w:szCs w:val="18"/>
              </w:rPr>
            </w:pPr>
            <w:r w:rsidRPr="003E02FB">
              <w:rPr>
                <w:sz w:val="18"/>
                <w:szCs w:val="18"/>
              </w:rPr>
              <w:t>Pida a los alumnos que hablen sobre sus gustos, disgustos,</w:t>
            </w:r>
            <w:r>
              <w:rPr>
                <w:sz w:val="18"/>
                <w:szCs w:val="18"/>
              </w:rPr>
              <w:t xml:space="preserve"> </w:t>
            </w:r>
            <w:r w:rsidRPr="003E02FB">
              <w:rPr>
                <w:sz w:val="18"/>
                <w:szCs w:val="18"/>
              </w:rPr>
              <w:t>personalidad y actividades que les gusta practicar. Solicíteles</w:t>
            </w:r>
          </w:p>
          <w:p w:rsidR="003E02FB" w:rsidRPr="003E02FB" w:rsidRDefault="003E02FB" w:rsidP="003E02FB">
            <w:pPr>
              <w:autoSpaceDE w:val="0"/>
              <w:autoSpaceDN w:val="0"/>
              <w:adjustRightInd w:val="0"/>
              <w:spacing w:after="0" w:line="240" w:lineRule="auto"/>
              <w:rPr>
                <w:sz w:val="18"/>
                <w:szCs w:val="18"/>
              </w:rPr>
            </w:pPr>
            <w:r w:rsidRPr="003E02FB">
              <w:rPr>
                <w:sz w:val="18"/>
                <w:szCs w:val="18"/>
              </w:rPr>
              <w:t>que intercambien colectivamente información e identifiquen similitudes y diferencias.</w:t>
            </w:r>
          </w:p>
          <w:p w:rsidR="003E02FB" w:rsidRDefault="003E02FB" w:rsidP="003E02FB">
            <w:pPr>
              <w:autoSpaceDE w:val="0"/>
              <w:autoSpaceDN w:val="0"/>
              <w:adjustRightInd w:val="0"/>
              <w:spacing w:after="0" w:line="240" w:lineRule="auto"/>
              <w:rPr>
                <w:sz w:val="18"/>
                <w:szCs w:val="18"/>
              </w:rPr>
            </w:pPr>
          </w:p>
          <w:p w:rsidR="003E02FB" w:rsidRPr="007002D0" w:rsidRDefault="003E02FB" w:rsidP="003E02FB">
            <w:pPr>
              <w:autoSpaceDE w:val="0"/>
              <w:autoSpaceDN w:val="0"/>
              <w:adjustRightInd w:val="0"/>
              <w:spacing w:after="0" w:line="240" w:lineRule="auto"/>
              <w:rPr>
                <w:sz w:val="18"/>
                <w:szCs w:val="18"/>
              </w:rPr>
            </w:pPr>
            <w:r w:rsidRPr="003E02FB">
              <w:rPr>
                <w:sz w:val="18"/>
                <w:szCs w:val="18"/>
              </w:rPr>
              <w:t>Platique con los alumnos sobre la familia</w:t>
            </w:r>
            <w:r>
              <w:rPr>
                <w:sz w:val="18"/>
                <w:szCs w:val="18"/>
              </w:rPr>
              <w:t xml:space="preserve"> de la actividad 4</w:t>
            </w:r>
            <w:r w:rsidRPr="003E02FB">
              <w:rPr>
                <w:sz w:val="18"/>
                <w:szCs w:val="18"/>
              </w:rPr>
              <w:t xml:space="preserve"> y pídales</w:t>
            </w:r>
            <w:r>
              <w:rPr>
                <w:sz w:val="18"/>
                <w:szCs w:val="18"/>
              </w:rPr>
              <w:t xml:space="preserve"> </w:t>
            </w:r>
            <w:r w:rsidRPr="003E02FB">
              <w:rPr>
                <w:sz w:val="18"/>
                <w:szCs w:val="18"/>
              </w:rPr>
              <w:t>que la describan. Reflexionen sobre la importancia</w:t>
            </w:r>
            <w:r>
              <w:rPr>
                <w:sz w:val="18"/>
                <w:szCs w:val="18"/>
              </w:rPr>
              <w:t xml:space="preserve"> </w:t>
            </w:r>
            <w:r w:rsidRPr="003E02FB">
              <w:rPr>
                <w:sz w:val="18"/>
                <w:szCs w:val="18"/>
              </w:rPr>
              <w:t>del respeto a las características de cada persona.</w:t>
            </w:r>
          </w:p>
        </w:tc>
      </w:tr>
      <w:tr w:rsidR="006A7ECD" w:rsidRPr="005D19F7" w:rsidTr="00150599">
        <w:trPr>
          <w:cantSplit/>
          <w:trHeight w:val="2021"/>
        </w:trPr>
        <w:tc>
          <w:tcPr>
            <w:tcW w:w="221" w:type="pct"/>
            <w:vMerge/>
            <w:textDirection w:val="btLr"/>
          </w:tcPr>
          <w:p w:rsidR="006A7ECD" w:rsidRPr="007575A8" w:rsidRDefault="006A7ECD" w:rsidP="0037383F">
            <w:pPr>
              <w:ind w:left="113" w:right="113"/>
              <w:jc w:val="center"/>
              <w:rPr>
                <w:rFonts w:cstheme="minorHAnsi"/>
                <w:b/>
                <w:bCs/>
                <w:sz w:val="18"/>
                <w:szCs w:val="18"/>
              </w:rPr>
            </w:pPr>
          </w:p>
        </w:tc>
        <w:tc>
          <w:tcPr>
            <w:tcW w:w="849" w:type="pct"/>
            <w:vAlign w:val="center"/>
          </w:tcPr>
          <w:p w:rsidR="00237E8F" w:rsidRDefault="00237E8F" w:rsidP="00237E8F">
            <w:pPr>
              <w:autoSpaceDE w:val="0"/>
              <w:autoSpaceDN w:val="0"/>
              <w:adjustRightInd w:val="0"/>
              <w:rPr>
                <w:rFonts w:cstheme="minorHAnsi"/>
                <w:kern w:val="0"/>
                <w:sz w:val="18"/>
                <w:szCs w:val="18"/>
              </w:rPr>
            </w:pPr>
            <w:r>
              <w:rPr>
                <w:rFonts w:cstheme="minorHAnsi"/>
                <w:kern w:val="0"/>
                <w:sz w:val="18"/>
                <w:szCs w:val="18"/>
              </w:rPr>
              <w:t>Conoce los sellos de advertencia y qué advierten. Relaciona la presencia de un sello con las enfermedades que puede causar.</w:t>
            </w:r>
          </w:p>
          <w:p w:rsidR="006A7ECD" w:rsidRPr="00734ACE" w:rsidRDefault="006A7ECD" w:rsidP="0037383F">
            <w:pPr>
              <w:rPr>
                <w:sz w:val="18"/>
                <w:szCs w:val="18"/>
              </w:rPr>
            </w:pPr>
          </w:p>
        </w:tc>
        <w:tc>
          <w:tcPr>
            <w:tcW w:w="501" w:type="pct"/>
          </w:tcPr>
          <w:p w:rsidR="006A7ECD" w:rsidRPr="00B04490" w:rsidRDefault="00237E8F" w:rsidP="0037383F">
            <w:pPr>
              <w:rPr>
                <w:sz w:val="18"/>
                <w:szCs w:val="18"/>
              </w:rPr>
            </w:pPr>
            <w:r w:rsidRPr="00237E8F">
              <w:rPr>
                <w:sz w:val="18"/>
                <w:szCs w:val="18"/>
              </w:rPr>
              <w:t>Sellos de advertencia y las enfermedades que advierten</w:t>
            </w:r>
          </w:p>
        </w:tc>
        <w:tc>
          <w:tcPr>
            <w:tcW w:w="608" w:type="pct"/>
          </w:tcPr>
          <w:p w:rsidR="006A7ECD" w:rsidRDefault="00237E8F" w:rsidP="0037383F">
            <w:pPr>
              <w:rPr>
                <w:sz w:val="18"/>
                <w:szCs w:val="18"/>
              </w:rPr>
            </w:pPr>
            <w:r>
              <w:rPr>
                <w:sz w:val="18"/>
                <w:szCs w:val="18"/>
              </w:rPr>
              <w:t>Revisión de sellos y advertencias en las etiquetas de alimentos procesados</w:t>
            </w:r>
          </w:p>
        </w:tc>
        <w:tc>
          <w:tcPr>
            <w:tcW w:w="606" w:type="pct"/>
            <w:vAlign w:val="center"/>
          </w:tcPr>
          <w:p w:rsidR="006A7ECD" w:rsidRDefault="006A7ECD" w:rsidP="007D183A">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1</w:t>
            </w:r>
            <w:r w:rsidR="000D3D5C">
              <w:rPr>
                <w:rFonts w:cstheme="minorHAnsi"/>
                <w:b/>
                <w:bCs/>
                <w:sz w:val="18"/>
                <w:szCs w:val="18"/>
              </w:rPr>
              <w:t>0</w:t>
            </w:r>
            <w:r>
              <w:rPr>
                <w:rFonts w:cstheme="minorHAnsi"/>
                <w:b/>
                <w:bCs/>
                <w:sz w:val="18"/>
                <w:szCs w:val="18"/>
              </w:rPr>
              <w:t xml:space="preserve">. </w:t>
            </w:r>
            <w:r w:rsidR="00237E8F">
              <w:rPr>
                <w:rFonts w:cstheme="minorHAnsi"/>
                <w:b/>
                <w:bCs/>
                <w:sz w:val="18"/>
                <w:szCs w:val="18"/>
              </w:rPr>
              <w:t>Los sellos advierten</w:t>
            </w:r>
          </w:p>
          <w:p w:rsidR="006A7ECD" w:rsidRDefault="006A7ECD" w:rsidP="007D183A">
            <w:pPr>
              <w:spacing w:line="240" w:lineRule="atLeast"/>
              <w:rPr>
                <w:sz w:val="18"/>
                <w:szCs w:val="18"/>
              </w:rPr>
            </w:pPr>
            <w:r w:rsidRPr="00B04490">
              <w:rPr>
                <w:rFonts w:cstheme="minorHAnsi"/>
                <w:b/>
                <w:bCs/>
                <w:sz w:val="18"/>
                <w:szCs w:val="18"/>
              </w:rPr>
              <w:t>(</w:t>
            </w:r>
            <w:r>
              <w:rPr>
                <w:sz w:val="18"/>
                <w:szCs w:val="18"/>
              </w:rPr>
              <w:t xml:space="preserve">Módulo 4, Vida saludable, </w:t>
            </w:r>
            <w:r w:rsidRPr="005D401D">
              <w:rPr>
                <w:sz w:val="18"/>
                <w:szCs w:val="18"/>
              </w:rPr>
              <w:t xml:space="preserve">página </w:t>
            </w:r>
            <w:r w:rsidR="00237E8F">
              <w:rPr>
                <w:sz w:val="18"/>
                <w:szCs w:val="18"/>
              </w:rPr>
              <w:t>12</w:t>
            </w:r>
            <w:r w:rsidRPr="005D401D">
              <w:rPr>
                <w:sz w:val="18"/>
                <w:szCs w:val="18"/>
              </w:rPr>
              <w:t>)</w:t>
            </w:r>
          </w:p>
          <w:p w:rsidR="006A7ECD" w:rsidRPr="005D401D" w:rsidRDefault="00255541" w:rsidP="007D183A">
            <w:pPr>
              <w:spacing w:line="240" w:lineRule="atLeast"/>
              <w:rPr>
                <w:rFonts w:cstheme="minorHAnsi"/>
                <w:b/>
                <w:bCs/>
                <w:sz w:val="18"/>
                <w:szCs w:val="18"/>
              </w:rPr>
            </w:pPr>
            <w:r>
              <w:rPr>
                <w:b/>
                <w:bCs/>
                <w:noProof/>
                <w:sz w:val="18"/>
                <w:szCs w:val="18"/>
              </w:rPr>
              <w:drawing>
                <wp:inline distT="0" distB="0" distL="0" distR="0" wp14:anchorId="08FF9CA1" wp14:editId="51288A9A">
                  <wp:extent cx="430823" cy="448851"/>
                  <wp:effectExtent l="0" t="0" r="1270" b="0"/>
                  <wp:docPr id="9852598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3"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6A7ECD" w:rsidRDefault="00225398" w:rsidP="007A5F42">
            <w:pPr>
              <w:rPr>
                <w:sz w:val="18"/>
                <w:szCs w:val="18"/>
              </w:rPr>
            </w:pPr>
            <w:r w:rsidRPr="00E076A3">
              <w:rPr>
                <w:i/>
                <w:iCs/>
                <w:sz w:val="18"/>
                <w:szCs w:val="18"/>
              </w:rPr>
              <w:t>Nuestros saberes</w:t>
            </w:r>
            <w:r>
              <w:rPr>
                <w:sz w:val="18"/>
                <w:szCs w:val="18"/>
              </w:rPr>
              <w:t xml:space="preserve"> 4, p. 215</w:t>
            </w:r>
          </w:p>
          <w:p w:rsidR="00E076A3" w:rsidRDefault="00E076A3" w:rsidP="00E076A3">
            <w:pPr>
              <w:rPr>
                <w:i/>
                <w:iCs/>
                <w:sz w:val="18"/>
                <w:szCs w:val="18"/>
              </w:rPr>
            </w:pPr>
            <w:r>
              <w:rPr>
                <w:i/>
                <w:iCs/>
                <w:sz w:val="18"/>
                <w:szCs w:val="18"/>
              </w:rPr>
              <w:t xml:space="preserve">Proyectos Comunitarios 4, </w:t>
            </w:r>
            <w:r w:rsidRPr="009D39AF">
              <w:rPr>
                <w:sz w:val="18"/>
                <w:szCs w:val="18"/>
              </w:rPr>
              <w:t xml:space="preserve">pp. </w:t>
            </w:r>
            <w:r w:rsidR="004F5A96">
              <w:rPr>
                <w:sz w:val="18"/>
                <w:szCs w:val="18"/>
              </w:rPr>
              <w:t>40-49, 110-121</w:t>
            </w:r>
          </w:p>
          <w:p w:rsidR="00E076A3" w:rsidRPr="00E076A3" w:rsidRDefault="00E076A3" w:rsidP="00E076A3">
            <w:pPr>
              <w:rPr>
                <w:i/>
                <w:iCs/>
                <w:sz w:val="18"/>
                <w:szCs w:val="18"/>
              </w:rPr>
            </w:pPr>
            <w:r>
              <w:rPr>
                <w:i/>
                <w:iCs/>
                <w:sz w:val="18"/>
                <w:szCs w:val="18"/>
              </w:rPr>
              <w:t xml:space="preserve">Proyectos de Aula 4, </w:t>
            </w:r>
            <w:r w:rsidRPr="009D39AF">
              <w:rPr>
                <w:sz w:val="18"/>
                <w:szCs w:val="18"/>
              </w:rPr>
              <w:t>pp. 34-49</w:t>
            </w:r>
          </w:p>
        </w:tc>
        <w:tc>
          <w:tcPr>
            <w:tcW w:w="1752" w:type="pct"/>
          </w:tcPr>
          <w:p w:rsidR="006A7ECD" w:rsidRDefault="00E076A3" w:rsidP="0037383F">
            <w:pPr>
              <w:autoSpaceDE w:val="0"/>
              <w:autoSpaceDN w:val="0"/>
              <w:adjustRightInd w:val="0"/>
              <w:spacing w:after="0" w:line="240" w:lineRule="auto"/>
              <w:rPr>
                <w:sz w:val="18"/>
                <w:szCs w:val="18"/>
              </w:rPr>
            </w:pPr>
            <w:r>
              <w:rPr>
                <w:sz w:val="18"/>
                <w:szCs w:val="18"/>
              </w:rPr>
              <w:t>Pida a  los alumnos leer la información del recuadro inicial de la Ficha. Lleve empaques con algunos de los sellos de advertencia para que analicen lo que contienen los productos correspondientes.</w:t>
            </w:r>
          </w:p>
          <w:p w:rsidR="00E076A3" w:rsidRDefault="00E076A3" w:rsidP="0037383F">
            <w:pPr>
              <w:autoSpaceDE w:val="0"/>
              <w:autoSpaceDN w:val="0"/>
              <w:adjustRightInd w:val="0"/>
              <w:spacing w:after="0" w:line="240" w:lineRule="auto"/>
              <w:rPr>
                <w:sz w:val="18"/>
                <w:szCs w:val="18"/>
              </w:rPr>
            </w:pPr>
          </w:p>
          <w:p w:rsidR="00E076A3" w:rsidRDefault="00E076A3" w:rsidP="0037383F">
            <w:pPr>
              <w:autoSpaceDE w:val="0"/>
              <w:autoSpaceDN w:val="0"/>
              <w:adjustRightInd w:val="0"/>
              <w:spacing w:after="0" w:line="240" w:lineRule="auto"/>
              <w:rPr>
                <w:sz w:val="18"/>
                <w:szCs w:val="18"/>
              </w:rPr>
            </w:pPr>
            <w:r>
              <w:rPr>
                <w:sz w:val="18"/>
                <w:szCs w:val="18"/>
              </w:rPr>
              <w:t>Invite a reflexionar sobre por qué se siguen vendiendo productos ultraprocesados a pesar del daño que causan.</w:t>
            </w:r>
          </w:p>
          <w:p w:rsidR="00E076A3" w:rsidRDefault="00E076A3" w:rsidP="0037383F">
            <w:pPr>
              <w:autoSpaceDE w:val="0"/>
              <w:autoSpaceDN w:val="0"/>
              <w:adjustRightInd w:val="0"/>
              <w:spacing w:after="0" w:line="240" w:lineRule="auto"/>
              <w:rPr>
                <w:sz w:val="18"/>
                <w:szCs w:val="18"/>
              </w:rPr>
            </w:pPr>
          </w:p>
          <w:p w:rsidR="00E076A3" w:rsidRDefault="00E076A3" w:rsidP="0037383F">
            <w:pPr>
              <w:autoSpaceDE w:val="0"/>
              <w:autoSpaceDN w:val="0"/>
              <w:adjustRightInd w:val="0"/>
              <w:spacing w:after="0" w:line="240" w:lineRule="auto"/>
              <w:rPr>
                <w:sz w:val="18"/>
                <w:szCs w:val="18"/>
              </w:rPr>
            </w:pPr>
            <w:r>
              <w:rPr>
                <w:sz w:val="18"/>
                <w:szCs w:val="18"/>
              </w:rPr>
              <w:t>Para finalizar, agregue que las grasas trans no aportan nutrientes y son causa de enfermedades del corazón, pero se usan porque hacen más económica la producción de alimentos.</w:t>
            </w:r>
          </w:p>
          <w:p w:rsidR="00E076A3" w:rsidRPr="002D3772" w:rsidRDefault="00E076A3" w:rsidP="0037383F">
            <w:pPr>
              <w:autoSpaceDE w:val="0"/>
              <w:autoSpaceDN w:val="0"/>
              <w:adjustRightInd w:val="0"/>
              <w:spacing w:after="0" w:line="240" w:lineRule="auto"/>
              <w:rPr>
                <w:sz w:val="18"/>
                <w:szCs w:val="18"/>
              </w:rPr>
            </w:pPr>
          </w:p>
        </w:tc>
      </w:tr>
    </w:tbl>
    <w:p w:rsidR="003D4E2F" w:rsidRDefault="003D4E2F" w:rsidP="005F2695"/>
    <w:p w:rsidR="0092489A" w:rsidRDefault="0092489A" w:rsidP="005F2695"/>
    <w:p w:rsidR="000A562C" w:rsidRDefault="000A562C" w:rsidP="000A562C"/>
    <w:p w:rsidR="000D3D5C" w:rsidRDefault="000D3D5C" w:rsidP="000A562C">
      <w:pPr>
        <w:spacing w:after="0" w:line="240" w:lineRule="auto"/>
        <w:rPr>
          <w:b/>
          <w:bCs/>
          <w:color w:val="C00000"/>
          <w:sz w:val="28"/>
          <w:szCs w:val="28"/>
        </w:rPr>
      </w:pPr>
    </w:p>
    <w:p w:rsidR="000A562C" w:rsidRPr="000F2AC2" w:rsidRDefault="000A562C" w:rsidP="000A562C">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0A562C" w:rsidRPr="00F64898" w:rsidTr="00E54B26">
        <w:trPr>
          <w:trHeight w:val="135"/>
        </w:trPr>
        <w:tc>
          <w:tcPr>
            <w:tcW w:w="1070" w:type="pct"/>
            <w:gridSpan w:val="2"/>
            <w:tcBorders>
              <w:bottom w:val="single" w:sz="4" w:space="0" w:color="auto"/>
            </w:tcBorders>
            <w:shd w:val="clear" w:color="auto" w:fill="FFB7C4"/>
            <w:vAlign w:val="center"/>
          </w:tcPr>
          <w:p w:rsidR="000A562C" w:rsidRPr="000F2AC2" w:rsidRDefault="003E5102" w:rsidP="00E54B26">
            <w:pPr>
              <w:spacing w:after="0" w:line="240" w:lineRule="auto"/>
              <w:jc w:val="center"/>
              <w:rPr>
                <w:b/>
                <w:bCs/>
                <w:sz w:val="28"/>
                <w:szCs w:val="28"/>
              </w:rPr>
            </w:pPr>
            <w:r>
              <w:rPr>
                <w:b/>
                <w:bCs/>
                <w:color w:val="C00000"/>
                <w:sz w:val="28"/>
                <w:szCs w:val="28"/>
              </w:rPr>
              <w:t>FEBRERO</w:t>
            </w:r>
          </w:p>
        </w:tc>
        <w:tc>
          <w:tcPr>
            <w:tcW w:w="1109" w:type="pct"/>
            <w:gridSpan w:val="2"/>
            <w:tcBorders>
              <w:bottom w:val="single" w:sz="4" w:space="0" w:color="auto"/>
            </w:tcBorders>
            <w:shd w:val="clear" w:color="auto" w:fill="FFB7C4"/>
            <w:vAlign w:val="center"/>
          </w:tcPr>
          <w:p w:rsidR="000A562C" w:rsidRPr="00AF6F53" w:rsidRDefault="000A562C" w:rsidP="00E54B26">
            <w:pPr>
              <w:jc w:val="center"/>
              <w:rPr>
                <w:b/>
                <w:bCs/>
                <w:sz w:val="24"/>
                <w:szCs w:val="24"/>
              </w:rPr>
            </w:pPr>
            <w:r w:rsidRPr="000F2AC2">
              <w:rPr>
                <w:b/>
                <w:bCs/>
                <w:color w:val="C00000"/>
                <w:sz w:val="28"/>
                <w:szCs w:val="28"/>
              </w:rPr>
              <w:t xml:space="preserve">SEMANA </w:t>
            </w:r>
            <w:r w:rsidR="003E5102">
              <w:rPr>
                <w:b/>
                <w:bCs/>
                <w:color w:val="C00000"/>
                <w:sz w:val="28"/>
                <w:szCs w:val="28"/>
              </w:rPr>
              <w:t>25</w:t>
            </w:r>
          </w:p>
        </w:tc>
        <w:tc>
          <w:tcPr>
            <w:tcW w:w="2821" w:type="pct"/>
            <w:gridSpan w:val="3"/>
            <w:tcBorders>
              <w:top w:val="nil"/>
              <w:bottom w:val="single" w:sz="4" w:space="0" w:color="auto"/>
              <w:right w:val="nil"/>
            </w:tcBorders>
            <w:vAlign w:val="center"/>
          </w:tcPr>
          <w:p w:rsidR="000A562C" w:rsidRPr="00AF6F53" w:rsidRDefault="000A562C" w:rsidP="00E54B26">
            <w:pPr>
              <w:jc w:val="center"/>
              <w:rPr>
                <w:b/>
                <w:bCs/>
                <w:sz w:val="24"/>
                <w:szCs w:val="24"/>
              </w:rPr>
            </w:pPr>
          </w:p>
        </w:tc>
      </w:tr>
      <w:tr w:rsidR="000A562C" w:rsidRPr="00F64898" w:rsidTr="00E54B26">
        <w:trPr>
          <w:trHeight w:val="414"/>
        </w:trPr>
        <w:tc>
          <w:tcPr>
            <w:tcW w:w="221" w:type="pct"/>
            <w:shd w:val="clear" w:color="auto" w:fill="FFD3DD"/>
            <w:vAlign w:val="center"/>
          </w:tcPr>
          <w:p w:rsidR="000A562C" w:rsidRPr="00AF6F53" w:rsidRDefault="000A562C" w:rsidP="00E54B26">
            <w:pPr>
              <w:jc w:val="center"/>
              <w:rPr>
                <w:b/>
                <w:bCs/>
                <w:sz w:val="24"/>
                <w:szCs w:val="24"/>
              </w:rPr>
            </w:pPr>
            <w:r>
              <w:rPr>
                <w:b/>
                <w:bCs/>
                <w:sz w:val="24"/>
                <w:szCs w:val="24"/>
              </w:rPr>
              <w:t>CF</w:t>
            </w:r>
          </w:p>
        </w:tc>
        <w:tc>
          <w:tcPr>
            <w:tcW w:w="849" w:type="pct"/>
            <w:shd w:val="clear" w:color="auto" w:fill="FFD3DD"/>
            <w:vAlign w:val="center"/>
          </w:tcPr>
          <w:p w:rsidR="000A562C" w:rsidRPr="00AF6F53" w:rsidRDefault="000A562C" w:rsidP="00E54B26">
            <w:pPr>
              <w:jc w:val="center"/>
              <w:rPr>
                <w:b/>
                <w:bCs/>
                <w:sz w:val="24"/>
                <w:szCs w:val="24"/>
              </w:rPr>
            </w:pPr>
            <w:r w:rsidRPr="00AF6F53">
              <w:rPr>
                <w:b/>
                <w:bCs/>
                <w:sz w:val="24"/>
                <w:szCs w:val="24"/>
              </w:rPr>
              <w:t>PDA</w:t>
            </w:r>
          </w:p>
        </w:tc>
        <w:tc>
          <w:tcPr>
            <w:tcW w:w="501" w:type="pct"/>
            <w:shd w:val="clear" w:color="auto" w:fill="FFD3DD"/>
            <w:vAlign w:val="center"/>
          </w:tcPr>
          <w:p w:rsidR="000A562C" w:rsidRPr="00AF6F53" w:rsidRDefault="000A562C" w:rsidP="00E54B26">
            <w:pPr>
              <w:jc w:val="center"/>
              <w:rPr>
                <w:b/>
                <w:bCs/>
                <w:sz w:val="24"/>
                <w:szCs w:val="24"/>
              </w:rPr>
            </w:pPr>
            <w:r w:rsidRPr="00AF6F53">
              <w:rPr>
                <w:b/>
                <w:bCs/>
                <w:sz w:val="24"/>
                <w:szCs w:val="24"/>
              </w:rPr>
              <w:t>CONTENIDO</w:t>
            </w:r>
          </w:p>
        </w:tc>
        <w:tc>
          <w:tcPr>
            <w:tcW w:w="608" w:type="pct"/>
            <w:shd w:val="clear" w:color="auto" w:fill="FFD3DD"/>
            <w:vAlign w:val="center"/>
          </w:tcPr>
          <w:p w:rsidR="000A562C" w:rsidRPr="00AF6F53" w:rsidRDefault="000A562C" w:rsidP="00E54B26">
            <w:pPr>
              <w:jc w:val="center"/>
              <w:rPr>
                <w:b/>
                <w:bCs/>
                <w:sz w:val="24"/>
                <w:szCs w:val="24"/>
              </w:rPr>
            </w:pPr>
            <w:r w:rsidRPr="00AF6F53">
              <w:rPr>
                <w:b/>
                <w:bCs/>
                <w:sz w:val="24"/>
                <w:szCs w:val="24"/>
              </w:rPr>
              <w:t>TEMAS</w:t>
            </w:r>
          </w:p>
        </w:tc>
        <w:tc>
          <w:tcPr>
            <w:tcW w:w="606" w:type="pct"/>
            <w:shd w:val="clear" w:color="auto" w:fill="FFD3DD"/>
            <w:vAlign w:val="center"/>
          </w:tcPr>
          <w:p w:rsidR="000A562C" w:rsidRDefault="000A562C" w:rsidP="00E54B26">
            <w:pPr>
              <w:spacing w:after="0" w:line="240" w:lineRule="atLeast"/>
              <w:jc w:val="center"/>
              <w:rPr>
                <w:b/>
                <w:bCs/>
                <w:sz w:val="24"/>
                <w:szCs w:val="24"/>
              </w:rPr>
            </w:pPr>
            <w:r w:rsidRPr="00AF6F53">
              <w:rPr>
                <w:b/>
                <w:bCs/>
                <w:sz w:val="24"/>
                <w:szCs w:val="24"/>
              </w:rPr>
              <w:t>FICHA</w:t>
            </w:r>
            <w:r>
              <w:rPr>
                <w:b/>
                <w:bCs/>
                <w:sz w:val="24"/>
                <w:szCs w:val="24"/>
              </w:rPr>
              <w:t>S, PÁGINAS Y EA</w:t>
            </w:r>
          </w:p>
          <w:p w:rsidR="000A562C" w:rsidRPr="00AF6F53" w:rsidRDefault="000A562C" w:rsidP="00E54B26">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0A562C" w:rsidRPr="00AF6F53" w:rsidRDefault="000A562C" w:rsidP="00E54B26">
            <w:pPr>
              <w:jc w:val="center"/>
              <w:rPr>
                <w:b/>
                <w:bCs/>
                <w:sz w:val="24"/>
                <w:szCs w:val="24"/>
              </w:rPr>
            </w:pPr>
            <w:r>
              <w:rPr>
                <w:b/>
                <w:bCs/>
                <w:sz w:val="24"/>
                <w:szCs w:val="24"/>
              </w:rPr>
              <w:t>LT</w:t>
            </w:r>
            <w:r w:rsidR="003E5102">
              <w:rPr>
                <w:b/>
                <w:bCs/>
                <w:sz w:val="24"/>
                <w:szCs w:val="24"/>
              </w:rPr>
              <w:t>G</w:t>
            </w:r>
          </w:p>
        </w:tc>
        <w:tc>
          <w:tcPr>
            <w:tcW w:w="1752" w:type="pct"/>
            <w:shd w:val="clear" w:color="auto" w:fill="FFD3DD"/>
            <w:vAlign w:val="center"/>
          </w:tcPr>
          <w:p w:rsidR="000A562C" w:rsidRPr="00AF6F53" w:rsidRDefault="000A562C" w:rsidP="00E54B26">
            <w:pPr>
              <w:jc w:val="center"/>
              <w:rPr>
                <w:b/>
                <w:bCs/>
                <w:sz w:val="24"/>
                <w:szCs w:val="24"/>
              </w:rPr>
            </w:pPr>
            <w:r w:rsidRPr="00AF6F53">
              <w:rPr>
                <w:b/>
                <w:bCs/>
                <w:sz w:val="24"/>
                <w:szCs w:val="24"/>
              </w:rPr>
              <w:t>SUGERENCIAS DIDÁCTICAS</w:t>
            </w:r>
          </w:p>
        </w:tc>
      </w:tr>
      <w:tr w:rsidR="000A562C" w:rsidRPr="00F64898" w:rsidTr="00E54B26">
        <w:trPr>
          <w:cantSplit/>
          <w:trHeight w:val="1638"/>
        </w:trPr>
        <w:tc>
          <w:tcPr>
            <w:tcW w:w="221" w:type="pct"/>
            <w:vMerge w:val="restart"/>
            <w:textDirection w:val="btLr"/>
          </w:tcPr>
          <w:p w:rsidR="000A562C" w:rsidRPr="007575A8" w:rsidRDefault="000A562C" w:rsidP="00E54B26">
            <w:pPr>
              <w:ind w:left="113" w:right="113"/>
              <w:jc w:val="center"/>
              <w:rPr>
                <w:b/>
                <w:bCs/>
                <w:sz w:val="18"/>
                <w:szCs w:val="18"/>
              </w:rPr>
            </w:pPr>
            <w:r w:rsidRPr="007575A8">
              <w:rPr>
                <w:b/>
                <w:bCs/>
                <w:sz w:val="18"/>
                <w:szCs w:val="18"/>
              </w:rPr>
              <w:t>Lenguajes</w:t>
            </w:r>
          </w:p>
        </w:tc>
        <w:tc>
          <w:tcPr>
            <w:tcW w:w="849" w:type="pct"/>
            <w:vAlign w:val="center"/>
          </w:tcPr>
          <w:p w:rsidR="001950C8" w:rsidRPr="00FB5870" w:rsidRDefault="001950C8" w:rsidP="001950C8">
            <w:pPr>
              <w:rPr>
                <w:sz w:val="18"/>
                <w:szCs w:val="18"/>
              </w:rPr>
            </w:pPr>
            <w:r w:rsidRPr="00FB5870">
              <w:rPr>
                <w:sz w:val="18"/>
                <w:szCs w:val="18"/>
              </w:rPr>
              <w:t>Participa en entrevistas a distintos personajes</w:t>
            </w:r>
            <w:r>
              <w:rPr>
                <w:sz w:val="18"/>
                <w:szCs w:val="18"/>
              </w:rPr>
              <w:t xml:space="preserve"> </w:t>
            </w:r>
            <w:r w:rsidRPr="00FB5870">
              <w:rPr>
                <w:sz w:val="18"/>
                <w:szCs w:val="18"/>
              </w:rPr>
              <w:t>de la comunidad acerca de condiciones</w:t>
            </w:r>
            <w:r>
              <w:rPr>
                <w:sz w:val="18"/>
                <w:szCs w:val="18"/>
              </w:rPr>
              <w:t xml:space="preserve"> </w:t>
            </w:r>
            <w:r w:rsidRPr="00FB5870">
              <w:rPr>
                <w:sz w:val="18"/>
                <w:szCs w:val="18"/>
              </w:rPr>
              <w:t>problemáticas que padecen y posibilidades de</w:t>
            </w:r>
            <w:r>
              <w:rPr>
                <w:sz w:val="18"/>
                <w:szCs w:val="18"/>
              </w:rPr>
              <w:t xml:space="preserve"> </w:t>
            </w:r>
            <w:r w:rsidRPr="00FB5870">
              <w:rPr>
                <w:sz w:val="18"/>
                <w:szCs w:val="18"/>
              </w:rPr>
              <w:t>solución.</w:t>
            </w:r>
            <w:r>
              <w:rPr>
                <w:sz w:val="18"/>
                <w:szCs w:val="18"/>
              </w:rPr>
              <w:t xml:space="preserve"> </w:t>
            </w:r>
            <w:r w:rsidRPr="00FB5870">
              <w:rPr>
                <w:sz w:val="18"/>
                <w:szCs w:val="18"/>
              </w:rPr>
              <w:t xml:space="preserve"> Elabora preguntas pertinentes que recaben la</w:t>
            </w:r>
            <w:r>
              <w:rPr>
                <w:sz w:val="18"/>
                <w:szCs w:val="18"/>
              </w:rPr>
              <w:t xml:space="preserve"> </w:t>
            </w:r>
            <w:r w:rsidRPr="00FB5870">
              <w:rPr>
                <w:sz w:val="18"/>
                <w:szCs w:val="18"/>
              </w:rPr>
              <w:t>información deseada y evita plantear</w:t>
            </w:r>
            <w:r>
              <w:rPr>
                <w:sz w:val="18"/>
                <w:szCs w:val="18"/>
              </w:rPr>
              <w:t xml:space="preserve"> </w:t>
            </w:r>
            <w:r w:rsidRPr="00FB5870">
              <w:rPr>
                <w:sz w:val="18"/>
                <w:szCs w:val="18"/>
              </w:rPr>
              <w:t>redundantes. Usa signos de interrogación y</w:t>
            </w:r>
            <w:r>
              <w:rPr>
                <w:sz w:val="18"/>
                <w:szCs w:val="18"/>
              </w:rPr>
              <w:t xml:space="preserve"> </w:t>
            </w:r>
            <w:r w:rsidRPr="00FB5870">
              <w:rPr>
                <w:sz w:val="18"/>
                <w:szCs w:val="18"/>
              </w:rPr>
              <w:t>puntuación para escribir las preguntas y</w:t>
            </w:r>
            <w:r>
              <w:rPr>
                <w:sz w:val="18"/>
                <w:szCs w:val="18"/>
              </w:rPr>
              <w:t xml:space="preserve"> </w:t>
            </w:r>
            <w:r w:rsidRPr="00FB5870">
              <w:rPr>
                <w:sz w:val="18"/>
                <w:szCs w:val="18"/>
              </w:rPr>
              <w:t>respuestas.</w:t>
            </w:r>
          </w:p>
          <w:p w:rsidR="000A562C" w:rsidRPr="004F100B" w:rsidRDefault="000A562C" w:rsidP="00E54B26">
            <w:pPr>
              <w:spacing w:after="0" w:line="240" w:lineRule="auto"/>
              <w:rPr>
                <w:sz w:val="18"/>
                <w:szCs w:val="18"/>
              </w:rPr>
            </w:pPr>
          </w:p>
        </w:tc>
        <w:tc>
          <w:tcPr>
            <w:tcW w:w="501" w:type="pct"/>
            <w:vAlign w:val="center"/>
          </w:tcPr>
          <w:p w:rsidR="000A562C" w:rsidRPr="00327486" w:rsidRDefault="001950C8" w:rsidP="001950C8">
            <w:pPr>
              <w:rPr>
                <w:b/>
                <w:bCs/>
              </w:rPr>
            </w:pPr>
            <w:r w:rsidRPr="001950C8">
              <w:rPr>
                <w:sz w:val="18"/>
                <w:szCs w:val="18"/>
              </w:rPr>
              <w:t>Entrevistas con personas de la comunidad para conocer diversos temas</w:t>
            </w:r>
          </w:p>
        </w:tc>
        <w:tc>
          <w:tcPr>
            <w:tcW w:w="608" w:type="pct"/>
            <w:vAlign w:val="center"/>
          </w:tcPr>
          <w:p w:rsidR="001950C8" w:rsidRDefault="001950C8" w:rsidP="001950C8">
            <w:pPr>
              <w:rPr>
                <w:sz w:val="18"/>
                <w:szCs w:val="18"/>
              </w:rPr>
            </w:pPr>
            <w:r>
              <w:rPr>
                <w:sz w:val="18"/>
                <w:szCs w:val="18"/>
              </w:rPr>
              <w:t>La entrevista: semblanza e informativa</w:t>
            </w:r>
          </w:p>
          <w:p w:rsidR="000A562C" w:rsidRPr="004F100B" w:rsidRDefault="001950C8" w:rsidP="001950C8">
            <w:pPr>
              <w:rPr>
                <w:b/>
                <w:bCs/>
                <w:sz w:val="18"/>
                <w:szCs w:val="18"/>
              </w:rPr>
            </w:pPr>
            <w:r>
              <w:rPr>
                <w:sz w:val="18"/>
                <w:szCs w:val="18"/>
              </w:rPr>
              <w:t xml:space="preserve">Planteamiento de preguntas </w:t>
            </w:r>
          </w:p>
        </w:tc>
        <w:tc>
          <w:tcPr>
            <w:tcW w:w="606" w:type="pct"/>
            <w:vAlign w:val="center"/>
          </w:tcPr>
          <w:p w:rsidR="000A562C" w:rsidRPr="007F672E" w:rsidRDefault="000A562C" w:rsidP="00E54B26">
            <w:pPr>
              <w:spacing w:after="0" w:line="240" w:lineRule="atLeast"/>
              <w:rPr>
                <w:b/>
                <w:bCs/>
                <w:sz w:val="18"/>
                <w:szCs w:val="18"/>
              </w:rPr>
            </w:pPr>
            <w:r w:rsidRPr="007F672E">
              <w:rPr>
                <w:b/>
                <w:bCs/>
                <w:sz w:val="18"/>
                <w:szCs w:val="18"/>
              </w:rPr>
              <w:t xml:space="preserve">Ficha </w:t>
            </w:r>
            <w:r w:rsidR="000D3D5C">
              <w:rPr>
                <w:b/>
                <w:bCs/>
                <w:sz w:val="18"/>
                <w:szCs w:val="18"/>
              </w:rPr>
              <w:t>27</w:t>
            </w:r>
            <w:r w:rsidRPr="007F672E">
              <w:rPr>
                <w:b/>
                <w:bCs/>
                <w:sz w:val="18"/>
                <w:szCs w:val="18"/>
              </w:rPr>
              <w:t xml:space="preserve">. </w:t>
            </w:r>
            <w:r>
              <w:t xml:space="preserve"> </w:t>
            </w:r>
            <w:r w:rsidR="001950C8">
              <w:t xml:space="preserve"> </w:t>
            </w:r>
            <w:r w:rsidR="001950C8" w:rsidRPr="001950C8">
              <w:rPr>
                <w:b/>
                <w:bCs/>
                <w:sz w:val="18"/>
                <w:szCs w:val="18"/>
              </w:rPr>
              <w:t>Respuestas y propuestas</w:t>
            </w:r>
          </w:p>
          <w:p w:rsidR="000A562C" w:rsidRDefault="000A562C" w:rsidP="00E54B26">
            <w:pPr>
              <w:spacing w:after="0" w:line="240" w:lineRule="atLeast"/>
              <w:rPr>
                <w:sz w:val="18"/>
                <w:szCs w:val="18"/>
              </w:rPr>
            </w:pPr>
          </w:p>
          <w:p w:rsidR="000A562C" w:rsidRPr="004F100B" w:rsidRDefault="000A562C" w:rsidP="00E54B26">
            <w:pPr>
              <w:spacing w:after="0" w:line="240" w:lineRule="atLeast"/>
              <w:rPr>
                <w:sz w:val="18"/>
                <w:szCs w:val="18"/>
              </w:rPr>
            </w:pPr>
            <w:r w:rsidRPr="004F100B">
              <w:rPr>
                <w:sz w:val="18"/>
                <w:szCs w:val="18"/>
              </w:rPr>
              <w:t>(</w:t>
            </w:r>
            <w:r>
              <w:rPr>
                <w:sz w:val="18"/>
                <w:szCs w:val="18"/>
              </w:rPr>
              <w:t>Módulo 1, Español, página 2</w:t>
            </w:r>
            <w:r w:rsidR="005A6F99">
              <w:rPr>
                <w:sz w:val="18"/>
                <w:szCs w:val="18"/>
              </w:rPr>
              <w:t>9</w:t>
            </w:r>
            <w:r w:rsidRPr="004F100B">
              <w:rPr>
                <w:sz w:val="18"/>
                <w:szCs w:val="18"/>
              </w:rPr>
              <w:t>)</w:t>
            </w:r>
          </w:p>
          <w:p w:rsidR="000A562C" w:rsidRDefault="000A562C" w:rsidP="00E54B26">
            <w:pPr>
              <w:rPr>
                <w:sz w:val="18"/>
                <w:szCs w:val="18"/>
              </w:rPr>
            </w:pPr>
            <w:r>
              <w:rPr>
                <w:noProof/>
                <w:sz w:val="18"/>
                <w:szCs w:val="18"/>
                <w:lang w:val="en-US"/>
              </w:rPr>
              <w:drawing>
                <wp:inline distT="0" distB="0" distL="0" distR="0" wp14:anchorId="328F9436" wp14:editId="4935BC20">
                  <wp:extent cx="533400" cy="482600"/>
                  <wp:effectExtent l="0" t="0" r="0" b="0"/>
                  <wp:docPr id="88444607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0A562C" w:rsidRPr="004F100B" w:rsidRDefault="000A562C" w:rsidP="00E54B26">
            <w:pPr>
              <w:rPr>
                <w:sz w:val="18"/>
                <w:szCs w:val="18"/>
              </w:rPr>
            </w:pPr>
          </w:p>
        </w:tc>
        <w:tc>
          <w:tcPr>
            <w:tcW w:w="463" w:type="pct"/>
          </w:tcPr>
          <w:p w:rsidR="000A562C" w:rsidRDefault="001950C8" w:rsidP="00E54B26">
            <w:pPr>
              <w:rPr>
                <w:sz w:val="18"/>
                <w:szCs w:val="18"/>
              </w:rPr>
            </w:pPr>
            <w:r w:rsidRPr="00541742">
              <w:rPr>
                <w:i/>
                <w:iCs/>
                <w:sz w:val="18"/>
                <w:szCs w:val="18"/>
              </w:rPr>
              <w:t>Nuestros saberes</w:t>
            </w:r>
            <w:r>
              <w:rPr>
                <w:sz w:val="18"/>
                <w:szCs w:val="18"/>
              </w:rPr>
              <w:t xml:space="preserve"> 4, p. 18</w:t>
            </w:r>
          </w:p>
          <w:p w:rsidR="005A6F99" w:rsidRDefault="005A6F99" w:rsidP="00E54B26">
            <w:pPr>
              <w:rPr>
                <w:sz w:val="18"/>
                <w:szCs w:val="18"/>
              </w:rPr>
            </w:pPr>
            <w:r w:rsidRPr="005A6F99">
              <w:rPr>
                <w:i/>
                <w:iCs/>
                <w:sz w:val="18"/>
                <w:szCs w:val="18"/>
              </w:rPr>
              <w:t>Proyectos Comunitarios</w:t>
            </w:r>
            <w:r>
              <w:rPr>
                <w:sz w:val="18"/>
                <w:szCs w:val="18"/>
              </w:rPr>
              <w:t xml:space="preserve"> 4, pp. </w:t>
            </w:r>
            <w:r w:rsidR="00BF67D1">
              <w:rPr>
                <w:sz w:val="18"/>
                <w:szCs w:val="18"/>
              </w:rPr>
              <w:t xml:space="preserve">64-79, </w:t>
            </w:r>
            <w:r w:rsidR="00874992">
              <w:rPr>
                <w:sz w:val="18"/>
                <w:szCs w:val="18"/>
              </w:rPr>
              <w:t>302-311</w:t>
            </w:r>
          </w:p>
          <w:p w:rsidR="00541742" w:rsidRPr="004F100B" w:rsidRDefault="00541742" w:rsidP="00E54B26">
            <w:pPr>
              <w:rPr>
                <w:sz w:val="18"/>
                <w:szCs w:val="18"/>
              </w:rPr>
            </w:pPr>
            <w:r w:rsidRPr="00541742">
              <w:rPr>
                <w:i/>
                <w:iCs/>
                <w:sz w:val="18"/>
                <w:szCs w:val="18"/>
              </w:rPr>
              <w:t>Proyectos de Aula</w:t>
            </w:r>
            <w:r>
              <w:rPr>
                <w:sz w:val="18"/>
                <w:szCs w:val="18"/>
              </w:rPr>
              <w:t xml:space="preserve"> 4, pp. 80-95, 124-139</w:t>
            </w:r>
          </w:p>
        </w:tc>
        <w:tc>
          <w:tcPr>
            <w:tcW w:w="1752" w:type="pct"/>
          </w:tcPr>
          <w:p w:rsidR="00F6590B" w:rsidRDefault="00F6590B" w:rsidP="00F6590B">
            <w:pPr>
              <w:autoSpaceDE w:val="0"/>
              <w:autoSpaceDN w:val="0"/>
              <w:adjustRightInd w:val="0"/>
              <w:spacing w:after="0" w:line="240" w:lineRule="auto"/>
              <w:rPr>
                <w:sz w:val="18"/>
                <w:szCs w:val="18"/>
              </w:rPr>
            </w:pPr>
            <w:r>
              <w:rPr>
                <w:sz w:val="18"/>
                <w:szCs w:val="18"/>
              </w:rPr>
              <w:t>Pida a los alumnos leer el texto de inicio, haga énfasis en las características que deben tener las preguntas para que las entrevistas tengan el resultado esperado.</w:t>
            </w:r>
          </w:p>
          <w:p w:rsidR="00F6590B" w:rsidRDefault="00F6590B" w:rsidP="00F6590B">
            <w:pPr>
              <w:autoSpaceDE w:val="0"/>
              <w:autoSpaceDN w:val="0"/>
              <w:adjustRightInd w:val="0"/>
              <w:spacing w:after="0" w:line="240" w:lineRule="auto"/>
              <w:rPr>
                <w:sz w:val="18"/>
                <w:szCs w:val="18"/>
              </w:rPr>
            </w:pPr>
          </w:p>
          <w:p w:rsidR="000A562C" w:rsidRDefault="00F6590B" w:rsidP="00F6590B">
            <w:pPr>
              <w:autoSpaceDE w:val="0"/>
              <w:autoSpaceDN w:val="0"/>
              <w:adjustRightInd w:val="0"/>
              <w:spacing w:after="0" w:line="240" w:lineRule="auto"/>
              <w:rPr>
                <w:sz w:val="18"/>
                <w:szCs w:val="18"/>
              </w:rPr>
            </w:pPr>
            <w:r w:rsidRPr="00F6590B">
              <w:rPr>
                <w:sz w:val="18"/>
                <w:szCs w:val="18"/>
              </w:rPr>
              <w:t>En la</w:t>
            </w:r>
            <w:r>
              <w:rPr>
                <w:sz w:val="18"/>
                <w:szCs w:val="18"/>
              </w:rPr>
              <w:t xml:space="preserve"> </w:t>
            </w:r>
            <w:r w:rsidRPr="00F6590B">
              <w:rPr>
                <w:sz w:val="18"/>
                <w:szCs w:val="18"/>
              </w:rPr>
              <w:t>última actividad, pida a los estudiantes que se reúnan en parejas y se realicen las preguntas</w:t>
            </w:r>
            <w:r>
              <w:rPr>
                <w:sz w:val="18"/>
                <w:szCs w:val="18"/>
              </w:rPr>
              <w:t xml:space="preserve"> </w:t>
            </w:r>
            <w:r w:rsidRPr="00F6590B">
              <w:rPr>
                <w:sz w:val="18"/>
                <w:szCs w:val="18"/>
              </w:rPr>
              <w:t>que escribieron, para ello, pueden fingir ser expertos en el tema y realizar la entrevista.</w:t>
            </w:r>
          </w:p>
          <w:p w:rsidR="00F6590B" w:rsidRDefault="00F6590B" w:rsidP="00F6590B">
            <w:pPr>
              <w:autoSpaceDE w:val="0"/>
              <w:autoSpaceDN w:val="0"/>
              <w:adjustRightInd w:val="0"/>
              <w:spacing w:after="0" w:line="240" w:lineRule="auto"/>
              <w:rPr>
                <w:sz w:val="18"/>
                <w:szCs w:val="18"/>
              </w:rPr>
            </w:pPr>
          </w:p>
          <w:p w:rsidR="00F6590B" w:rsidRPr="004F100B" w:rsidRDefault="00F6590B" w:rsidP="00F6590B">
            <w:pPr>
              <w:autoSpaceDE w:val="0"/>
              <w:autoSpaceDN w:val="0"/>
              <w:adjustRightInd w:val="0"/>
              <w:spacing w:after="0" w:line="240" w:lineRule="auto"/>
              <w:rPr>
                <w:sz w:val="18"/>
                <w:szCs w:val="18"/>
              </w:rPr>
            </w:pPr>
            <w:r>
              <w:rPr>
                <w:sz w:val="18"/>
                <w:szCs w:val="18"/>
              </w:rPr>
              <w:t>Para finalizar, haga un sorteo para que algunos alumnos lleven a cabo un juego de roles, en los que unos serán los entrevistadores y los demás el personaje que prefieran (artista, deportista, científico). Pida que a manera de programa noticioso, lleven a cabo una entrevista breve y concisa.</w:t>
            </w:r>
          </w:p>
        </w:tc>
      </w:tr>
      <w:tr w:rsidR="000A562C" w:rsidRPr="00F64898" w:rsidTr="00E54B26">
        <w:trPr>
          <w:cantSplit/>
          <w:trHeight w:val="1638"/>
        </w:trPr>
        <w:tc>
          <w:tcPr>
            <w:tcW w:w="221" w:type="pct"/>
            <w:vMerge/>
            <w:textDirection w:val="btLr"/>
          </w:tcPr>
          <w:p w:rsidR="000A562C" w:rsidRPr="007575A8" w:rsidRDefault="000A562C" w:rsidP="00E54B26">
            <w:pPr>
              <w:ind w:left="113" w:right="113"/>
              <w:jc w:val="center"/>
              <w:rPr>
                <w:b/>
                <w:bCs/>
                <w:sz w:val="18"/>
                <w:szCs w:val="18"/>
              </w:rPr>
            </w:pPr>
          </w:p>
        </w:tc>
        <w:tc>
          <w:tcPr>
            <w:tcW w:w="849" w:type="pct"/>
            <w:vAlign w:val="center"/>
          </w:tcPr>
          <w:p w:rsidR="000A562C" w:rsidRPr="00EB7733" w:rsidRDefault="00185564" w:rsidP="00E54B26">
            <w:pPr>
              <w:rPr>
                <w:sz w:val="18"/>
                <w:szCs w:val="18"/>
              </w:rPr>
            </w:pPr>
            <w:r w:rsidRPr="00F33F20">
              <w:rPr>
                <w:sz w:val="18"/>
                <w:szCs w:val="18"/>
              </w:rPr>
              <w:t>Identifica y reflexiona sobre los elementos</w:t>
            </w:r>
            <w:r>
              <w:rPr>
                <w:sz w:val="18"/>
                <w:szCs w:val="18"/>
              </w:rPr>
              <w:t xml:space="preserve"> </w:t>
            </w:r>
            <w:r w:rsidRPr="00F33F20">
              <w:rPr>
                <w:sz w:val="18"/>
                <w:szCs w:val="18"/>
              </w:rPr>
              <w:t>rítmicos y melódicos de los textos poéticos:</w:t>
            </w:r>
            <w:r>
              <w:rPr>
                <w:sz w:val="18"/>
                <w:szCs w:val="18"/>
              </w:rPr>
              <w:t xml:space="preserve"> </w:t>
            </w:r>
            <w:r w:rsidRPr="00F33F20">
              <w:rPr>
                <w:sz w:val="18"/>
                <w:szCs w:val="18"/>
              </w:rPr>
              <w:t>ritmos y duraciones, repetición de frases,</w:t>
            </w:r>
            <w:r>
              <w:rPr>
                <w:sz w:val="18"/>
                <w:szCs w:val="18"/>
              </w:rPr>
              <w:t xml:space="preserve"> </w:t>
            </w:r>
            <w:r w:rsidRPr="00F33F20">
              <w:rPr>
                <w:sz w:val="18"/>
                <w:szCs w:val="18"/>
              </w:rPr>
              <w:t>palabras, sílabas, etcétera, en los poemas,</w:t>
            </w:r>
            <w:r>
              <w:rPr>
                <w:sz w:val="18"/>
                <w:szCs w:val="18"/>
              </w:rPr>
              <w:t xml:space="preserve"> </w:t>
            </w:r>
            <w:r w:rsidRPr="00F33F20">
              <w:rPr>
                <w:sz w:val="18"/>
                <w:szCs w:val="18"/>
              </w:rPr>
              <w:t>canciones y juegos de palabras.</w:t>
            </w:r>
          </w:p>
        </w:tc>
        <w:tc>
          <w:tcPr>
            <w:tcW w:w="501" w:type="pct"/>
            <w:vAlign w:val="center"/>
          </w:tcPr>
          <w:p w:rsidR="000A562C" w:rsidRPr="00A308AE" w:rsidRDefault="00185564" w:rsidP="00185564">
            <w:pPr>
              <w:rPr>
                <w:sz w:val="18"/>
                <w:szCs w:val="18"/>
              </w:rPr>
            </w:pPr>
            <w:r w:rsidRPr="00185564">
              <w:rPr>
                <w:sz w:val="18"/>
                <w:szCs w:val="18"/>
              </w:rPr>
              <w:t>Lectura y creación de poemas, canciones y juegos de palabras para su disfrute</w:t>
            </w:r>
          </w:p>
        </w:tc>
        <w:tc>
          <w:tcPr>
            <w:tcW w:w="608" w:type="pct"/>
            <w:vAlign w:val="center"/>
          </w:tcPr>
          <w:p w:rsidR="00185564" w:rsidRDefault="00185564" w:rsidP="00185564">
            <w:pPr>
              <w:rPr>
                <w:sz w:val="18"/>
                <w:szCs w:val="18"/>
              </w:rPr>
            </w:pPr>
            <w:r>
              <w:rPr>
                <w:sz w:val="18"/>
                <w:szCs w:val="18"/>
              </w:rPr>
              <w:t xml:space="preserve">Características del sonido </w:t>
            </w:r>
          </w:p>
          <w:p w:rsidR="00185564" w:rsidRDefault="00185564" w:rsidP="00185564">
            <w:pPr>
              <w:rPr>
                <w:sz w:val="18"/>
                <w:szCs w:val="18"/>
              </w:rPr>
            </w:pPr>
            <w:r>
              <w:rPr>
                <w:sz w:val="18"/>
                <w:szCs w:val="18"/>
              </w:rPr>
              <w:t xml:space="preserve">Juego de palabras </w:t>
            </w:r>
          </w:p>
          <w:p w:rsidR="000A562C" w:rsidRDefault="00185564" w:rsidP="00185564">
            <w:pPr>
              <w:rPr>
                <w:sz w:val="18"/>
                <w:szCs w:val="18"/>
              </w:rPr>
            </w:pPr>
            <w:r>
              <w:rPr>
                <w:sz w:val="18"/>
                <w:szCs w:val="18"/>
              </w:rPr>
              <w:t>El tema</w:t>
            </w:r>
          </w:p>
        </w:tc>
        <w:tc>
          <w:tcPr>
            <w:tcW w:w="606" w:type="pct"/>
            <w:vAlign w:val="center"/>
          </w:tcPr>
          <w:p w:rsidR="000A562C" w:rsidRPr="007F672E" w:rsidRDefault="000D3D5C" w:rsidP="00E54B26">
            <w:pPr>
              <w:spacing w:after="0" w:line="240" w:lineRule="atLeast"/>
              <w:rPr>
                <w:b/>
                <w:bCs/>
                <w:sz w:val="18"/>
                <w:szCs w:val="18"/>
              </w:rPr>
            </w:pPr>
            <w:r>
              <w:rPr>
                <w:b/>
                <w:bCs/>
                <w:sz w:val="18"/>
                <w:szCs w:val="18"/>
              </w:rPr>
              <w:t>Ficha</w:t>
            </w:r>
            <w:r w:rsidR="000A562C">
              <w:rPr>
                <w:b/>
                <w:bCs/>
                <w:sz w:val="18"/>
                <w:szCs w:val="18"/>
              </w:rPr>
              <w:t xml:space="preserve"> </w:t>
            </w:r>
            <w:r>
              <w:rPr>
                <w:b/>
                <w:bCs/>
                <w:sz w:val="18"/>
                <w:szCs w:val="18"/>
              </w:rPr>
              <w:t>13</w:t>
            </w:r>
            <w:r w:rsidR="000A562C" w:rsidRPr="007F672E">
              <w:rPr>
                <w:b/>
                <w:bCs/>
                <w:sz w:val="18"/>
                <w:szCs w:val="18"/>
              </w:rPr>
              <w:t xml:space="preserve">. </w:t>
            </w:r>
            <w:r w:rsidR="000A562C">
              <w:t xml:space="preserve"> </w:t>
            </w:r>
            <w:r w:rsidR="00185564" w:rsidRPr="00185564">
              <w:rPr>
                <w:b/>
                <w:bCs/>
                <w:sz w:val="18"/>
                <w:szCs w:val="18"/>
              </w:rPr>
              <w:t xml:space="preserve"> Letra y melodía</w:t>
            </w:r>
          </w:p>
          <w:p w:rsidR="000A562C" w:rsidRDefault="000A562C" w:rsidP="00E54B26">
            <w:pPr>
              <w:spacing w:after="0" w:line="240" w:lineRule="atLeast"/>
              <w:rPr>
                <w:sz w:val="18"/>
                <w:szCs w:val="18"/>
              </w:rPr>
            </w:pPr>
          </w:p>
          <w:p w:rsidR="000A562C" w:rsidRDefault="000A562C" w:rsidP="00E54B26">
            <w:pPr>
              <w:spacing w:after="0" w:line="240" w:lineRule="atLeast"/>
              <w:rPr>
                <w:sz w:val="18"/>
                <w:szCs w:val="18"/>
              </w:rPr>
            </w:pPr>
            <w:r w:rsidRPr="004F100B">
              <w:rPr>
                <w:sz w:val="18"/>
                <w:szCs w:val="18"/>
              </w:rPr>
              <w:t>(</w:t>
            </w:r>
            <w:r>
              <w:rPr>
                <w:sz w:val="18"/>
                <w:szCs w:val="18"/>
              </w:rPr>
              <w:t xml:space="preserve">Módulo 1, </w:t>
            </w:r>
            <w:r w:rsidR="000D3D5C">
              <w:rPr>
                <w:sz w:val="18"/>
                <w:szCs w:val="18"/>
              </w:rPr>
              <w:t>Artes</w:t>
            </w:r>
            <w:r>
              <w:rPr>
                <w:sz w:val="18"/>
                <w:szCs w:val="18"/>
              </w:rPr>
              <w:t xml:space="preserve">, página </w:t>
            </w:r>
            <w:r w:rsidR="00185564">
              <w:rPr>
                <w:sz w:val="18"/>
                <w:szCs w:val="18"/>
              </w:rPr>
              <w:t>15</w:t>
            </w:r>
            <w:r w:rsidRPr="004F100B">
              <w:rPr>
                <w:sz w:val="18"/>
                <w:szCs w:val="18"/>
              </w:rPr>
              <w:t>)</w:t>
            </w:r>
          </w:p>
          <w:p w:rsidR="00973381" w:rsidRPr="004F100B" w:rsidRDefault="00973381" w:rsidP="00E54B26">
            <w:pPr>
              <w:spacing w:after="0" w:line="240" w:lineRule="atLeast"/>
              <w:rPr>
                <w:sz w:val="18"/>
                <w:szCs w:val="18"/>
              </w:rPr>
            </w:pPr>
          </w:p>
          <w:p w:rsidR="000A562C" w:rsidRDefault="00973381" w:rsidP="00E54B26">
            <w:pPr>
              <w:rPr>
                <w:sz w:val="18"/>
                <w:szCs w:val="18"/>
              </w:rPr>
            </w:pPr>
            <w:r>
              <w:rPr>
                <w:noProof/>
                <w:sz w:val="18"/>
                <w:szCs w:val="18"/>
              </w:rPr>
              <w:drawing>
                <wp:inline distT="0" distB="0" distL="0" distR="0" wp14:anchorId="3813282E" wp14:editId="51F92C19">
                  <wp:extent cx="446539" cy="446959"/>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65238" name="Imagen 807665238"/>
                          <pic:cNvPicPr/>
                        </pic:nvPicPr>
                        <pic:blipFill rotWithShape="1">
                          <a:blip r:embed="rId9">
                            <a:extLst>
                              <a:ext uri="{28A0092B-C50C-407E-A947-70E740481C1C}">
                                <a14:useLocalDpi xmlns:a14="http://schemas.microsoft.com/office/drawing/2010/main" val="0"/>
                              </a:ext>
                            </a:extLst>
                          </a:blip>
                          <a:srcRect l="12784" t="8648" r="4189" b="10930"/>
                          <a:stretch/>
                        </pic:blipFill>
                        <pic:spPr bwMode="auto">
                          <a:xfrm>
                            <a:off x="0" y="0"/>
                            <a:ext cx="452359" cy="452784"/>
                          </a:xfrm>
                          <a:prstGeom prst="rect">
                            <a:avLst/>
                          </a:prstGeom>
                          <a:ln>
                            <a:noFill/>
                          </a:ln>
                          <a:extLst>
                            <a:ext uri="{53640926-AAD7-44D8-BBD7-CCE9431645EC}">
                              <a14:shadowObscured xmlns:a14="http://schemas.microsoft.com/office/drawing/2010/main"/>
                            </a:ext>
                          </a:extLst>
                        </pic:spPr>
                      </pic:pic>
                    </a:graphicData>
                  </a:graphic>
                </wp:inline>
              </w:drawing>
            </w:r>
          </w:p>
          <w:p w:rsidR="000A562C" w:rsidRPr="007F672E" w:rsidRDefault="000A562C" w:rsidP="00E54B26">
            <w:pPr>
              <w:spacing w:after="0" w:line="240" w:lineRule="atLeast"/>
              <w:rPr>
                <w:b/>
                <w:bCs/>
                <w:sz w:val="18"/>
                <w:szCs w:val="18"/>
              </w:rPr>
            </w:pPr>
          </w:p>
        </w:tc>
        <w:tc>
          <w:tcPr>
            <w:tcW w:w="463" w:type="pct"/>
          </w:tcPr>
          <w:p w:rsidR="00C40C05" w:rsidRDefault="00C40C05" w:rsidP="00C40C05">
            <w:pPr>
              <w:rPr>
                <w:sz w:val="18"/>
                <w:szCs w:val="18"/>
              </w:rPr>
            </w:pPr>
            <w:r w:rsidRPr="001C4FA5">
              <w:rPr>
                <w:i/>
                <w:iCs/>
                <w:sz w:val="18"/>
                <w:szCs w:val="18"/>
              </w:rPr>
              <w:t xml:space="preserve">Proyectos de </w:t>
            </w:r>
            <w:r w:rsidR="00874992">
              <w:rPr>
                <w:i/>
                <w:iCs/>
                <w:sz w:val="18"/>
                <w:szCs w:val="18"/>
              </w:rPr>
              <w:t>A</w:t>
            </w:r>
            <w:r w:rsidRPr="001C4FA5">
              <w:rPr>
                <w:i/>
                <w:iCs/>
                <w:sz w:val="18"/>
                <w:szCs w:val="18"/>
              </w:rPr>
              <w:t>ula</w:t>
            </w:r>
            <w:r>
              <w:rPr>
                <w:sz w:val="18"/>
                <w:szCs w:val="18"/>
              </w:rPr>
              <w:t xml:space="preserve"> 4, pp. 96-109</w:t>
            </w:r>
          </w:p>
          <w:p w:rsidR="00C40C05" w:rsidRDefault="00C40C05" w:rsidP="00C40C05">
            <w:pPr>
              <w:rPr>
                <w:sz w:val="18"/>
                <w:szCs w:val="18"/>
              </w:rPr>
            </w:pPr>
            <w:r w:rsidRPr="001C4FA5">
              <w:rPr>
                <w:i/>
                <w:iCs/>
                <w:sz w:val="18"/>
                <w:szCs w:val="18"/>
              </w:rPr>
              <w:t xml:space="preserve">Proyectos </w:t>
            </w:r>
            <w:r w:rsidR="00C061D1">
              <w:rPr>
                <w:i/>
                <w:iCs/>
                <w:sz w:val="18"/>
                <w:szCs w:val="18"/>
              </w:rPr>
              <w:t>C</w:t>
            </w:r>
            <w:r w:rsidRPr="001C4FA5">
              <w:rPr>
                <w:i/>
                <w:iCs/>
                <w:sz w:val="18"/>
                <w:szCs w:val="18"/>
              </w:rPr>
              <w:t>omunitarios</w:t>
            </w:r>
            <w:r>
              <w:rPr>
                <w:sz w:val="18"/>
                <w:szCs w:val="18"/>
              </w:rPr>
              <w:t xml:space="preserve"> 4, pp. </w:t>
            </w:r>
            <w:r w:rsidR="00C061D1">
              <w:rPr>
                <w:sz w:val="18"/>
                <w:szCs w:val="18"/>
              </w:rPr>
              <w:t>80-95</w:t>
            </w:r>
          </w:p>
          <w:p w:rsidR="00C40C05" w:rsidRDefault="00C40C05" w:rsidP="00C40C05">
            <w:pPr>
              <w:rPr>
                <w:sz w:val="18"/>
                <w:szCs w:val="18"/>
              </w:rPr>
            </w:pPr>
            <w:r>
              <w:rPr>
                <w:i/>
                <w:iCs/>
                <w:sz w:val="18"/>
                <w:szCs w:val="18"/>
              </w:rPr>
              <w:t xml:space="preserve">Nuestros saberes 4, </w:t>
            </w:r>
            <w:r w:rsidRPr="00E770AB">
              <w:rPr>
                <w:sz w:val="18"/>
                <w:szCs w:val="18"/>
              </w:rPr>
              <w:t>pp. 3</w:t>
            </w:r>
            <w:r>
              <w:rPr>
                <w:sz w:val="18"/>
                <w:szCs w:val="18"/>
              </w:rPr>
              <w:t>2</w:t>
            </w:r>
            <w:r w:rsidRPr="00E770AB">
              <w:rPr>
                <w:sz w:val="18"/>
                <w:szCs w:val="18"/>
              </w:rPr>
              <w:t>-37, 185, 195</w:t>
            </w:r>
          </w:p>
          <w:p w:rsidR="00896DB2" w:rsidRDefault="00896DB2" w:rsidP="00C40C05">
            <w:pPr>
              <w:rPr>
                <w:i/>
                <w:iCs/>
                <w:sz w:val="18"/>
                <w:szCs w:val="18"/>
              </w:rPr>
            </w:pPr>
          </w:p>
          <w:p w:rsidR="00896DB2" w:rsidRDefault="00896DB2" w:rsidP="00C40C05">
            <w:pPr>
              <w:rPr>
                <w:i/>
                <w:iCs/>
                <w:sz w:val="18"/>
                <w:szCs w:val="18"/>
              </w:rPr>
            </w:pPr>
          </w:p>
          <w:p w:rsidR="00896DB2" w:rsidRDefault="00896DB2" w:rsidP="00C40C05">
            <w:pPr>
              <w:rPr>
                <w:i/>
                <w:iCs/>
                <w:sz w:val="18"/>
                <w:szCs w:val="18"/>
              </w:rPr>
            </w:pPr>
          </w:p>
          <w:p w:rsidR="00896DB2" w:rsidRPr="00064D77" w:rsidRDefault="00896DB2" w:rsidP="00C40C05">
            <w:pPr>
              <w:rPr>
                <w:i/>
                <w:iCs/>
                <w:sz w:val="18"/>
                <w:szCs w:val="18"/>
              </w:rPr>
            </w:pPr>
          </w:p>
        </w:tc>
        <w:tc>
          <w:tcPr>
            <w:tcW w:w="1752" w:type="pct"/>
          </w:tcPr>
          <w:p w:rsidR="003F5F1C" w:rsidRDefault="003F5F1C" w:rsidP="00C40C05">
            <w:pPr>
              <w:autoSpaceDE w:val="0"/>
              <w:autoSpaceDN w:val="0"/>
              <w:adjustRightInd w:val="0"/>
              <w:spacing w:after="0" w:line="240" w:lineRule="auto"/>
              <w:rPr>
                <w:sz w:val="18"/>
                <w:szCs w:val="18"/>
              </w:rPr>
            </w:pPr>
            <w:r>
              <w:rPr>
                <w:sz w:val="18"/>
                <w:szCs w:val="18"/>
              </w:rPr>
              <w:t xml:space="preserve">Guíe a los alumnos en la lectura del poema de la sección “Aplica”, asegúrece que siguen la lectura de las sílabas con una palmada. </w:t>
            </w:r>
          </w:p>
          <w:p w:rsidR="003F5F1C" w:rsidRDefault="003F5F1C" w:rsidP="00C40C05">
            <w:pPr>
              <w:autoSpaceDE w:val="0"/>
              <w:autoSpaceDN w:val="0"/>
              <w:adjustRightInd w:val="0"/>
              <w:spacing w:after="0" w:line="240" w:lineRule="auto"/>
              <w:rPr>
                <w:sz w:val="18"/>
                <w:szCs w:val="18"/>
              </w:rPr>
            </w:pPr>
          </w:p>
          <w:p w:rsidR="003F5F1C" w:rsidRDefault="00D8427D" w:rsidP="00C40C05">
            <w:pPr>
              <w:autoSpaceDE w:val="0"/>
              <w:autoSpaceDN w:val="0"/>
              <w:adjustRightInd w:val="0"/>
              <w:spacing w:after="0" w:line="240" w:lineRule="auto"/>
              <w:rPr>
                <w:sz w:val="18"/>
                <w:szCs w:val="18"/>
              </w:rPr>
            </w:pPr>
            <w:r>
              <w:rPr>
                <w:sz w:val="18"/>
                <w:szCs w:val="18"/>
              </w:rPr>
              <w:t>Exhiba a los alumnos el video “Soy una taza”, permita que sigan la canción y lleven a cabo los movimientos.</w:t>
            </w:r>
          </w:p>
          <w:p w:rsidR="00D8427D" w:rsidRDefault="00000000" w:rsidP="00C40C05">
            <w:pPr>
              <w:autoSpaceDE w:val="0"/>
              <w:autoSpaceDN w:val="0"/>
              <w:adjustRightInd w:val="0"/>
              <w:spacing w:after="0" w:line="240" w:lineRule="auto"/>
              <w:rPr>
                <w:sz w:val="18"/>
                <w:szCs w:val="18"/>
              </w:rPr>
            </w:pPr>
            <w:hyperlink r:id="rId18" w:history="1">
              <w:r w:rsidR="00D8427D" w:rsidRPr="00EE3C27">
                <w:rPr>
                  <w:rStyle w:val="Hipervnculo"/>
                  <w:sz w:val="18"/>
                  <w:szCs w:val="18"/>
                </w:rPr>
                <w:t>https://youtu.be/cgEnBkmcpuQ?si=2EPp-8jEEmBG1KZE</w:t>
              </w:r>
            </w:hyperlink>
          </w:p>
          <w:p w:rsidR="003F5F1C" w:rsidRDefault="003F5F1C" w:rsidP="00C40C05">
            <w:pPr>
              <w:autoSpaceDE w:val="0"/>
              <w:autoSpaceDN w:val="0"/>
              <w:adjustRightInd w:val="0"/>
              <w:spacing w:after="0" w:line="240" w:lineRule="auto"/>
              <w:rPr>
                <w:sz w:val="18"/>
                <w:szCs w:val="18"/>
              </w:rPr>
            </w:pPr>
          </w:p>
          <w:p w:rsidR="000A562C" w:rsidRPr="004F100B" w:rsidRDefault="00C40C05" w:rsidP="001A2D9D">
            <w:pPr>
              <w:autoSpaceDE w:val="0"/>
              <w:autoSpaceDN w:val="0"/>
              <w:adjustRightInd w:val="0"/>
              <w:spacing w:after="0" w:line="240" w:lineRule="auto"/>
              <w:rPr>
                <w:sz w:val="18"/>
                <w:szCs w:val="18"/>
              </w:rPr>
            </w:pPr>
            <w:r w:rsidRPr="00C40C05">
              <w:rPr>
                <w:sz w:val="18"/>
                <w:szCs w:val="18"/>
              </w:rPr>
              <w:t>Indague las emociones que los poemas y canciones</w:t>
            </w:r>
            <w:r w:rsidR="00C168B9">
              <w:rPr>
                <w:sz w:val="18"/>
                <w:szCs w:val="18"/>
              </w:rPr>
              <w:t xml:space="preserve"> </w:t>
            </w:r>
            <w:r w:rsidRPr="00C40C05">
              <w:rPr>
                <w:sz w:val="18"/>
                <w:szCs w:val="18"/>
              </w:rPr>
              <w:t>evocan en los alumnos. Pregunte cómo les hacen sentir ciertos ritmos</w:t>
            </w:r>
            <w:r w:rsidR="001A2D9D">
              <w:rPr>
                <w:sz w:val="18"/>
                <w:szCs w:val="18"/>
              </w:rPr>
              <w:t xml:space="preserve"> </w:t>
            </w:r>
            <w:r w:rsidRPr="00C40C05">
              <w:rPr>
                <w:sz w:val="18"/>
                <w:szCs w:val="18"/>
              </w:rPr>
              <w:t>o</w:t>
            </w:r>
            <w:r w:rsidR="001A2D9D">
              <w:rPr>
                <w:sz w:val="18"/>
                <w:szCs w:val="18"/>
              </w:rPr>
              <w:t xml:space="preserve"> </w:t>
            </w:r>
            <w:r w:rsidRPr="00C40C05">
              <w:rPr>
                <w:sz w:val="18"/>
                <w:szCs w:val="18"/>
              </w:rPr>
              <w:t>sonidos, qué partes les gustan más y por qué.</w:t>
            </w:r>
          </w:p>
        </w:tc>
      </w:tr>
      <w:tr w:rsidR="000D3D5C" w:rsidRPr="005D19F7" w:rsidTr="00E54B26">
        <w:trPr>
          <w:cantSplit/>
          <w:trHeight w:val="1116"/>
        </w:trPr>
        <w:tc>
          <w:tcPr>
            <w:tcW w:w="221" w:type="pct"/>
            <w:vMerge w:val="restart"/>
            <w:textDirection w:val="btLr"/>
          </w:tcPr>
          <w:p w:rsidR="000D3D5C" w:rsidRPr="007575A8" w:rsidRDefault="000D3D5C" w:rsidP="00E54B26">
            <w:pPr>
              <w:ind w:left="113" w:right="113"/>
              <w:jc w:val="center"/>
              <w:rPr>
                <w:b/>
                <w:bCs/>
                <w:sz w:val="18"/>
                <w:szCs w:val="18"/>
              </w:rPr>
            </w:pPr>
            <w:r w:rsidRPr="007575A8">
              <w:rPr>
                <w:b/>
                <w:bCs/>
                <w:sz w:val="18"/>
                <w:szCs w:val="18"/>
              </w:rPr>
              <w:lastRenderedPageBreak/>
              <w:t>Saberes y Pensamiento científico</w:t>
            </w:r>
          </w:p>
        </w:tc>
        <w:tc>
          <w:tcPr>
            <w:tcW w:w="849" w:type="pct"/>
            <w:vAlign w:val="center"/>
          </w:tcPr>
          <w:p w:rsidR="000D3D5C" w:rsidRPr="005D401D" w:rsidRDefault="00A50065" w:rsidP="00E54B26">
            <w:pPr>
              <w:rPr>
                <w:rFonts w:ascii="Calibri" w:hAnsi="Calibri" w:cs="Calibri"/>
                <w:sz w:val="18"/>
                <w:szCs w:val="18"/>
              </w:rPr>
            </w:pPr>
            <w:r>
              <w:rPr>
                <w:rFonts w:ascii="Calibri" w:hAnsi="Calibri" w:cs="Calibri"/>
                <w:color w:val="000000" w:themeColor="text1"/>
                <w:sz w:val="18"/>
                <w:szCs w:val="18"/>
              </w:rPr>
              <w:t>Representa, con el apoyo de material concreto y modelos gráficos, fracciones: tercios, quintos, sextos, novenos y décimos, para expresar el resultado de mediciones y repartos en diversos contextos.</w:t>
            </w:r>
          </w:p>
        </w:tc>
        <w:tc>
          <w:tcPr>
            <w:tcW w:w="501" w:type="pct"/>
            <w:vAlign w:val="center"/>
          </w:tcPr>
          <w:p w:rsidR="000D3D5C" w:rsidRPr="005D401D" w:rsidRDefault="000D3D5C" w:rsidP="00E54B26">
            <w:pPr>
              <w:rPr>
                <w:sz w:val="18"/>
                <w:szCs w:val="18"/>
              </w:rPr>
            </w:pPr>
            <w:r>
              <w:rPr>
                <w:rFonts w:ascii="Calibri" w:hAnsi="Calibri" w:cs="Calibri"/>
                <w:color w:val="000000" w:themeColor="text1"/>
                <w:sz w:val="18"/>
                <w:szCs w:val="18"/>
              </w:rPr>
              <w:t xml:space="preserve">Estudio </w:t>
            </w:r>
            <w:r w:rsidR="00A50065">
              <w:rPr>
                <w:rFonts w:ascii="Calibri" w:hAnsi="Calibri" w:cs="Calibri"/>
                <w:color w:val="000000" w:themeColor="text1"/>
                <w:sz w:val="18"/>
                <w:szCs w:val="18"/>
              </w:rPr>
              <w:t>de los números</w:t>
            </w:r>
          </w:p>
        </w:tc>
        <w:tc>
          <w:tcPr>
            <w:tcW w:w="608" w:type="pct"/>
          </w:tcPr>
          <w:p w:rsidR="000D3D5C" w:rsidRPr="005D401D" w:rsidRDefault="000D3D5C" w:rsidP="00E54B26">
            <w:pPr>
              <w:rPr>
                <w:rFonts w:ascii="Calibri" w:hAnsi="Calibri" w:cs="Calibri"/>
                <w:color w:val="000000" w:themeColor="text1"/>
                <w:sz w:val="18"/>
                <w:szCs w:val="18"/>
              </w:rPr>
            </w:pPr>
          </w:p>
          <w:p w:rsidR="000D3D5C" w:rsidRPr="005D401D" w:rsidRDefault="00A50065" w:rsidP="00E54B26">
            <w:pPr>
              <w:rPr>
                <w:sz w:val="18"/>
                <w:szCs w:val="18"/>
              </w:rPr>
            </w:pPr>
            <w:r>
              <w:rPr>
                <w:rFonts w:ascii="Calibri" w:hAnsi="Calibri" w:cs="Calibri"/>
                <w:color w:val="000000" w:themeColor="text1"/>
                <w:sz w:val="18"/>
                <w:szCs w:val="18"/>
              </w:rPr>
              <w:t>Resta de fracciones con diferente denominador</w:t>
            </w:r>
            <w:r w:rsidRPr="005D401D">
              <w:rPr>
                <w:sz w:val="18"/>
                <w:szCs w:val="18"/>
              </w:rPr>
              <w:t xml:space="preserve"> </w:t>
            </w:r>
          </w:p>
        </w:tc>
        <w:tc>
          <w:tcPr>
            <w:tcW w:w="606" w:type="pct"/>
            <w:vAlign w:val="center"/>
          </w:tcPr>
          <w:p w:rsidR="000D3D5C" w:rsidRDefault="000D3D5C" w:rsidP="00E54B26">
            <w:pPr>
              <w:spacing w:after="0" w:line="240" w:lineRule="atLeast"/>
              <w:rPr>
                <w:rFonts w:ascii="Calibri" w:hAnsi="Calibri" w:cs="Calibri"/>
                <w:b/>
                <w:bCs/>
                <w:sz w:val="18"/>
                <w:szCs w:val="18"/>
              </w:rPr>
            </w:pPr>
            <w:r w:rsidRPr="005D401D">
              <w:rPr>
                <w:rFonts w:ascii="Calibri" w:hAnsi="Calibri" w:cs="Calibri"/>
                <w:b/>
                <w:bCs/>
                <w:sz w:val="18"/>
                <w:szCs w:val="18"/>
              </w:rPr>
              <w:t>Ficha</w:t>
            </w:r>
            <w:r>
              <w:rPr>
                <w:rFonts w:ascii="Calibri" w:hAnsi="Calibri" w:cs="Calibri"/>
                <w:b/>
                <w:bCs/>
                <w:sz w:val="18"/>
                <w:szCs w:val="18"/>
              </w:rPr>
              <w:t xml:space="preserve"> 27. </w:t>
            </w:r>
            <w:r w:rsidR="00A50065">
              <w:rPr>
                <w:rFonts w:ascii="Calibri" w:hAnsi="Calibri" w:cs="Calibri"/>
                <w:b/>
                <w:bCs/>
                <w:sz w:val="18"/>
                <w:szCs w:val="18"/>
              </w:rPr>
              <w:t>Resta de fracciones</w:t>
            </w:r>
          </w:p>
          <w:p w:rsidR="000D3D5C" w:rsidRDefault="000D3D5C" w:rsidP="00E54B26">
            <w:pPr>
              <w:spacing w:after="0" w:line="240" w:lineRule="atLeast"/>
              <w:rPr>
                <w:sz w:val="18"/>
                <w:szCs w:val="18"/>
              </w:rPr>
            </w:pPr>
          </w:p>
          <w:p w:rsidR="000D3D5C" w:rsidRPr="005D401D" w:rsidRDefault="000D3D5C" w:rsidP="00E54B26">
            <w:pPr>
              <w:spacing w:after="0" w:line="240" w:lineRule="atLeast"/>
              <w:rPr>
                <w:rFonts w:ascii="Calibri" w:hAnsi="Calibri" w:cs="Calibri"/>
                <w:b/>
                <w:bCs/>
                <w:sz w:val="18"/>
                <w:szCs w:val="18"/>
              </w:rPr>
            </w:pPr>
            <w:r w:rsidRPr="005D401D">
              <w:rPr>
                <w:sz w:val="18"/>
                <w:szCs w:val="18"/>
              </w:rPr>
              <w:t>(</w:t>
            </w:r>
            <w:r>
              <w:rPr>
                <w:sz w:val="18"/>
                <w:szCs w:val="18"/>
              </w:rPr>
              <w:t xml:space="preserve">Módulo 2, Matemáticas, </w:t>
            </w:r>
            <w:r w:rsidRPr="005D401D">
              <w:rPr>
                <w:sz w:val="18"/>
                <w:szCs w:val="18"/>
              </w:rPr>
              <w:t xml:space="preserve">página </w:t>
            </w:r>
            <w:r>
              <w:rPr>
                <w:sz w:val="18"/>
                <w:szCs w:val="18"/>
              </w:rPr>
              <w:t>2</w:t>
            </w:r>
            <w:r w:rsidR="00A50065">
              <w:rPr>
                <w:sz w:val="18"/>
                <w:szCs w:val="18"/>
              </w:rPr>
              <w:t>9</w:t>
            </w:r>
            <w:r w:rsidRPr="005D401D">
              <w:rPr>
                <w:sz w:val="18"/>
                <w:szCs w:val="18"/>
              </w:rPr>
              <w:t>)</w:t>
            </w:r>
          </w:p>
          <w:p w:rsidR="000D3D5C" w:rsidRPr="005D401D" w:rsidRDefault="00043725" w:rsidP="00E54B26">
            <w:pPr>
              <w:spacing w:line="240" w:lineRule="atLeast"/>
              <w:rPr>
                <w:rFonts w:ascii="Calibri" w:hAnsi="Calibri" w:cs="Calibri"/>
                <w:b/>
                <w:bCs/>
                <w:sz w:val="18"/>
                <w:szCs w:val="18"/>
              </w:rPr>
            </w:pPr>
            <w:r>
              <w:rPr>
                <w:b/>
                <w:bCs/>
                <w:noProof/>
                <w:sz w:val="18"/>
                <w:szCs w:val="18"/>
              </w:rPr>
              <w:drawing>
                <wp:inline distT="0" distB="0" distL="0" distR="0" wp14:anchorId="09E3C426" wp14:editId="01E8A1AD">
                  <wp:extent cx="394854" cy="411379"/>
                  <wp:effectExtent l="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9" cstate="print">
                            <a:extLst>
                              <a:ext uri="{28A0092B-C50C-407E-A947-70E740481C1C}">
                                <a14:useLocalDpi xmlns:a14="http://schemas.microsoft.com/office/drawing/2010/main" val="0"/>
                              </a:ext>
                            </a:extLst>
                          </a:blip>
                          <a:srcRect t="5867" r="8090" b="1"/>
                          <a:stretch/>
                        </pic:blipFill>
                        <pic:spPr bwMode="auto">
                          <a:xfrm>
                            <a:off x="0" y="0"/>
                            <a:ext cx="412209" cy="429460"/>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043725" w:rsidRDefault="00043725" w:rsidP="00043725">
            <w:pPr>
              <w:rPr>
                <w:rFonts w:ascii="Calibri" w:hAnsi="Calibri" w:cs="Calibri"/>
                <w:color w:val="000000" w:themeColor="text1"/>
                <w:sz w:val="18"/>
                <w:szCs w:val="18"/>
              </w:rPr>
            </w:pPr>
            <w:r w:rsidRPr="00CB732F">
              <w:rPr>
                <w:rFonts w:ascii="Calibri" w:hAnsi="Calibri" w:cs="Calibri"/>
                <w:i/>
                <w:iCs/>
                <w:color w:val="000000" w:themeColor="text1"/>
                <w:sz w:val="18"/>
                <w:szCs w:val="18"/>
              </w:rPr>
              <w:t>Nuestros saberes</w:t>
            </w:r>
            <w:r>
              <w:rPr>
                <w:rFonts w:ascii="Calibri" w:hAnsi="Calibri" w:cs="Calibri"/>
                <w:color w:val="000000" w:themeColor="text1"/>
                <w:sz w:val="18"/>
                <w:szCs w:val="18"/>
              </w:rPr>
              <w:t xml:space="preserve"> 4, pp. 123-124, 131</w:t>
            </w:r>
          </w:p>
          <w:p w:rsidR="00043725" w:rsidRDefault="00043725" w:rsidP="00043725">
            <w:pPr>
              <w:rPr>
                <w:rFonts w:ascii="Calibri" w:hAnsi="Calibri" w:cs="Calibri"/>
                <w:color w:val="000000" w:themeColor="text1"/>
                <w:sz w:val="18"/>
                <w:szCs w:val="18"/>
              </w:rPr>
            </w:pPr>
            <w:r w:rsidRPr="000F0403">
              <w:rPr>
                <w:rFonts w:ascii="Calibri" w:hAnsi="Calibri" w:cs="Calibri"/>
                <w:i/>
                <w:iCs/>
                <w:color w:val="000000" w:themeColor="text1"/>
                <w:sz w:val="18"/>
                <w:szCs w:val="18"/>
              </w:rPr>
              <w:t>Proyectos Comunitarios</w:t>
            </w:r>
            <w:r>
              <w:rPr>
                <w:rFonts w:ascii="Calibri" w:hAnsi="Calibri" w:cs="Calibri"/>
                <w:color w:val="000000" w:themeColor="text1"/>
                <w:sz w:val="18"/>
                <w:szCs w:val="18"/>
              </w:rPr>
              <w:t xml:space="preserve"> 4, pp. </w:t>
            </w:r>
            <w:r w:rsidR="00C061D1">
              <w:rPr>
                <w:rFonts w:ascii="Calibri" w:hAnsi="Calibri" w:cs="Calibri"/>
                <w:color w:val="000000" w:themeColor="text1"/>
                <w:sz w:val="18"/>
                <w:szCs w:val="18"/>
              </w:rPr>
              <w:t>110-121</w:t>
            </w:r>
          </w:p>
          <w:p w:rsidR="000D3D5C" w:rsidRPr="005D401D" w:rsidRDefault="00043725" w:rsidP="00043725">
            <w:pPr>
              <w:rPr>
                <w:sz w:val="18"/>
                <w:szCs w:val="18"/>
              </w:rPr>
            </w:pPr>
            <w:r w:rsidRPr="000F0403">
              <w:rPr>
                <w:rFonts w:ascii="Calibri" w:hAnsi="Calibri" w:cs="Calibri"/>
                <w:i/>
                <w:iCs/>
                <w:color w:val="000000" w:themeColor="text1"/>
                <w:sz w:val="18"/>
                <w:szCs w:val="18"/>
              </w:rPr>
              <w:t>Proyectos de Aula</w:t>
            </w:r>
            <w:r>
              <w:rPr>
                <w:rFonts w:ascii="Calibri" w:hAnsi="Calibri" w:cs="Calibri"/>
                <w:color w:val="000000" w:themeColor="text1"/>
                <w:sz w:val="18"/>
                <w:szCs w:val="18"/>
              </w:rPr>
              <w:t xml:space="preserve"> 4, pp. 154-173</w:t>
            </w:r>
          </w:p>
        </w:tc>
        <w:tc>
          <w:tcPr>
            <w:tcW w:w="1752" w:type="pct"/>
          </w:tcPr>
          <w:p w:rsidR="000D3D5C" w:rsidRDefault="00E718C1" w:rsidP="00E54B26">
            <w:pPr>
              <w:autoSpaceDE w:val="0"/>
              <w:autoSpaceDN w:val="0"/>
              <w:adjustRightInd w:val="0"/>
              <w:spacing w:after="0" w:line="240" w:lineRule="auto"/>
              <w:rPr>
                <w:sz w:val="18"/>
                <w:szCs w:val="18"/>
              </w:rPr>
            </w:pPr>
            <w:r>
              <w:rPr>
                <w:sz w:val="18"/>
                <w:szCs w:val="18"/>
              </w:rPr>
              <w:t>Pida a algunos voluntarios rememorar el procedimiento para la suma de fracciones estudiado en la Ficha 26. Luego, explique al grupo el correspondiente a la resta de fracciones a partir del texto de su libro.</w:t>
            </w:r>
          </w:p>
          <w:p w:rsidR="00E718C1" w:rsidRDefault="00E718C1" w:rsidP="00E54B26">
            <w:pPr>
              <w:autoSpaceDE w:val="0"/>
              <w:autoSpaceDN w:val="0"/>
              <w:adjustRightInd w:val="0"/>
              <w:spacing w:after="0" w:line="240" w:lineRule="auto"/>
              <w:rPr>
                <w:sz w:val="18"/>
                <w:szCs w:val="18"/>
              </w:rPr>
            </w:pPr>
          </w:p>
          <w:p w:rsidR="00E718C1" w:rsidRDefault="00630E28" w:rsidP="00E54B26">
            <w:pPr>
              <w:autoSpaceDE w:val="0"/>
              <w:autoSpaceDN w:val="0"/>
              <w:adjustRightInd w:val="0"/>
              <w:spacing w:after="0" w:line="240" w:lineRule="auto"/>
              <w:rPr>
                <w:sz w:val="18"/>
                <w:szCs w:val="18"/>
              </w:rPr>
            </w:pPr>
            <w:r>
              <w:rPr>
                <w:sz w:val="18"/>
                <w:szCs w:val="18"/>
              </w:rPr>
              <w:t xml:space="preserve">Solicite a los alumnos resolver en parejas las actividades y verifique en grupo las respuestas. </w:t>
            </w:r>
          </w:p>
          <w:p w:rsidR="00630E28" w:rsidRDefault="00630E28" w:rsidP="00E54B26">
            <w:pPr>
              <w:autoSpaceDE w:val="0"/>
              <w:autoSpaceDN w:val="0"/>
              <w:adjustRightInd w:val="0"/>
              <w:spacing w:after="0" w:line="240" w:lineRule="auto"/>
              <w:rPr>
                <w:sz w:val="18"/>
                <w:szCs w:val="18"/>
              </w:rPr>
            </w:pPr>
          </w:p>
          <w:p w:rsidR="00630E28" w:rsidRDefault="00630E28" w:rsidP="00E54B26">
            <w:pPr>
              <w:autoSpaceDE w:val="0"/>
              <w:autoSpaceDN w:val="0"/>
              <w:adjustRightInd w:val="0"/>
              <w:spacing w:after="0" w:line="240" w:lineRule="auto"/>
              <w:rPr>
                <w:sz w:val="18"/>
                <w:szCs w:val="18"/>
              </w:rPr>
            </w:pPr>
            <w:r>
              <w:rPr>
                <w:sz w:val="18"/>
                <w:szCs w:val="18"/>
              </w:rPr>
              <w:t>Recuerde a los estudiantes cómo pasar de número mixto a fracción impropia.</w:t>
            </w:r>
          </w:p>
          <w:p w:rsidR="00630E28" w:rsidRDefault="00630E28" w:rsidP="00E54B26">
            <w:pPr>
              <w:autoSpaceDE w:val="0"/>
              <w:autoSpaceDN w:val="0"/>
              <w:adjustRightInd w:val="0"/>
              <w:spacing w:after="0" w:line="240" w:lineRule="auto"/>
              <w:rPr>
                <w:sz w:val="18"/>
                <w:szCs w:val="18"/>
              </w:rPr>
            </w:pPr>
          </w:p>
          <w:p w:rsidR="00630E28" w:rsidRDefault="00630E28" w:rsidP="00E54B26">
            <w:pPr>
              <w:autoSpaceDE w:val="0"/>
              <w:autoSpaceDN w:val="0"/>
              <w:adjustRightInd w:val="0"/>
              <w:spacing w:after="0" w:line="240" w:lineRule="auto"/>
              <w:rPr>
                <w:sz w:val="18"/>
                <w:szCs w:val="18"/>
              </w:rPr>
            </w:pPr>
            <w:r>
              <w:rPr>
                <w:sz w:val="18"/>
                <w:szCs w:val="18"/>
              </w:rPr>
              <w:t>Para reforzar, proponga al grupo otros problemas en los cuales empleen el procedimiento para sumar y restar fracciones.</w:t>
            </w:r>
          </w:p>
          <w:p w:rsidR="00E718C1" w:rsidRPr="005D401D" w:rsidRDefault="00E718C1" w:rsidP="00E54B26">
            <w:pPr>
              <w:autoSpaceDE w:val="0"/>
              <w:autoSpaceDN w:val="0"/>
              <w:adjustRightInd w:val="0"/>
              <w:spacing w:after="0" w:line="240" w:lineRule="auto"/>
              <w:rPr>
                <w:sz w:val="18"/>
                <w:szCs w:val="18"/>
              </w:rPr>
            </w:pPr>
          </w:p>
        </w:tc>
      </w:tr>
      <w:tr w:rsidR="000D3D5C" w:rsidRPr="005D19F7" w:rsidTr="00E54B26">
        <w:trPr>
          <w:cantSplit/>
          <w:trHeight w:val="1116"/>
        </w:trPr>
        <w:tc>
          <w:tcPr>
            <w:tcW w:w="221" w:type="pct"/>
            <w:vMerge/>
            <w:textDirection w:val="btLr"/>
          </w:tcPr>
          <w:p w:rsidR="000D3D5C" w:rsidRPr="007575A8" w:rsidRDefault="000D3D5C" w:rsidP="00E54B26">
            <w:pPr>
              <w:ind w:left="113" w:right="113"/>
              <w:jc w:val="center"/>
              <w:rPr>
                <w:b/>
                <w:bCs/>
                <w:sz w:val="18"/>
                <w:szCs w:val="18"/>
              </w:rPr>
            </w:pPr>
          </w:p>
        </w:tc>
        <w:tc>
          <w:tcPr>
            <w:tcW w:w="849" w:type="pct"/>
            <w:vAlign w:val="center"/>
          </w:tcPr>
          <w:p w:rsidR="000D3D5C" w:rsidRDefault="00D36C12" w:rsidP="00E54B26">
            <w:pPr>
              <w:rPr>
                <w:rFonts w:ascii="Calibri" w:hAnsi="Calibri" w:cs="Calibri"/>
                <w:color w:val="000000" w:themeColor="text1"/>
                <w:sz w:val="18"/>
                <w:szCs w:val="18"/>
              </w:rPr>
            </w:pPr>
            <w:r w:rsidRPr="00114F37">
              <w:rPr>
                <w:sz w:val="18"/>
                <w:szCs w:val="18"/>
              </w:rPr>
              <w:t>Indaga y describe los cambios de estado físico de los materiales, a partir de experimentar con la variación de la temperatura y sus efectos en diversos materiales (chocolate, mantequilla, agua, hielo, vela -cera-, alcohol, gelatina, otros).</w:t>
            </w:r>
          </w:p>
        </w:tc>
        <w:tc>
          <w:tcPr>
            <w:tcW w:w="501" w:type="pct"/>
            <w:vAlign w:val="center"/>
          </w:tcPr>
          <w:p w:rsidR="000D3D5C" w:rsidRDefault="00D36C12" w:rsidP="00E54B26">
            <w:pPr>
              <w:rPr>
                <w:rFonts w:ascii="Calibri" w:hAnsi="Calibri" w:cs="Calibri"/>
                <w:color w:val="000000" w:themeColor="text1"/>
                <w:sz w:val="18"/>
                <w:szCs w:val="18"/>
              </w:rPr>
            </w:pPr>
            <w:r w:rsidRPr="00D36C12">
              <w:rPr>
                <w:sz w:val="18"/>
                <w:szCs w:val="18"/>
              </w:rPr>
              <w:t>Propiedades de los materiales: masa y longitud; relación entre estados físicos y la temperatura</w:t>
            </w:r>
          </w:p>
        </w:tc>
        <w:tc>
          <w:tcPr>
            <w:tcW w:w="608" w:type="pct"/>
          </w:tcPr>
          <w:p w:rsidR="000D3D5C" w:rsidRPr="005D401D" w:rsidRDefault="00D36C12" w:rsidP="00E54B26">
            <w:pPr>
              <w:rPr>
                <w:rFonts w:ascii="Calibri" w:hAnsi="Calibri" w:cs="Calibri"/>
                <w:color w:val="000000" w:themeColor="text1"/>
                <w:sz w:val="18"/>
                <w:szCs w:val="18"/>
              </w:rPr>
            </w:pPr>
            <w:r>
              <w:rPr>
                <w:sz w:val="18"/>
                <w:szCs w:val="18"/>
              </w:rPr>
              <w:t>Cambios en los estados físicos de la materia</w:t>
            </w:r>
          </w:p>
        </w:tc>
        <w:tc>
          <w:tcPr>
            <w:tcW w:w="606" w:type="pct"/>
            <w:vAlign w:val="center"/>
          </w:tcPr>
          <w:p w:rsidR="000D3D5C" w:rsidRDefault="000D3D5C" w:rsidP="000D3D5C">
            <w:pPr>
              <w:spacing w:after="0" w:line="240" w:lineRule="atLeast"/>
              <w:rPr>
                <w:rFonts w:ascii="Calibri" w:hAnsi="Calibri" w:cs="Calibri"/>
                <w:b/>
                <w:bCs/>
                <w:sz w:val="18"/>
                <w:szCs w:val="18"/>
              </w:rPr>
            </w:pPr>
            <w:r w:rsidRPr="005D401D">
              <w:rPr>
                <w:rFonts w:ascii="Calibri" w:hAnsi="Calibri" w:cs="Calibri"/>
                <w:b/>
                <w:bCs/>
                <w:sz w:val="18"/>
                <w:szCs w:val="18"/>
              </w:rPr>
              <w:t>Ficha</w:t>
            </w:r>
            <w:r>
              <w:rPr>
                <w:rFonts w:ascii="Calibri" w:hAnsi="Calibri" w:cs="Calibri"/>
                <w:b/>
                <w:bCs/>
                <w:sz w:val="18"/>
                <w:szCs w:val="18"/>
              </w:rPr>
              <w:t xml:space="preserve"> 1</w:t>
            </w:r>
            <w:r w:rsidR="00041CB7">
              <w:rPr>
                <w:rFonts w:ascii="Calibri" w:hAnsi="Calibri" w:cs="Calibri"/>
                <w:b/>
                <w:bCs/>
                <w:sz w:val="18"/>
                <w:szCs w:val="18"/>
              </w:rPr>
              <w:t>9</w:t>
            </w:r>
            <w:r>
              <w:rPr>
                <w:rFonts w:ascii="Calibri" w:hAnsi="Calibri" w:cs="Calibri"/>
                <w:b/>
                <w:bCs/>
                <w:sz w:val="18"/>
                <w:szCs w:val="18"/>
              </w:rPr>
              <w:t xml:space="preserve">. </w:t>
            </w:r>
            <w:r w:rsidR="00D36C12" w:rsidRPr="00D36C12">
              <w:rPr>
                <w:rFonts w:ascii="Calibri" w:hAnsi="Calibri" w:cs="Calibri"/>
                <w:b/>
                <w:bCs/>
                <w:sz w:val="18"/>
                <w:szCs w:val="18"/>
              </w:rPr>
              <w:t>Cambios en la materia</w:t>
            </w:r>
          </w:p>
          <w:p w:rsidR="000D3D5C" w:rsidRDefault="000D3D5C" w:rsidP="000D3D5C">
            <w:pPr>
              <w:spacing w:after="0" w:line="240" w:lineRule="atLeast"/>
              <w:rPr>
                <w:sz w:val="18"/>
                <w:szCs w:val="18"/>
              </w:rPr>
            </w:pPr>
          </w:p>
          <w:p w:rsidR="000D3D5C" w:rsidRPr="005D401D" w:rsidRDefault="000D3D5C" w:rsidP="000D3D5C">
            <w:pPr>
              <w:spacing w:after="0" w:line="240" w:lineRule="atLeast"/>
              <w:rPr>
                <w:rFonts w:ascii="Calibri" w:hAnsi="Calibri" w:cs="Calibri"/>
                <w:b/>
                <w:bCs/>
                <w:sz w:val="18"/>
                <w:szCs w:val="18"/>
              </w:rPr>
            </w:pPr>
            <w:r w:rsidRPr="005D401D">
              <w:rPr>
                <w:sz w:val="18"/>
                <w:szCs w:val="18"/>
              </w:rPr>
              <w:t>(</w:t>
            </w:r>
            <w:r>
              <w:rPr>
                <w:sz w:val="18"/>
                <w:szCs w:val="18"/>
              </w:rPr>
              <w:t xml:space="preserve">Módulo 2, Ciencias, </w:t>
            </w:r>
            <w:r w:rsidRPr="005D401D">
              <w:rPr>
                <w:sz w:val="18"/>
                <w:szCs w:val="18"/>
              </w:rPr>
              <w:t xml:space="preserve">página </w:t>
            </w:r>
            <w:r>
              <w:rPr>
                <w:sz w:val="18"/>
                <w:szCs w:val="18"/>
              </w:rPr>
              <w:t>21</w:t>
            </w:r>
            <w:r w:rsidRPr="005D401D">
              <w:rPr>
                <w:sz w:val="18"/>
                <w:szCs w:val="18"/>
              </w:rPr>
              <w:t>)</w:t>
            </w:r>
          </w:p>
          <w:p w:rsidR="000D3D5C" w:rsidRPr="005D401D" w:rsidRDefault="00DB1FD7" w:rsidP="00E54B26">
            <w:pPr>
              <w:spacing w:after="0" w:line="240" w:lineRule="atLeast"/>
              <w:rPr>
                <w:rFonts w:ascii="Calibri" w:hAnsi="Calibri" w:cs="Calibri"/>
                <w:b/>
                <w:bCs/>
                <w:sz w:val="18"/>
                <w:szCs w:val="18"/>
              </w:rPr>
            </w:pPr>
            <w:r w:rsidRPr="005D401D">
              <w:rPr>
                <w:noProof/>
                <w:sz w:val="18"/>
                <w:szCs w:val="18"/>
                <w:lang w:val="en-US"/>
              </w:rPr>
              <w:drawing>
                <wp:inline distT="0" distB="0" distL="0" distR="0" wp14:anchorId="6808CAF6" wp14:editId="345F1DA1">
                  <wp:extent cx="533400" cy="482600"/>
                  <wp:effectExtent l="0" t="0" r="0" b="0"/>
                  <wp:docPr id="1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0D3D5C" w:rsidRDefault="00D36C12" w:rsidP="00E54B26">
            <w:pPr>
              <w:rPr>
                <w:sz w:val="18"/>
                <w:szCs w:val="18"/>
              </w:rPr>
            </w:pPr>
            <w:r w:rsidRPr="00DB1FD7">
              <w:rPr>
                <w:i/>
                <w:iCs/>
                <w:sz w:val="18"/>
                <w:szCs w:val="18"/>
              </w:rPr>
              <w:t>Nuestros saberes</w:t>
            </w:r>
            <w:r>
              <w:rPr>
                <w:sz w:val="18"/>
                <w:szCs w:val="18"/>
              </w:rPr>
              <w:t xml:space="preserve"> 4, pp. 106-107</w:t>
            </w:r>
          </w:p>
          <w:p w:rsidR="00405169" w:rsidRDefault="00405169" w:rsidP="00E54B26">
            <w:pPr>
              <w:rPr>
                <w:sz w:val="18"/>
                <w:szCs w:val="18"/>
              </w:rPr>
            </w:pPr>
            <w:r w:rsidRPr="00405169">
              <w:rPr>
                <w:i/>
                <w:iCs/>
                <w:sz w:val="18"/>
                <w:szCs w:val="18"/>
              </w:rPr>
              <w:t>Proyectos Escolares</w:t>
            </w:r>
            <w:r>
              <w:rPr>
                <w:sz w:val="18"/>
                <w:szCs w:val="18"/>
              </w:rPr>
              <w:t xml:space="preserve"> 4, pp. 142-153</w:t>
            </w:r>
          </w:p>
          <w:p w:rsidR="00B40D8D" w:rsidRPr="005D401D" w:rsidRDefault="00B40D8D" w:rsidP="00E54B26">
            <w:pPr>
              <w:rPr>
                <w:sz w:val="18"/>
                <w:szCs w:val="18"/>
              </w:rPr>
            </w:pPr>
            <w:r w:rsidRPr="00B40D8D">
              <w:rPr>
                <w:i/>
                <w:iCs/>
                <w:sz w:val="18"/>
                <w:szCs w:val="18"/>
              </w:rPr>
              <w:t>Proyectos Comunitarios</w:t>
            </w:r>
            <w:r>
              <w:rPr>
                <w:sz w:val="18"/>
                <w:szCs w:val="18"/>
              </w:rPr>
              <w:t xml:space="preserve"> 4, pp. </w:t>
            </w:r>
            <w:r w:rsidR="00C061D1">
              <w:rPr>
                <w:sz w:val="18"/>
                <w:szCs w:val="18"/>
              </w:rPr>
              <w:t>110-121, 312-325</w:t>
            </w:r>
          </w:p>
        </w:tc>
        <w:tc>
          <w:tcPr>
            <w:tcW w:w="1752" w:type="pct"/>
          </w:tcPr>
          <w:p w:rsidR="002D505B" w:rsidRDefault="002D505B" w:rsidP="007243E4">
            <w:pPr>
              <w:autoSpaceDE w:val="0"/>
              <w:autoSpaceDN w:val="0"/>
              <w:adjustRightInd w:val="0"/>
              <w:spacing w:after="0" w:line="240" w:lineRule="auto"/>
              <w:rPr>
                <w:sz w:val="18"/>
                <w:szCs w:val="18"/>
              </w:rPr>
            </w:pPr>
            <w:r>
              <w:rPr>
                <w:sz w:val="18"/>
                <w:szCs w:val="18"/>
              </w:rPr>
              <w:t>Solicite a algunos voluntarios recordar lo estudiado en la Ficha 17. Pida a los alumnos revisar con detenimiento la información inicial de la Ficha.</w:t>
            </w:r>
          </w:p>
          <w:p w:rsidR="002D505B" w:rsidRDefault="002D505B" w:rsidP="007243E4">
            <w:pPr>
              <w:autoSpaceDE w:val="0"/>
              <w:autoSpaceDN w:val="0"/>
              <w:adjustRightInd w:val="0"/>
              <w:spacing w:after="0" w:line="240" w:lineRule="auto"/>
              <w:rPr>
                <w:sz w:val="18"/>
                <w:szCs w:val="18"/>
              </w:rPr>
            </w:pPr>
          </w:p>
          <w:p w:rsidR="000D3D5C" w:rsidRDefault="007243E4" w:rsidP="007243E4">
            <w:pPr>
              <w:autoSpaceDE w:val="0"/>
              <w:autoSpaceDN w:val="0"/>
              <w:adjustRightInd w:val="0"/>
              <w:spacing w:after="0" w:line="240" w:lineRule="auto"/>
              <w:rPr>
                <w:sz w:val="18"/>
                <w:szCs w:val="18"/>
              </w:rPr>
            </w:pPr>
            <w:r w:rsidRPr="007243E4">
              <w:rPr>
                <w:sz w:val="18"/>
                <w:szCs w:val="18"/>
              </w:rPr>
              <w:t>Realice experimentos simples que demuestren los diferentes cambios en la materia,</w:t>
            </w:r>
            <w:r>
              <w:rPr>
                <w:sz w:val="18"/>
                <w:szCs w:val="18"/>
              </w:rPr>
              <w:t xml:space="preserve"> </w:t>
            </w:r>
            <w:r w:rsidRPr="007243E4">
              <w:rPr>
                <w:sz w:val="18"/>
                <w:szCs w:val="18"/>
              </w:rPr>
              <w:t xml:space="preserve">como la fusión del hielo, la evaporación del agua o la solidificación del chocolate. </w:t>
            </w:r>
            <w:r w:rsidR="002D505B">
              <w:rPr>
                <w:sz w:val="18"/>
                <w:szCs w:val="18"/>
              </w:rPr>
              <w:t xml:space="preserve">Lleve a cabo estos esperimentos en el laboratorio de la escuela para mayor seguridad o en un lugar que permita calentar con una pequeña parrilla. </w:t>
            </w:r>
            <w:r w:rsidRPr="007243E4">
              <w:rPr>
                <w:sz w:val="18"/>
                <w:szCs w:val="18"/>
              </w:rPr>
              <w:t>Los estudiantes</w:t>
            </w:r>
            <w:r>
              <w:rPr>
                <w:sz w:val="18"/>
                <w:szCs w:val="18"/>
              </w:rPr>
              <w:t xml:space="preserve"> </w:t>
            </w:r>
            <w:r w:rsidRPr="007243E4">
              <w:rPr>
                <w:sz w:val="18"/>
                <w:szCs w:val="18"/>
              </w:rPr>
              <w:t>pueden observar estos cambios y registrar sus observaciones en un diario científico.</w:t>
            </w:r>
          </w:p>
        </w:tc>
      </w:tr>
      <w:tr w:rsidR="000A562C" w:rsidRPr="005D19F7" w:rsidTr="00E54B26">
        <w:trPr>
          <w:cantSplit/>
          <w:trHeight w:val="1116"/>
        </w:trPr>
        <w:tc>
          <w:tcPr>
            <w:tcW w:w="221" w:type="pct"/>
            <w:vMerge w:val="restart"/>
            <w:textDirection w:val="btLr"/>
          </w:tcPr>
          <w:p w:rsidR="000A562C" w:rsidRDefault="00041CB7" w:rsidP="00E54B26">
            <w:pPr>
              <w:ind w:left="113" w:right="113"/>
              <w:jc w:val="center"/>
              <w:rPr>
                <w:b/>
                <w:bCs/>
                <w:sz w:val="18"/>
                <w:szCs w:val="18"/>
              </w:rPr>
            </w:pPr>
            <w:r>
              <w:rPr>
                <w:b/>
                <w:bCs/>
                <w:sz w:val="18"/>
                <w:szCs w:val="18"/>
              </w:rPr>
              <w:t>Ética, Naturaleza y Sociedades</w:t>
            </w:r>
          </w:p>
        </w:tc>
        <w:tc>
          <w:tcPr>
            <w:tcW w:w="849" w:type="pct"/>
            <w:vAlign w:val="center"/>
          </w:tcPr>
          <w:p w:rsidR="000A562C" w:rsidRDefault="005463C1" w:rsidP="00E54B26">
            <w:pPr>
              <w:rPr>
                <w:rFonts w:ascii="Calibri" w:hAnsi="Calibri" w:cs="Calibri"/>
                <w:color w:val="000000" w:themeColor="text1"/>
                <w:sz w:val="18"/>
                <w:szCs w:val="18"/>
              </w:rPr>
            </w:pPr>
            <w:r w:rsidRPr="00DB7633">
              <w:rPr>
                <w:sz w:val="18"/>
                <w:szCs w:val="18"/>
              </w:rPr>
              <w:t>Propone y practica algunas medidas preventivas</w:t>
            </w:r>
            <w:r>
              <w:rPr>
                <w:sz w:val="18"/>
                <w:szCs w:val="18"/>
              </w:rPr>
              <w:t xml:space="preserve"> </w:t>
            </w:r>
            <w:r w:rsidRPr="00DB7633">
              <w:rPr>
                <w:sz w:val="18"/>
                <w:szCs w:val="18"/>
              </w:rPr>
              <w:t>ante situaciones o personas que representan un</w:t>
            </w:r>
            <w:r>
              <w:rPr>
                <w:sz w:val="18"/>
                <w:szCs w:val="18"/>
              </w:rPr>
              <w:t xml:space="preserve"> </w:t>
            </w:r>
            <w:r w:rsidRPr="00DB7633">
              <w:rPr>
                <w:sz w:val="18"/>
                <w:szCs w:val="18"/>
              </w:rPr>
              <w:t>riesgo para la protección de la integridad.</w:t>
            </w:r>
          </w:p>
        </w:tc>
        <w:tc>
          <w:tcPr>
            <w:tcW w:w="501" w:type="pct"/>
            <w:vAlign w:val="center"/>
          </w:tcPr>
          <w:p w:rsidR="000A562C" w:rsidRDefault="005463C1" w:rsidP="00E54B26">
            <w:pPr>
              <w:rPr>
                <w:rFonts w:ascii="Calibri" w:hAnsi="Calibri" w:cs="Calibri"/>
                <w:color w:val="000000" w:themeColor="text1"/>
                <w:sz w:val="18"/>
                <w:szCs w:val="18"/>
              </w:rPr>
            </w:pPr>
            <w:r w:rsidRPr="005463C1">
              <w:rPr>
                <w:sz w:val="18"/>
                <w:szCs w:val="18"/>
              </w:rPr>
              <w:t>El derecho a la protección de la integridad propia y la de todas las personas, reconociendo situaciones de riesgo, como el maltrato, el abuso o la explotación de tipo sexual y la importancia de su prevención, al conocer las instancias para solicitar ayuda y/o denunciar</w:t>
            </w:r>
          </w:p>
        </w:tc>
        <w:tc>
          <w:tcPr>
            <w:tcW w:w="608" w:type="pct"/>
          </w:tcPr>
          <w:p w:rsidR="005463C1" w:rsidRDefault="005463C1" w:rsidP="005463C1">
            <w:pPr>
              <w:rPr>
                <w:sz w:val="18"/>
                <w:szCs w:val="18"/>
              </w:rPr>
            </w:pPr>
            <w:r>
              <w:rPr>
                <w:sz w:val="18"/>
                <w:szCs w:val="18"/>
              </w:rPr>
              <w:t xml:space="preserve">La niñez población prioritaria </w:t>
            </w:r>
          </w:p>
          <w:p w:rsidR="005463C1" w:rsidRDefault="005463C1" w:rsidP="005463C1">
            <w:pPr>
              <w:rPr>
                <w:sz w:val="18"/>
                <w:szCs w:val="18"/>
              </w:rPr>
            </w:pPr>
            <w:r>
              <w:rPr>
                <w:sz w:val="18"/>
                <w:szCs w:val="18"/>
              </w:rPr>
              <w:t>Violaciones a los derechos de niñas, niños y adolescentes</w:t>
            </w:r>
          </w:p>
          <w:p w:rsidR="000A562C" w:rsidRPr="005D401D" w:rsidRDefault="005463C1" w:rsidP="005463C1">
            <w:pPr>
              <w:rPr>
                <w:rFonts w:ascii="Calibri" w:hAnsi="Calibri" w:cs="Calibri"/>
                <w:color w:val="000000" w:themeColor="text1"/>
                <w:sz w:val="18"/>
                <w:szCs w:val="18"/>
              </w:rPr>
            </w:pPr>
            <w:r>
              <w:rPr>
                <w:sz w:val="18"/>
                <w:szCs w:val="18"/>
              </w:rPr>
              <w:t>Acciones para erradicar toda forma de maltrato, abuso o explotación</w:t>
            </w:r>
          </w:p>
        </w:tc>
        <w:tc>
          <w:tcPr>
            <w:tcW w:w="606" w:type="pct"/>
            <w:vAlign w:val="center"/>
          </w:tcPr>
          <w:p w:rsidR="000A562C" w:rsidRDefault="000A562C" w:rsidP="000A562C">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041CB7">
              <w:rPr>
                <w:rFonts w:ascii="Calibri" w:hAnsi="Calibri" w:cs="Calibri"/>
                <w:b/>
                <w:bCs/>
                <w:sz w:val="18"/>
                <w:szCs w:val="18"/>
              </w:rPr>
              <w:t>14</w:t>
            </w:r>
            <w:r>
              <w:rPr>
                <w:rFonts w:ascii="Calibri" w:hAnsi="Calibri" w:cs="Calibri"/>
                <w:b/>
                <w:bCs/>
                <w:sz w:val="18"/>
                <w:szCs w:val="18"/>
              </w:rPr>
              <w:t xml:space="preserve">. </w:t>
            </w:r>
            <w:r w:rsidR="005463C1" w:rsidRPr="00AB2BF3">
              <w:t xml:space="preserve"> </w:t>
            </w:r>
            <w:r w:rsidR="005463C1" w:rsidRPr="005463C1">
              <w:rPr>
                <w:rFonts w:ascii="Calibri" w:hAnsi="Calibri" w:cs="Calibri"/>
                <w:b/>
                <w:bCs/>
                <w:sz w:val="18"/>
                <w:szCs w:val="18"/>
              </w:rPr>
              <w:t>La niñez libre de violencia</w:t>
            </w:r>
          </w:p>
          <w:p w:rsidR="000A562C" w:rsidRDefault="000A562C" w:rsidP="000A562C">
            <w:pPr>
              <w:spacing w:after="0" w:line="240" w:lineRule="atLeast"/>
              <w:rPr>
                <w:sz w:val="18"/>
                <w:szCs w:val="18"/>
              </w:rPr>
            </w:pPr>
          </w:p>
          <w:p w:rsidR="000A562C" w:rsidRPr="005D401D" w:rsidRDefault="000A562C" w:rsidP="000A562C">
            <w:pPr>
              <w:spacing w:after="0" w:line="240" w:lineRule="atLeast"/>
              <w:rPr>
                <w:rFonts w:ascii="Calibri" w:hAnsi="Calibri" w:cs="Calibri"/>
                <w:b/>
                <w:bCs/>
                <w:sz w:val="18"/>
                <w:szCs w:val="18"/>
              </w:rPr>
            </w:pPr>
            <w:r w:rsidRPr="005D401D">
              <w:rPr>
                <w:sz w:val="18"/>
                <w:szCs w:val="18"/>
              </w:rPr>
              <w:t>(</w:t>
            </w:r>
            <w:r>
              <w:rPr>
                <w:sz w:val="18"/>
                <w:szCs w:val="18"/>
              </w:rPr>
              <w:t xml:space="preserve">Módulo </w:t>
            </w:r>
            <w:r w:rsidR="00896DB2">
              <w:rPr>
                <w:sz w:val="18"/>
                <w:szCs w:val="18"/>
              </w:rPr>
              <w:t>3</w:t>
            </w:r>
            <w:r>
              <w:rPr>
                <w:sz w:val="18"/>
                <w:szCs w:val="18"/>
              </w:rPr>
              <w:t xml:space="preserve">, </w:t>
            </w:r>
            <w:r w:rsidR="00041CB7">
              <w:rPr>
                <w:sz w:val="18"/>
                <w:szCs w:val="18"/>
              </w:rPr>
              <w:t>FCE,</w:t>
            </w:r>
            <w:r>
              <w:rPr>
                <w:sz w:val="18"/>
                <w:szCs w:val="18"/>
              </w:rPr>
              <w:t xml:space="preserve"> </w:t>
            </w:r>
            <w:r w:rsidRPr="005D401D">
              <w:rPr>
                <w:sz w:val="18"/>
                <w:szCs w:val="18"/>
              </w:rPr>
              <w:t xml:space="preserve">página </w:t>
            </w:r>
            <w:r>
              <w:rPr>
                <w:sz w:val="18"/>
                <w:szCs w:val="18"/>
              </w:rPr>
              <w:t>21</w:t>
            </w:r>
            <w:r w:rsidRPr="005D401D">
              <w:rPr>
                <w:sz w:val="18"/>
                <w:szCs w:val="18"/>
              </w:rPr>
              <w:t>)</w:t>
            </w:r>
          </w:p>
          <w:p w:rsidR="000A562C" w:rsidRDefault="000A562C" w:rsidP="000A562C">
            <w:pPr>
              <w:spacing w:after="0" w:line="240" w:lineRule="atLeast"/>
              <w:rPr>
                <w:rFonts w:ascii="Calibri" w:hAnsi="Calibri" w:cs="Calibri"/>
                <w:b/>
                <w:bCs/>
                <w:sz w:val="18"/>
                <w:szCs w:val="18"/>
              </w:rPr>
            </w:pPr>
            <w:r w:rsidRPr="005D401D">
              <w:rPr>
                <w:noProof/>
                <w:sz w:val="18"/>
                <w:szCs w:val="18"/>
                <w:lang w:val="en-US"/>
              </w:rPr>
              <w:drawing>
                <wp:inline distT="0" distB="0" distL="0" distR="0" wp14:anchorId="76BAA748" wp14:editId="71B0597C">
                  <wp:extent cx="533400" cy="482600"/>
                  <wp:effectExtent l="0" t="0" r="0" b="0"/>
                  <wp:docPr id="65267769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0A562C" w:rsidRPr="005D401D" w:rsidRDefault="000A562C" w:rsidP="00E54B26">
            <w:pPr>
              <w:spacing w:after="0" w:line="240" w:lineRule="atLeast"/>
              <w:rPr>
                <w:rFonts w:ascii="Calibri" w:hAnsi="Calibri" w:cs="Calibri"/>
                <w:b/>
                <w:bCs/>
                <w:sz w:val="18"/>
                <w:szCs w:val="18"/>
              </w:rPr>
            </w:pPr>
          </w:p>
        </w:tc>
        <w:tc>
          <w:tcPr>
            <w:tcW w:w="463" w:type="pct"/>
          </w:tcPr>
          <w:p w:rsidR="000A562C" w:rsidRDefault="005463C1" w:rsidP="00E54B26">
            <w:pPr>
              <w:rPr>
                <w:sz w:val="18"/>
                <w:szCs w:val="18"/>
              </w:rPr>
            </w:pPr>
            <w:r w:rsidRPr="00334352">
              <w:rPr>
                <w:i/>
                <w:iCs/>
                <w:sz w:val="18"/>
                <w:szCs w:val="18"/>
              </w:rPr>
              <w:t xml:space="preserve">Proyectos de </w:t>
            </w:r>
            <w:r w:rsidR="00334352" w:rsidRPr="00334352">
              <w:rPr>
                <w:i/>
                <w:iCs/>
                <w:sz w:val="18"/>
                <w:szCs w:val="18"/>
              </w:rPr>
              <w:t>A</w:t>
            </w:r>
            <w:r w:rsidRPr="00334352">
              <w:rPr>
                <w:i/>
                <w:iCs/>
                <w:sz w:val="18"/>
                <w:szCs w:val="18"/>
              </w:rPr>
              <w:t>ula</w:t>
            </w:r>
            <w:r>
              <w:rPr>
                <w:sz w:val="18"/>
                <w:szCs w:val="18"/>
              </w:rPr>
              <w:t xml:space="preserve"> 4, pp. 218-233</w:t>
            </w:r>
          </w:p>
          <w:p w:rsidR="00BC72EE" w:rsidRDefault="00BC72EE" w:rsidP="00E54B26">
            <w:pPr>
              <w:rPr>
                <w:rFonts w:ascii="Calibri" w:hAnsi="Calibri" w:cs="Calibri"/>
                <w:color w:val="000000" w:themeColor="text1"/>
                <w:sz w:val="18"/>
                <w:szCs w:val="18"/>
              </w:rPr>
            </w:pPr>
            <w:r>
              <w:rPr>
                <w:rFonts w:ascii="Calibri" w:hAnsi="Calibri" w:cs="Calibri"/>
                <w:i/>
                <w:iCs/>
                <w:color w:val="000000" w:themeColor="text1"/>
                <w:sz w:val="18"/>
                <w:szCs w:val="18"/>
              </w:rPr>
              <w:t xml:space="preserve">Nuestros saberes 4, </w:t>
            </w:r>
            <w:r w:rsidRPr="00334352">
              <w:rPr>
                <w:rFonts w:ascii="Calibri" w:hAnsi="Calibri" w:cs="Calibri"/>
                <w:color w:val="000000" w:themeColor="text1"/>
                <w:sz w:val="18"/>
                <w:szCs w:val="18"/>
              </w:rPr>
              <w:t xml:space="preserve">pp. </w:t>
            </w:r>
            <w:r w:rsidR="00334352" w:rsidRPr="00334352">
              <w:rPr>
                <w:rFonts w:ascii="Calibri" w:hAnsi="Calibri" w:cs="Calibri"/>
                <w:color w:val="000000" w:themeColor="text1"/>
                <w:sz w:val="18"/>
                <w:szCs w:val="18"/>
              </w:rPr>
              <w:t xml:space="preserve">79, </w:t>
            </w:r>
            <w:r w:rsidRPr="00334352">
              <w:rPr>
                <w:rFonts w:ascii="Calibri" w:hAnsi="Calibri" w:cs="Calibri"/>
                <w:color w:val="000000" w:themeColor="text1"/>
                <w:sz w:val="18"/>
                <w:szCs w:val="18"/>
              </w:rPr>
              <w:t>168</w:t>
            </w:r>
            <w:r w:rsidR="00334352" w:rsidRPr="00334352">
              <w:rPr>
                <w:rFonts w:ascii="Calibri" w:hAnsi="Calibri" w:cs="Calibri"/>
                <w:color w:val="000000" w:themeColor="text1"/>
                <w:sz w:val="18"/>
                <w:szCs w:val="18"/>
              </w:rPr>
              <w:t>-169</w:t>
            </w:r>
            <w:r w:rsidR="00230D11">
              <w:rPr>
                <w:rFonts w:ascii="Calibri" w:hAnsi="Calibri" w:cs="Calibri"/>
                <w:color w:val="000000" w:themeColor="text1"/>
                <w:sz w:val="18"/>
                <w:szCs w:val="18"/>
              </w:rPr>
              <w:t>, 170, 174, 187</w:t>
            </w:r>
          </w:p>
          <w:p w:rsidR="00837A99" w:rsidRPr="004A49C3" w:rsidRDefault="00837A99" w:rsidP="00E54B26">
            <w:pPr>
              <w:rPr>
                <w:rFonts w:ascii="Calibri" w:hAnsi="Calibri" w:cs="Calibri"/>
                <w:i/>
                <w:iCs/>
                <w:color w:val="000000" w:themeColor="text1"/>
                <w:sz w:val="18"/>
                <w:szCs w:val="18"/>
              </w:rPr>
            </w:pPr>
            <w:r>
              <w:rPr>
                <w:rFonts w:ascii="Calibri" w:hAnsi="Calibri" w:cs="Calibri"/>
                <w:i/>
                <w:iCs/>
                <w:color w:val="000000" w:themeColor="text1"/>
                <w:sz w:val="18"/>
                <w:szCs w:val="18"/>
              </w:rPr>
              <w:t xml:space="preserve">Proyectos Escolares 4, </w:t>
            </w:r>
            <w:r w:rsidRPr="00837A99">
              <w:rPr>
                <w:rFonts w:ascii="Calibri" w:hAnsi="Calibri" w:cs="Calibri"/>
                <w:color w:val="000000" w:themeColor="text1"/>
                <w:sz w:val="18"/>
                <w:szCs w:val="18"/>
              </w:rPr>
              <w:t>pp. 220-229</w:t>
            </w:r>
          </w:p>
        </w:tc>
        <w:tc>
          <w:tcPr>
            <w:tcW w:w="1752" w:type="pct"/>
          </w:tcPr>
          <w:p w:rsidR="00BE45F2" w:rsidRDefault="00BC72EE" w:rsidP="00BE45F2">
            <w:pPr>
              <w:autoSpaceDE w:val="0"/>
              <w:autoSpaceDN w:val="0"/>
              <w:adjustRightInd w:val="0"/>
              <w:spacing w:after="0" w:line="240" w:lineRule="auto"/>
              <w:rPr>
                <w:sz w:val="18"/>
                <w:szCs w:val="18"/>
              </w:rPr>
            </w:pPr>
            <w:r w:rsidRPr="00BC72EE">
              <w:rPr>
                <w:sz w:val="18"/>
                <w:szCs w:val="18"/>
              </w:rPr>
              <w:t>Para</w:t>
            </w:r>
            <w:r>
              <w:rPr>
                <w:sz w:val="18"/>
                <w:szCs w:val="18"/>
              </w:rPr>
              <w:t xml:space="preserve"> iniciar, anime a los alumnos a describir con sus propias palabras los conceptos: miedo, violencia, denuncia, agresor, maltrato. </w:t>
            </w:r>
          </w:p>
          <w:p w:rsidR="00BC72EE" w:rsidRDefault="00BC72EE" w:rsidP="00BE45F2">
            <w:pPr>
              <w:autoSpaceDE w:val="0"/>
              <w:autoSpaceDN w:val="0"/>
              <w:adjustRightInd w:val="0"/>
              <w:spacing w:after="0" w:line="240" w:lineRule="auto"/>
              <w:rPr>
                <w:sz w:val="18"/>
                <w:szCs w:val="18"/>
              </w:rPr>
            </w:pPr>
          </w:p>
          <w:p w:rsidR="00BC72EE" w:rsidRPr="00BC72EE" w:rsidRDefault="00BC72EE" w:rsidP="00BE45F2">
            <w:pPr>
              <w:autoSpaceDE w:val="0"/>
              <w:autoSpaceDN w:val="0"/>
              <w:adjustRightInd w:val="0"/>
              <w:spacing w:after="0" w:line="240" w:lineRule="auto"/>
              <w:rPr>
                <w:sz w:val="18"/>
                <w:szCs w:val="18"/>
              </w:rPr>
            </w:pPr>
            <w:r>
              <w:rPr>
                <w:sz w:val="18"/>
                <w:szCs w:val="18"/>
              </w:rPr>
              <w:t xml:space="preserve">Organice equipos de tres integrantes y solicite que lleven a cabo las actividades del libro. </w:t>
            </w:r>
          </w:p>
          <w:p w:rsidR="00BE45F2" w:rsidRPr="00BC72EE" w:rsidRDefault="00BE45F2" w:rsidP="00BE45F2">
            <w:pPr>
              <w:autoSpaceDE w:val="0"/>
              <w:autoSpaceDN w:val="0"/>
              <w:adjustRightInd w:val="0"/>
              <w:spacing w:after="0" w:line="240" w:lineRule="auto"/>
              <w:rPr>
                <w:sz w:val="18"/>
                <w:szCs w:val="18"/>
              </w:rPr>
            </w:pPr>
          </w:p>
          <w:p w:rsidR="000A562C" w:rsidRDefault="00BE45F2" w:rsidP="00BC72EE">
            <w:pPr>
              <w:autoSpaceDE w:val="0"/>
              <w:autoSpaceDN w:val="0"/>
              <w:adjustRightInd w:val="0"/>
              <w:spacing w:after="0" w:line="240" w:lineRule="auto"/>
              <w:rPr>
                <w:sz w:val="18"/>
                <w:szCs w:val="18"/>
              </w:rPr>
            </w:pPr>
            <w:r w:rsidRPr="00BC72EE">
              <w:rPr>
                <w:sz w:val="18"/>
                <w:szCs w:val="18"/>
              </w:rPr>
              <w:t>Propicie un espacio de confianza e invite a los alumnos a</w:t>
            </w:r>
            <w:r w:rsidR="00BC72EE">
              <w:rPr>
                <w:sz w:val="18"/>
                <w:szCs w:val="18"/>
              </w:rPr>
              <w:t xml:space="preserve"> </w:t>
            </w:r>
            <w:r w:rsidRPr="00BC72EE">
              <w:rPr>
                <w:sz w:val="18"/>
                <w:szCs w:val="18"/>
              </w:rPr>
              <w:t>comentar si han presenciado alguna forma de maltrato</w:t>
            </w:r>
            <w:r w:rsidR="00BC72EE">
              <w:rPr>
                <w:sz w:val="18"/>
                <w:szCs w:val="18"/>
              </w:rPr>
              <w:t xml:space="preserve"> </w:t>
            </w:r>
            <w:r w:rsidRPr="00BC72EE">
              <w:rPr>
                <w:sz w:val="18"/>
                <w:szCs w:val="18"/>
              </w:rPr>
              <w:t>o abuso en su comunidad.</w:t>
            </w:r>
            <w:r w:rsidR="00BC72EE">
              <w:rPr>
                <w:sz w:val="18"/>
                <w:szCs w:val="18"/>
              </w:rPr>
              <w:t xml:space="preserve"> Escuche y oriente a los alumnos a acudir con el orientador de la escuala o psicólogo.</w:t>
            </w:r>
          </w:p>
        </w:tc>
      </w:tr>
      <w:tr w:rsidR="00041CB7" w:rsidRPr="005D19F7" w:rsidTr="00E54B26">
        <w:trPr>
          <w:cantSplit/>
          <w:trHeight w:val="1116"/>
        </w:trPr>
        <w:tc>
          <w:tcPr>
            <w:tcW w:w="221" w:type="pct"/>
            <w:vMerge/>
            <w:textDirection w:val="btLr"/>
          </w:tcPr>
          <w:p w:rsidR="00041CB7" w:rsidRDefault="00041CB7" w:rsidP="00E54B26">
            <w:pPr>
              <w:ind w:left="113" w:right="113"/>
              <w:jc w:val="center"/>
              <w:rPr>
                <w:b/>
                <w:bCs/>
                <w:sz w:val="18"/>
                <w:szCs w:val="18"/>
              </w:rPr>
            </w:pPr>
          </w:p>
        </w:tc>
        <w:tc>
          <w:tcPr>
            <w:tcW w:w="849" w:type="pct"/>
            <w:vAlign w:val="center"/>
          </w:tcPr>
          <w:p w:rsidR="00041CB7" w:rsidRDefault="00B7465E" w:rsidP="00E54B26">
            <w:pPr>
              <w:rPr>
                <w:rFonts w:ascii="Calibri" w:hAnsi="Calibri" w:cs="Calibri"/>
                <w:color w:val="000000" w:themeColor="text1"/>
                <w:sz w:val="18"/>
                <w:szCs w:val="18"/>
              </w:rPr>
            </w:pPr>
            <w:r>
              <w:rPr>
                <w:sz w:val="18"/>
                <w:szCs w:val="18"/>
              </w:rPr>
              <w:t xml:space="preserve">Diversidad de cultivos de la milpa y de las razas de maíces mexicanos como </w:t>
            </w:r>
            <w:r w:rsidRPr="00B71A29">
              <w:rPr>
                <w:sz w:val="18"/>
                <w:szCs w:val="18"/>
              </w:rPr>
              <w:t>la base para el diseño de sistemas de producción de cultivos más sustentables</w:t>
            </w:r>
          </w:p>
        </w:tc>
        <w:tc>
          <w:tcPr>
            <w:tcW w:w="501" w:type="pct"/>
            <w:vAlign w:val="center"/>
          </w:tcPr>
          <w:p w:rsidR="00041CB7" w:rsidRDefault="00B7465E" w:rsidP="00E54B26">
            <w:pPr>
              <w:rPr>
                <w:rFonts w:ascii="Calibri" w:hAnsi="Calibri" w:cs="Calibri"/>
                <w:color w:val="000000" w:themeColor="text1"/>
                <w:sz w:val="18"/>
                <w:szCs w:val="18"/>
              </w:rPr>
            </w:pPr>
            <w:r>
              <w:rPr>
                <w:sz w:val="18"/>
                <w:szCs w:val="18"/>
              </w:rPr>
              <w:t xml:space="preserve">Diversidad de cultivos de la milpa y de las razas de maíces mexicanos como </w:t>
            </w:r>
            <w:r w:rsidRPr="00B71A29">
              <w:rPr>
                <w:sz w:val="18"/>
                <w:szCs w:val="18"/>
              </w:rPr>
              <w:t>la base para el diseño de sistemas de producción de cultivos más sustentables</w:t>
            </w:r>
          </w:p>
        </w:tc>
        <w:tc>
          <w:tcPr>
            <w:tcW w:w="608" w:type="pct"/>
          </w:tcPr>
          <w:p w:rsidR="00041CB7" w:rsidRPr="005D401D" w:rsidRDefault="00B7465E" w:rsidP="00E54B26">
            <w:pPr>
              <w:rPr>
                <w:rFonts w:ascii="Calibri" w:hAnsi="Calibri" w:cs="Calibri"/>
                <w:color w:val="000000" w:themeColor="text1"/>
                <w:sz w:val="18"/>
                <w:szCs w:val="18"/>
              </w:rPr>
            </w:pPr>
            <w:r>
              <w:rPr>
                <w:sz w:val="18"/>
                <w:szCs w:val="18"/>
              </w:rPr>
              <w:t xml:space="preserve">Diversidad de cultivos de la milpa y de las razas de maíces mexicanos como </w:t>
            </w:r>
            <w:r w:rsidRPr="00B71A29">
              <w:rPr>
                <w:sz w:val="18"/>
                <w:szCs w:val="18"/>
              </w:rPr>
              <w:t>la base para el diseño de sistemas de producción de cultivos más sustentables</w:t>
            </w:r>
          </w:p>
        </w:tc>
        <w:tc>
          <w:tcPr>
            <w:tcW w:w="606" w:type="pct"/>
            <w:vAlign w:val="center"/>
          </w:tcPr>
          <w:p w:rsidR="00041CB7" w:rsidRDefault="00041CB7" w:rsidP="00041CB7">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14. </w:t>
            </w:r>
            <w:r w:rsidR="00B7465E" w:rsidRPr="00B7465E">
              <w:rPr>
                <w:rFonts w:ascii="Calibri" w:hAnsi="Calibri" w:cs="Calibri"/>
                <w:b/>
                <w:bCs/>
                <w:sz w:val="18"/>
                <w:szCs w:val="18"/>
              </w:rPr>
              <w:t>Colores y sabores de nuestro maíz</w:t>
            </w:r>
          </w:p>
          <w:p w:rsidR="00041CB7" w:rsidRDefault="00041CB7" w:rsidP="00041CB7">
            <w:pPr>
              <w:spacing w:after="0" w:line="240" w:lineRule="atLeast"/>
              <w:rPr>
                <w:sz w:val="18"/>
                <w:szCs w:val="18"/>
              </w:rPr>
            </w:pPr>
          </w:p>
          <w:p w:rsidR="00041CB7" w:rsidRDefault="00041CB7" w:rsidP="00041CB7">
            <w:pPr>
              <w:spacing w:after="0" w:line="240" w:lineRule="atLeast"/>
              <w:rPr>
                <w:sz w:val="18"/>
                <w:szCs w:val="18"/>
              </w:rPr>
            </w:pPr>
            <w:r w:rsidRPr="005D401D">
              <w:rPr>
                <w:sz w:val="18"/>
                <w:szCs w:val="18"/>
              </w:rPr>
              <w:t>(</w:t>
            </w:r>
            <w:r>
              <w:rPr>
                <w:sz w:val="18"/>
                <w:szCs w:val="18"/>
              </w:rPr>
              <w:t xml:space="preserve">Módulo </w:t>
            </w:r>
            <w:r w:rsidR="00B7465E">
              <w:rPr>
                <w:sz w:val="18"/>
                <w:szCs w:val="18"/>
              </w:rPr>
              <w:t>3</w:t>
            </w:r>
            <w:r>
              <w:rPr>
                <w:sz w:val="18"/>
                <w:szCs w:val="18"/>
              </w:rPr>
              <w:t xml:space="preserve">, Geografía, </w:t>
            </w:r>
            <w:r w:rsidRPr="005D401D">
              <w:rPr>
                <w:sz w:val="18"/>
                <w:szCs w:val="18"/>
              </w:rPr>
              <w:t xml:space="preserve">página </w:t>
            </w:r>
            <w:r w:rsidR="00B7465E">
              <w:rPr>
                <w:sz w:val="18"/>
                <w:szCs w:val="18"/>
              </w:rPr>
              <w:t>16</w:t>
            </w:r>
            <w:r w:rsidRPr="005D401D">
              <w:rPr>
                <w:sz w:val="18"/>
                <w:szCs w:val="18"/>
              </w:rPr>
              <w:t>)</w:t>
            </w:r>
          </w:p>
          <w:p w:rsidR="00896DB2" w:rsidRPr="005D401D" w:rsidRDefault="00896DB2" w:rsidP="00041CB7">
            <w:pPr>
              <w:spacing w:after="0" w:line="240" w:lineRule="atLeast"/>
              <w:rPr>
                <w:rFonts w:ascii="Calibri" w:hAnsi="Calibri" w:cs="Calibri"/>
                <w:b/>
                <w:bCs/>
                <w:sz w:val="18"/>
                <w:szCs w:val="18"/>
              </w:rPr>
            </w:pPr>
          </w:p>
          <w:p w:rsidR="00041CB7" w:rsidRPr="005D401D" w:rsidRDefault="00896DB2" w:rsidP="000A562C">
            <w:pPr>
              <w:spacing w:after="0" w:line="240" w:lineRule="atLeast"/>
              <w:rPr>
                <w:rFonts w:ascii="Calibri" w:hAnsi="Calibri" w:cs="Calibri"/>
                <w:b/>
                <w:bCs/>
                <w:sz w:val="18"/>
                <w:szCs w:val="18"/>
              </w:rPr>
            </w:pPr>
            <w:r>
              <w:rPr>
                <w:b/>
                <w:bCs/>
                <w:noProof/>
                <w:sz w:val="18"/>
                <w:szCs w:val="18"/>
              </w:rPr>
              <w:drawing>
                <wp:inline distT="0" distB="0" distL="0" distR="0" wp14:anchorId="3E3B354C" wp14:editId="00788233">
                  <wp:extent cx="394854" cy="411379"/>
                  <wp:effectExtent l="0" t="0" r="0" b="0"/>
                  <wp:docPr id="9738832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9" cstate="print">
                            <a:extLst>
                              <a:ext uri="{28A0092B-C50C-407E-A947-70E740481C1C}">
                                <a14:useLocalDpi xmlns:a14="http://schemas.microsoft.com/office/drawing/2010/main" val="0"/>
                              </a:ext>
                            </a:extLst>
                          </a:blip>
                          <a:srcRect t="5867" r="8090" b="1"/>
                          <a:stretch/>
                        </pic:blipFill>
                        <pic:spPr bwMode="auto">
                          <a:xfrm>
                            <a:off x="0" y="0"/>
                            <a:ext cx="412209" cy="429460"/>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B7465E" w:rsidRPr="003C25F0" w:rsidRDefault="00B7465E" w:rsidP="00B7465E">
            <w:pPr>
              <w:rPr>
                <w:sz w:val="18"/>
                <w:szCs w:val="18"/>
              </w:rPr>
            </w:pPr>
            <w:r w:rsidRPr="00961BA7">
              <w:rPr>
                <w:i/>
                <w:iCs/>
                <w:sz w:val="18"/>
                <w:szCs w:val="18"/>
              </w:rPr>
              <w:t xml:space="preserve">Proyectos </w:t>
            </w:r>
            <w:r w:rsidR="00961BA7" w:rsidRPr="00961BA7">
              <w:rPr>
                <w:i/>
                <w:iCs/>
                <w:sz w:val="18"/>
                <w:szCs w:val="18"/>
              </w:rPr>
              <w:t>C</w:t>
            </w:r>
            <w:r w:rsidRPr="00961BA7">
              <w:rPr>
                <w:i/>
                <w:iCs/>
                <w:sz w:val="18"/>
                <w:szCs w:val="18"/>
              </w:rPr>
              <w:t>omunitarios</w:t>
            </w:r>
            <w:r w:rsidRPr="003C25F0">
              <w:rPr>
                <w:sz w:val="18"/>
                <w:szCs w:val="18"/>
              </w:rPr>
              <w:t xml:space="preserve"> 4, pp. </w:t>
            </w:r>
            <w:r w:rsidR="00C061D1">
              <w:rPr>
                <w:sz w:val="18"/>
                <w:szCs w:val="18"/>
              </w:rPr>
              <w:t>284-301</w:t>
            </w:r>
          </w:p>
          <w:p w:rsidR="00041CB7" w:rsidRDefault="00B7465E" w:rsidP="00B7465E">
            <w:pPr>
              <w:rPr>
                <w:sz w:val="18"/>
                <w:szCs w:val="18"/>
              </w:rPr>
            </w:pPr>
            <w:r w:rsidRPr="00D42342">
              <w:rPr>
                <w:i/>
                <w:iCs/>
                <w:sz w:val="18"/>
                <w:szCs w:val="18"/>
              </w:rPr>
              <w:t>Nuestros saberes</w:t>
            </w:r>
            <w:r>
              <w:rPr>
                <w:sz w:val="18"/>
                <w:szCs w:val="18"/>
              </w:rPr>
              <w:t xml:space="preserve"> 4, pp. 179-181</w:t>
            </w:r>
          </w:p>
          <w:p w:rsidR="00D42342" w:rsidRPr="004A49C3" w:rsidRDefault="00D42342" w:rsidP="00B7465E">
            <w:pPr>
              <w:rPr>
                <w:rFonts w:ascii="Calibri" w:hAnsi="Calibri" w:cs="Calibri"/>
                <w:i/>
                <w:iCs/>
                <w:color w:val="000000" w:themeColor="text1"/>
                <w:sz w:val="18"/>
                <w:szCs w:val="18"/>
              </w:rPr>
            </w:pPr>
            <w:r>
              <w:rPr>
                <w:rFonts w:ascii="Calibri" w:hAnsi="Calibri" w:cs="Calibri"/>
                <w:i/>
                <w:iCs/>
                <w:color w:val="000000" w:themeColor="text1"/>
                <w:sz w:val="18"/>
                <w:szCs w:val="18"/>
              </w:rPr>
              <w:t xml:space="preserve">Proyectos de Aula 4, </w:t>
            </w:r>
            <w:r w:rsidRPr="00D42342">
              <w:rPr>
                <w:rFonts w:ascii="Calibri" w:hAnsi="Calibri" w:cs="Calibri"/>
                <w:color w:val="000000" w:themeColor="text1"/>
                <w:sz w:val="18"/>
                <w:szCs w:val="18"/>
              </w:rPr>
              <w:t>pp. 196-205</w:t>
            </w:r>
          </w:p>
        </w:tc>
        <w:tc>
          <w:tcPr>
            <w:tcW w:w="1752" w:type="pct"/>
          </w:tcPr>
          <w:p w:rsidR="00041CB7" w:rsidRDefault="00526CC1" w:rsidP="00E54B26">
            <w:pPr>
              <w:autoSpaceDE w:val="0"/>
              <w:autoSpaceDN w:val="0"/>
              <w:adjustRightInd w:val="0"/>
              <w:spacing w:after="0" w:line="240" w:lineRule="auto"/>
              <w:rPr>
                <w:sz w:val="18"/>
                <w:szCs w:val="18"/>
              </w:rPr>
            </w:pPr>
            <w:r>
              <w:rPr>
                <w:sz w:val="18"/>
                <w:szCs w:val="18"/>
              </w:rPr>
              <w:t>Para empezar, exhiba a los alumnos el video “¿Qué es una milpa?” en:</w:t>
            </w:r>
          </w:p>
          <w:p w:rsidR="00526CC1" w:rsidRDefault="00526CC1" w:rsidP="00E54B26">
            <w:pPr>
              <w:autoSpaceDE w:val="0"/>
              <w:autoSpaceDN w:val="0"/>
              <w:adjustRightInd w:val="0"/>
              <w:spacing w:after="0" w:line="240" w:lineRule="auto"/>
              <w:rPr>
                <w:sz w:val="18"/>
                <w:szCs w:val="18"/>
              </w:rPr>
            </w:pPr>
          </w:p>
          <w:p w:rsidR="00526CC1" w:rsidRDefault="00000000" w:rsidP="00E54B26">
            <w:pPr>
              <w:autoSpaceDE w:val="0"/>
              <w:autoSpaceDN w:val="0"/>
              <w:adjustRightInd w:val="0"/>
              <w:spacing w:after="0" w:line="240" w:lineRule="auto"/>
              <w:rPr>
                <w:sz w:val="18"/>
                <w:szCs w:val="18"/>
              </w:rPr>
            </w:pPr>
            <w:hyperlink r:id="rId20" w:history="1">
              <w:r w:rsidR="00526CC1" w:rsidRPr="00EE3C27">
                <w:rPr>
                  <w:rStyle w:val="Hipervnculo"/>
                  <w:sz w:val="18"/>
                  <w:szCs w:val="18"/>
                </w:rPr>
                <w:t>https://youtu.be/xxVDoX9aHJU?si=vtV7AQdM8pFoNdlc</w:t>
              </w:r>
            </w:hyperlink>
          </w:p>
          <w:p w:rsidR="00526CC1" w:rsidRDefault="00526CC1" w:rsidP="00E54B26">
            <w:pPr>
              <w:autoSpaceDE w:val="0"/>
              <w:autoSpaceDN w:val="0"/>
              <w:adjustRightInd w:val="0"/>
              <w:spacing w:after="0" w:line="240" w:lineRule="auto"/>
              <w:rPr>
                <w:sz w:val="18"/>
                <w:szCs w:val="18"/>
              </w:rPr>
            </w:pPr>
          </w:p>
          <w:p w:rsidR="00526CC1" w:rsidRDefault="00526CC1" w:rsidP="00E54B26">
            <w:pPr>
              <w:autoSpaceDE w:val="0"/>
              <w:autoSpaceDN w:val="0"/>
              <w:adjustRightInd w:val="0"/>
              <w:spacing w:after="0" w:line="240" w:lineRule="auto"/>
              <w:rPr>
                <w:sz w:val="18"/>
                <w:szCs w:val="18"/>
              </w:rPr>
            </w:pPr>
            <w:r>
              <w:rPr>
                <w:sz w:val="18"/>
                <w:szCs w:val="18"/>
              </w:rPr>
              <w:t>Haga pausas en caso de que los alumnos quieran realizar algún comentario o exponer alguna duda.</w:t>
            </w:r>
          </w:p>
          <w:p w:rsidR="00C43F6D" w:rsidRDefault="00C43F6D" w:rsidP="00E54B26">
            <w:pPr>
              <w:autoSpaceDE w:val="0"/>
              <w:autoSpaceDN w:val="0"/>
              <w:adjustRightInd w:val="0"/>
              <w:spacing w:after="0" w:line="240" w:lineRule="auto"/>
              <w:rPr>
                <w:sz w:val="18"/>
                <w:szCs w:val="18"/>
              </w:rPr>
            </w:pPr>
          </w:p>
          <w:p w:rsidR="00C43F6D" w:rsidRDefault="00C43F6D" w:rsidP="00E54B26">
            <w:pPr>
              <w:autoSpaceDE w:val="0"/>
              <w:autoSpaceDN w:val="0"/>
              <w:adjustRightInd w:val="0"/>
              <w:spacing w:after="0" w:line="240" w:lineRule="auto"/>
              <w:rPr>
                <w:sz w:val="18"/>
                <w:szCs w:val="18"/>
              </w:rPr>
            </w:pPr>
            <w:r>
              <w:rPr>
                <w:sz w:val="18"/>
                <w:szCs w:val="18"/>
              </w:rPr>
              <w:t xml:space="preserve">Pida que en parejas contesten las actividades del libro y revisen en grupo las respuestas. </w:t>
            </w:r>
          </w:p>
          <w:p w:rsidR="00C43F6D" w:rsidRDefault="00C43F6D" w:rsidP="00E54B26">
            <w:pPr>
              <w:autoSpaceDE w:val="0"/>
              <w:autoSpaceDN w:val="0"/>
              <w:adjustRightInd w:val="0"/>
              <w:spacing w:after="0" w:line="240" w:lineRule="auto"/>
              <w:rPr>
                <w:sz w:val="18"/>
                <w:szCs w:val="18"/>
              </w:rPr>
            </w:pPr>
          </w:p>
          <w:p w:rsidR="00C43F6D" w:rsidRDefault="00C43F6D" w:rsidP="00E54B26">
            <w:pPr>
              <w:autoSpaceDE w:val="0"/>
              <w:autoSpaceDN w:val="0"/>
              <w:adjustRightInd w:val="0"/>
              <w:spacing w:after="0" w:line="240" w:lineRule="auto"/>
              <w:rPr>
                <w:sz w:val="18"/>
                <w:szCs w:val="18"/>
              </w:rPr>
            </w:pPr>
            <w:r>
              <w:rPr>
                <w:sz w:val="18"/>
                <w:szCs w:val="18"/>
              </w:rPr>
              <w:t>Guíe comentarios grupales en torno a los platillos que se elaboran en su comunidad con productos que se cosechan en la milpa.</w:t>
            </w:r>
          </w:p>
        </w:tc>
      </w:tr>
      <w:tr w:rsidR="000A562C" w:rsidRPr="005D19F7" w:rsidTr="00E54B26">
        <w:trPr>
          <w:cantSplit/>
          <w:trHeight w:val="1116"/>
        </w:trPr>
        <w:tc>
          <w:tcPr>
            <w:tcW w:w="221" w:type="pct"/>
            <w:vMerge/>
            <w:textDirection w:val="btLr"/>
          </w:tcPr>
          <w:p w:rsidR="000A562C" w:rsidRDefault="000A562C" w:rsidP="00E54B26">
            <w:pPr>
              <w:ind w:left="113" w:right="113"/>
              <w:jc w:val="center"/>
              <w:rPr>
                <w:b/>
                <w:bCs/>
                <w:sz w:val="18"/>
                <w:szCs w:val="18"/>
              </w:rPr>
            </w:pPr>
          </w:p>
        </w:tc>
        <w:tc>
          <w:tcPr>
            <w:tcW w:w="849" w:type="pct"/>
            <w:vAlign w:val="center"/>
          </w:tcPr>
          <w:p w:rsidR="000A562C" w:rsidRDefault="00B7465E" w:rsidP="00E54B26">
            <w:pPr>
              <w:rPr>
                <w:rFonts w:ascii="Calibri" w:hAnsi="Calibri" w:cs="Calibri"/>
                <w:color w:val="000000" w:themeColor="text1"/>
                <w:sz w:val="18"/>
                <w:szCs w:val="18"/>
              </w:rPr>
            </w:pPr>
            <w:r>
              <w:rPr>
                <w:sz w:val="18"/>
                <w:szCs w:val="18"/>
              </w:rPr>
              <w:t>Indaga ¿cómo se designaron las autoridades que gobernaban en el México Colonial?, ¿cuáles eran sus funciones?, ¿cuáles son las características de la monarquía?, ¿qué eran los ayuntamientos?, ¿las encomiendas? Y ¿cuáles fueron sus funciones en la Nueva españa?</w:t>
            </w:r>
          </w:p>
        </w:tc>
        <w:tc>
          <w:tcPr>
            <w:tcW w:w="501" w:type="pct"/>
            <w:vAlign w:val="center"/>
          </w:tcPr>
          <w:p w:rsidR="000A562C" w:rsidRDefault="00B7465E" w:rsidP="00E54B26">
            <w:pPr>
              <w:rPr>
                <w:rFonts w:ascii="Calibri" w:hAnsi="Calibri" w:cs="Calibri"/>
                <w:color w:val="000000" w:themeColor="text1"/>
                <w:sz w:val="18"/>
                <w:szCs w:val="18"/>
              </w:rPr>
            </w:pPr>
            <w:r w:rsidRPr="00B7465E">
              <w:rPr>
                <w:sz w:val="18"/>
                <w:szCs w:val="18"/>
              </w:rPr>
              <w:t>Formas mediante las que se eligen a las autoridades de gobierno, y los cambios que han tenido a través del tiempo, en función del bienestar colectivo</w:t>
            </w:r>
          </w:p>
        </w:tc>
        <w:tc>
          <w:tcPr>
            <w:tcW w:w="608" w:type="pct"/>
          </w:tcPr>
          <w:p w:rsidR="00B7465E" w:rsidRDefault="00B7465E" w:rsidP="00B7465E">
            <w:pPr>
              <w:rPr>
                <w:sz w:val="18"/>
                <w:szCs w:val="18"/>
              </w:rPr>
            </w:pPr>
            <w:r>
              <w:rPr>
                <w:sz w:val="18"/>
                <w:szCs w:val="18"/>
              </w:rPr>
              <w:t>Poder del Rey y del virrey</w:t>
            </w:r>
          </w:p>
          <w:p w:rsidR="000A562C" w:rsidRPr="005D401D" w:rsidRDefault="00B7465E" w:rsidP="00B7465E">
            <w:pPr>
              <w:rPr>
                <w:rFonts w:ascii="Calibri" w:hAnsi="Calibri" w:cs="Calibri"/>
                <w:color w:val="000000" w:themeColor="text1"/>
                <w:sz w:val="18"/>
                <w:szCs w:val="18"/>
              </w:rPr>
            </w:pPr>
            <w:r>
              <w:rPr>
                <w:sz w:val="18"/>
                <w:szCs w:val="18"/>
              </w:rPr>
              <w:t>Organización política en la Nueva España y conformación de los niveles de gobierno</w:t>
            </w:r>
          </w:p>
        </w:tc>
        <w:tc>
          <w:tcPr>
            <w:tcW w:w="606" w:type="pct"/>
            <w:vAlign w:val="center"/>
          </w:tcPr>
          <w:p w:rsidR="000A562C" w:rsidRDefault="000A562C" w:rsidP="000A562C">
            <w:pPr>
              <w:spacing w:after="0" w:line="240" w:lineRule="atLeast"/>
              <w:rPr>
                <w:sz w:val="18"/>
                <w:szCs w:val="18"/>
              </w:rPr>
            </w:pPr>
            <w:r w:rsidRPr="005D401D">
              <w:rPr>
                <w:rFonts w:ascii="Calibri" w:hAnsi="Calibri" w:cs="Calibri"/>
                <w:b/>
                <w:bCs/>
                <w:sz w:val="18"/>
                <w:szCs w:val="18"/>
              </w:rPr>
              <w:t xml:space="preserve">Ficha </w:t>
            </w:r>
            <w:r w:rsidR="00041CB7">
              <w:rPr>
                <w:rFonts w:ascii="Calibri" w:hAnsi="Calibri" w:cs="Calibri"/>
                <w:b/>
                <w:bCs/>
                <w:sz w:val="18"/>
                <w:szCs w:val="18"/>
              </w:rPr>
              <w:t>9</w:t>
            </w:r>
            <w:r>
              <w:rPr>
                <w:rFonts w:ascii="Calibri" w:hAnsi="Calibri" w:cs="Calibri"/>
                <w:b/>
                <w:bCs/>
                <w:sz w:val="18"/>
                <w:szCs w:val="18"/>
              </w:rPr>
              <w:t xml:space="preserve">. </w:t>
            </w:r>
            <w:r w:rsidR="00B7465E" w:rsidRPr="003C7DC4">
              <w:rPr>
                <w:sz w:val="20"/>
                <w:szCs w:val="20"/>
              </w:rPr>
              <w:t xml:space="preserve"> </w:t>
            </w:r>
            <w:r w:rsidR="00B7465E" w:rsidRPr="00B7465E">
              <w:rPr>
                <w:rFonts w:ascii="Calibri" w:hAnsi="Calibri" w:cs="Calibri"/>
                <w:b/>
                <w:bCs/>
                <w:sz w:val="18"/>
                <w:szCs w:val="18"/>
              </w:rPr>
              <w:t>Organización política en la Nueva España</w:t>
            </w:r>
            <w:r w:rsidR="00B7465E">
              <w:rPr>
                <w:sz w:val="18"/>
                <w:szCs w:val="18"/>
              </w:rPr>
              <w:t xml:space="preserve"> </w:t>
            </w:r>
          </w:p>
          <w:p w:rsidR="00B7465E" w:rsidRDefault="00B7465E" w:rsidP="000A562C">
            <w:pPr>
              <w:spacing w:after="0" w:line="240" w:lineRule="atLeast"/>
              <w:rPr>
                <w:sz w:val="18"/>
                <w:szCs w:val="18"/>
              </w:rPr>
            </w:pPr>
          </w:p>
          <w:p w:rsidR="000A562C" w:rsidRPr="005D401D" w:rsidRDefault="000A562C" w:rsidP="000A562C">
            <w:pPr>
              <w:spacing w:after="0" w:line="240" w:lineRule="atLeast"/>
              <w:rPr>
                <w:rFonts w:ascii="Calibri" w:hAnsi="Calibri" w:cs="Calibri"/>
                <w:b/>
                <w:bCs/>
                <w:sz w:val="18"/>
                <w:szCs w:val="18"/>
              </w:rPr>
            </w:pPr>
            <w:r w:rsidRPr="005D401D">
              <w:rPr>
                <w:sz w:val="18"/>
                <w:szCs w:val="18"/>
              </w:rPr>
              <w:t>(</w:t>
            </w:r>
            <w:r>
              <w:rPr>
                <w:sz w:val="18"/>
                <w:szCs w:val="18"/>
              </w:rPr>
              <w:t xml:space="preserve">Módulo </w:t>
            </w:r>
            <w:r w:rsidR="00896DB2">
              <w:rPr>
                <w:sz w:val="18"/>
                <w:szCs w:val="18"/>
              </w:rPr>
              <w:t>3</w:t>
            </w:r>
            <w:r>
              <w:rPr>
                <w:sz w:val="18"/>
                <w:szCs w:val="18"/>
              </w:rPr>
              <w:t xml:space="preserve">, </w:t>
            </w:r>
            <w:r w:rsidR="00041CB7">
              <w:rPr>
                <w:sz w:val="18"/>
                <w:szCs w:val="18"/>
              </w:rPr>
              <w:t>Historia</w:t>
            </w:r>
            <w:r>
              <w:rPr>
                <w:sz w:val="18"/>
                <w:szCs w:val="18"/>
              </w:rPr>
              <w:t xml:space="preserve">, </w:t>
            </w:r>
            <w:r w:rsidRPr="005D401D">
              <w:rPr>
                <w:sz w:val="18"/>
                <w:szCs w:val="18"/>
              </w:rPr>
              <w:t xml:space="preserve">página </w:t>
            </w:r>
            <w:r w:rsidR="00B7465E">
              <w:rPr>
                <w:sz w:val="18"/>
                <w:szCs w:val="18"/>
              </w:rPr>
              <w:t>1</w:t>
            </w:r>
            <w:r>
              <w:rPr>
                <w:sz w:val="18"/>
                <w:szCs w:val="18"/>
              </w:rPr>
              <w:t>1</w:t>
            </w:r>
            <w:r w:rsidRPr="005D401D">
              <w:rPr>
                <w:sz w:val="18"/>
                <w:szCs w:val="18"/>
              </w:rPr>
              <w:t>)</w:t>
            </w:r>
          </w:p>
          <w:p w:rsidR="000A562C" w:rsidRDefault="000A562C" w:rsidP="000A562C">
            <w:pPr>
              <w:spacing w:after="0" w:line="240" w:lineRule="atLeast"/>
              <w:rPr>
                <w:rFonts w:ascii="Calibri" w:hAnsi="Calibri" w:cs="Calibri"/>
                <w:b/>
                <w:bCs/>
                <w:sz w:val="18"/>
                <w:szCs w:val="18"/>
              </w:rPr>
            </w:pPr>
            <w:r w:rsidRPr="005D401D">
              <w:rPr>
                <w:noProof/>
                <w:sz w:val="18"/>
                <w:szCs w:val="18"/>
                <w:lang w:val="en-US"/>
              </w:rPr>
              <w:drawing>
                <wp:inline distT="0" distB="0" distL="0" distR="0" wp14:anchorId="1565CC48" wp14:editId="7D5A9EB9">
                  <wp:extent cx="533400" cy="482600"/>
                  <wp:effectExtent l="0" t="0" r="0" b="0"/>
                  <wp:docPr id="190447591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0A562C" w:rsidRPr="005D401D" w:rsidRDefault="000A562C" w:rsidP="00E54B26">
            <w:pPr>
              <w:spacing w:after="0" w:line="240" w:lineRule="atLeast"/>
              <w:rPr>
                <w:rFonts w:ascii="Calibri" w:hAnsi="Calibri" w:cs="Calibri"/>
                <w:b/>
                <w:bCs/>
                <w:sz w:val="18"/>
                <w:szCs w:val="18"/>
              </w:rPr>
            </w:pPr>
          </w:p>
        </w:tc>
        <w:tc>
          <w:tcPr>
            <w:tcW w:w="463" w:type="pct"/>
          </w:tcPr>
          <w:p w:rsidR="000A562C" w:rsidRDefault="00B7465E" w:rsidP="00E54B26">
            <w:pPr>
              <w:rPr>
                <w:sz w:val="18"/>
                <w:szCs w:val="18"/>
              </w:rPr>
            </w:pPr>
            <w:r w:rsidRPr="00D4026C">
              <w:rPr>
                <w:i/>
                <w:iCs/>
                <w:sz w:val="18"/>
                <w:szCs w:val="18"/>
              </w:rPr>
              <w:t>Nuestros saberes</w:t>
            </w:r>
            <w:r>
              <w:rPr>
                <w:sz w:val="18"/>
                <w:szCs w:val="18"/>
              </w:rPr>
              <w:t xml:space="preserve"> 4, pp. 150-15</w:t>
            </w:r>
            <w:r w:rsidR="00D4026C">
              <w:rPr>
                <w:sz w:val="18"/>
                <w:szCs w:val="18"/>
              </w:rPr>
              <w:t>5</w:t>
            </w:r>
          </w:p>
          <w:p w:rsidR="009D104A" w:rsidRPr="004A49C3" w:rsidRDefault="009D104A" w:rsidP="00E54B26">
            <w:pPr>
              <w:rPr>
                <w:rFonts w:ascii="Calibri" w:hAnsi="Calibri" w:cs="Calibri"/>
                <w:i/>
                <w:iCs/>
                <w:color w:val="000000" w:themeColor="text1"/>
                <w:sz w:val="18"/>
                <w:szCs w:val="18"/>
              </w:rPr>
            </w:pPr>
            <w:r>
              <w:rPr>
                <w:rFonts w:ascii="Calibri" w:hAnsi="Calibri" w:cs="Calibri"/>
                <w:i/>
                <w:iCs/>
                <w:color w:val="000000" w:themeColor="text1"/>
                <w:sz w:val="18"/>
                <w:szCs w:val="18"/>
              </w:rPr>
              <w:t xml:space="preserve">Proyectos Comunitarios 4, pp. </w:t>
            </w:r>
            <w:r w:rsidR="00C061D1">
              <w:rPr>
                <w:rFonts w:ascii="Calibri" w:hAnsi="Calibri" w:cs="Calibri"/>
                <w:i/>
                <w:iCs/>
                <w:color w:val="000000" w:themeColor="text1"/>
                <w:sz w:val="18"/>
                <w:szCs w:val="18"/>
              </w:rPr>
              <w:t>234-249</w:t>
            </w:r>
          </w:p>
        </w:tc>
        <w:tc>
          <w:tcPr>
            <w:tcW w:w="1752" w:type="pct"/>
          </w:tcPr>
          <w:p w:rsidR="009D104A" w:rsidRPr="009D104A" w:rsidRDefault="009D104A" w:rsidP="009D104A">
            <w:pPr>
              <w:autoSpaceDE w:val="0"/>
              <w:autoSpaceDN w:val="0"/>
              <w:adjustRightInd w:val="0"/>
              <w:spacing w:after="0" w:line="240" w:lineRule="auto"/>
              <w:rPr>
                <w:sz w:val="18"/>
                <w:szCs w:val="18"/>
              </w:rPr>
            </w:pPr>
            <w:r w:rsidRPr="009D104A">
              <w:rPr>
                <w:sz w:val="18"/>
                <w:szCs w:val="18"/>
              </w:rPr>
              <w:t>Organice una lluvia de ideas, donde</w:t>
            </w:r>
            <w:r>
              <w:rPr>
                <w:sz w:val="18"/>
                <w:szCs w:val="18"/>
              </w:rPr>
              <w:t xml:space="preserve"> </w:t>
            </w:r>
            <w:r w:rsidRPr="009D104A">
              <w:rPr>
                <w:sz w:val="18"/>
                <w:szCs w:val="18"/>
              </w:rPr>
              <w:t>los alumnos reflexionen acerca de</w:t>
            </w:r>
          </w:p>
          <w:p w:rsidR="009D104A" w:rsidRPr="009D104A" w:rsidRDefault="009D104A" w:rsidP="009D104A">
            <w:pPr>
              <w:autoSpaceDE w:val="0"/>
              <w:autoSpaceDN w:val="0"/>
              <w:adjustRightInd w:val="0"/>
              <w:spacing w:after="0" w:line="240" w:lineRule="auto"/>
              <w:rPr>
                <w:sz w:val="18"/>
                <w:szCs w:val="18"/>
              </w:rPr>
            </w:pPr>
            <w:r w:rsidRPr="009D104A">
              <w:rPr>
                <w:sz w:val="18"/>
                <w:szCs w:val="18"/>
              </w:rPr>
              <w:t>cómo obtenían el poder los reyes</w:t>
            </w:r>
            <w:r>
              <w:rPr>
                <w:sz w:val="18"/>
                <w:szCs w:val="18"/>
              </w:rPr>
              <w:t xml:space="preserve"> </w:t>
            </w:r>
            <w:r w:rsidRPr="009D104A">
              <w:rPr>
                <w:sz w:val="18"/>
                <w:szCs w:val="18"/>
              </w:rPr>
              <w:t>y los virreyes y cómo lo obtienen</w:t>
            </w:r>
          </w:p>
          <w:p w:rsidR="009D104A" w:rsidRPr="009D104A" w:rsidRDefault="009D104A" w:rsidP="009D104A">
            <w:pPr>
              <w:autoSpaceDE w:val="0"/>
              <w:autoSpaceDN w:val="0"/>
              <w:adjustRightInd w:val="0"/>
              <w:spacing w:after="0" w:line="240" w:lineRule="auto"/>
              <w:rPr>
                <w:sz w:val="18"/>
                <w:szCs w:val="18"/>
              </w:rPr>
            </w:pPr>
            <w:r w:rsidRPr="009D104A">
              <w:rPr>
                <w:sz w:val="18"/>
                <w:szCs w:val="18"/>
              </w:rPr>
              <w:t>actualmente los gobernantes en</w:t>
            </w:r>
            <w:r>
              <w:rPr>
                <w:sz w:val="18"/>
                <w:szCs w:val="18"/>
              </w:rPr>
              <w:t xml:space="preserve"> </w:t>
            </w:r>
            <w:r w:rsidRPr="009D104A">
              <w:rPr>
                <w:sz w:val="18"/>
                <w:szCs w:val="18"/>
              </w:rPr>
              <w:t>México. ¿La democracia contribuye</w:t>
            </w:r>
          </w:p>
          <w:p w:rsidR="000A562C" w:rsidRDefault="009D104A" w:rsidP="009D104A">
            <w:pPr>
              <w:autoSpaceDE w:val="0"/>
              <w:autoSpaceDN w:val="0"/>
              <w:adjustRightInd w:val="0"/>
              <w:spacing w:after="0" w:line="240" w:lineRule="auto"/>
              <w:rPr>
                <w:sz w:val="18"/>
                <w:szCs w:val="18"/>
              </w:rPr>
            </w:pPr>
            <w:r w:rsidRPr="009D104A">
              <w:rPr>
                <w:sz w:val="18"/>
                <w:szCs w:val="18"/>
              </w:rPr>
              <w:t>al bienestar colectivo?</w:t>
            </w:r>
          </w:p>
          <w:p w:rsidR="009D104A" w:rsidRDefault="009D104A" w:rsidP="009D104A">
            <w:pPr>
              <w:autoSpaceDE w:val="0"/>
              <w:autoSpaceDN w:val="0"/>
              <w:adjustRightInd w:val="0"/>
              <w:spacing w:after="0" w:line="240" w:lineRule="auto"/>
              <w:rPr>
                <w:sz w:val="18"/>
                <w:szCs w:val="18"/>
              </w:rPr>
            </w:pPr>
          </w:p>
          <w:p w:rsidR="009D104A" w:rsidRDefault="009D104A" w:rsidP="009D104A">
            <w:pPr>
              <w:autoSpaceDE w:val="0"/>
              <w:autoSpaceDN w:val="0"/>
              <w:adjustRightInd w:val="0"/>
              <w:spacing w:after="0" w:line="240" w:lineRule="auto"/>
              <w:rPr>
                <w:sz w:val="18"/>
                <w:szCs w:val="18"/>
              </w:rPr>
            </w:pPr>
            <w:r>
              <w:rPr>
                <w:sz w:val="18"/>
                <w:szCs w:val="18"/>
              </w:rPr>
              <w:t>Revise en grupo las respuestas a las actividades, de preferencia construya en el pizarrón el esquema de la actividad 2. Incluya en la opción de cabildo las figuras que lo integraban: Regidores, Alcalde, Escribano, Tesorero, Alguacil. Promueva una reflexión en la cual los alumnos comparen la organización actual de los Municipios o Alcaldías.</w:t>
            </w:r>
          </w:p>
        </w:tc>
      </w:tr>
      <w:tr w:rsidR="00D1545C" w:rsidRPr="005D19F7" w:rsidTr="00E54B26">
        <w:trPr>
          <w:cantSplit/>
          <w:trHeight w:val="1116"/>
        </w:trPr>
        <w:tc>
          <w:tcPr>
            <w:tcW w:w="221" w:type="pct"/>
            <w:textDirection w:val="btLr"/>
          </w:tcPr>
          <w:p w:rsidR="00D1545C" w:rsidRDefault="00D1545C" w:rsidP="00E54B26">
            <w:pPr>
              <w:ind w:left="113" w:right="113"/>
              <w:jc w:val="center"/>
              <w:rPr>
                <w:b/>
                <w:bCs/>
                <w:sz w:val="18"/>
                <w:szCs w:val="18"/>
              </w:rPr>
            </w:pPr>
            <w:r>
              <w:rPr>
                <w:b/>
                <w:bCs/>
                <w:sz w:val="18"/>
                <w:szCs w:val="18"/>
              </w:rPr>
              <w:t>Adicional</w:t>
            </w:r>
          </w:p>
        </w:tc>
        <w:tc>
          <w:tcPr>
            <w:tcW w:w="849" w:type="pct"/>
            <w:vAlign w:val="center"/>
          </w:tcPr>
          <w:p w:rsidR="00D1545C" w:rsidRDefault="00D1545C" w:rsidP="00E54B26">
            <w:pPr>
              <w:rPr>
                <w:sz w:val="18"/>
                <w:szCs w:val="18"/>
              </w:rPr>
            </w:pPr>
            <w:r>
              <w:rPr>
                <w:sz w:val="18"/>
                <w:szCs w:val="18"/>
              </w:rPr>
              <w:t>Proyecto</w:t>
            </w:r>
          </w:p>
        </w:tc>
        <w:tc>
          <w:tcPr>
            <w:tcW w:w="501" w:type="pct"/>
            <w:vAlign w:val="center"/>
          </w:tcPr>
          <w:p w:rsidR="00D1545C" w:rsidRPr="00B7465E" w:rsidRDefault="003239FE" w:rsidP="00E54B26">
            <w:pPr>
              <w:rPr>
                <w:sz w:val="18"/>
                <w:szCs w:val="18"/>
              </w:rPr>
            </w:pPr>
            <w:r w:rsidRPr="003239FE">
              <w:rPr>
                <w:b/>
                <w:bCs/>
                <w:sz w:val="18"/>
                <w:szCs w:val="18"/>
              </w:rPr>
              <w:t>Propósito:</w:t>
            </w:r>
            <w:r>
              <w:rPr>
                <w:sz w:val="18"/>
                <w:szCs w:val="18"/>
              </w:rPr>
              <w:t xml:space="preserve"> Visitar un museo para compartir hallazgos</w:t>
            </w:r>
          </w:p>
        </w:tc>
        <w:tc>
          <w:tcPr>
            <w:tcW w:w="608" w:type="pct"/>
          </w:tcPr>
          <w:p w:rsidR="00D1545C" w:rsidRDefault="00D1545C" w:rsidP="00B7465E">
            <w:pPr>
              <w:rPr>
                <w:sz w:val="18"/>
                <w:szCs w:val="18"/>
              </w:rPr>
            </w:pPr>
          </w:p>
        </w:tc>
        <w:tc>
          <w:tcPr>
            <w:tcW w:w="606" w:type="pct"/>
            <w:vAlign w:val="center"/>
          </w:tcPr>
          <w:p w:rsidR="00D1545C" w:rsidRDefault="00D1545C" w:rsidP="000A562C">
            <w:pPr>
              <w:spacing w:after="0" w:line="240" w:lineRule="atLeast"/>
              <w:rPr>
                <w:rFonts w:ascii="Calibri" w:hAnsi="Calibri" w:cs="Calibri"/>
                <w:b/>
                <w:bCs/>
                <w:sz w:val="18"/>
                <w:szCs w:val="18"/>
              </w:rPr>
            </w:pPr>
            <w:r>
              <w:rPr>
                <w:rFonts w:ascii="Calibri" w:hAnsi="Calibri" w:cs="Calibri"/>
                <w:b/>
                <w:bCs/>
                <w:sz w:val="18"/>
                <w:szCs w:val="18"/>
              </w:rPr>
              <w:t>Proyecto 3. Exposición sobre arte mexicano</w:t>
            </w:r>
          </w:p>
          <w:p w:rsidR="00D1545C" w:rsidRDefault="00D1545C" w:rsidP="000A562C">
            <w:pPr>
              <w:spacing w:after="0" w:line="240" w:lineRule="atLeast"/>
              <w:rPr>
                <w:rFonts w:ascii="Calibri" w:hAnsi="Calibri" w:cs="Calibri"/>
                <w:b/>
                <w:bCs/>
                <w:sz w:val="18"/>
                <w:szCs w:val="18"/>
              </w:rPr>
            </w:pPr>
          </w:p>
          <w:p w:rsidR="00D1545C" w:rsidRPr="00D1545C" w:rsidRDefault="00D1545C" w:rsidP="000A562C">
            <w:pPr>
              <w:spacing w:after="0" w:line="240" w:lineRule="atLeast"/>
              <w:rPr>
                <w:rFonts w:ascii="Calibri" w:hAnsi="Calibri" w:cs="Calibri"/>
                <w:sz w:val="18"/>
                <w:szCs w:val="18"/>
              </w:rPr>
            </w:pPr>
            <w:r w:rsidRPr="00D1545C">
              <w:rPr>
                <w:rFonts w:ascii="Calibri" w:hAnsi="Calibri" w:cs="Calibri"/>
                <w:sz w:val="18"/>
                <w:szCs w:val="18"/>
              </w:rPr>
              <w:t>(Módulo 5, página 11)</w:t>
            </w:r>
          </w:p>
          <w:p w:rsidR="00D1545C" w:rsidRPr="005D401D" w:rsidRDefault="00D1545C" w:rsidP="000A562C">
            <w:pPr>
              <w:spacing w:after="0" w:line="240" w:lineRule="atLeast"/>
              <w:rPr>
                <w:rFonts w:ascii="Calibri" w:hAnsi="Calibri" w:cs="Calibri"/>
                <w:b/>
                <w:bCs/>
                <w:sz w:val="18"/>
                <w:szCs w:val="18"/>
              </w:rPr>
            </w:pPr>
          </w:p>
        </w:tc>
        <w:tc>
          <w:tcPr>
            <w:tcW w:w="463" w:type="pct"/>
          </w:tcPr>
          <w:p w:rsidR="00D1545C" w:rsidRPr="00D4026C" w:rsidRDefault="00D1545C" w:rsidP="00E54B26">
            <w:pPr>
              <w:rPr>
                <w:i/>
                <w:iCs/>
                <w:sz w:val="18"/>
                <w:szCs w:val="18"/>
              </w:rPr>
            </w:pPr>
          </w:p>
        </w:tc>
        <w:tc>
          <w:tcPr>
            <w:tcW w:w="1752" w:type="pct"/>
          </w:tcPr>
          <w:p w:rsidR="003239FE" w:rsidRPr="003239FE" w:rsidRDefault="003239FE" w:rsidP="003239FE">
            <w:pPr>
              <w:autoSpaceDE w:val="0"/>
              <w:autoSpaceDN w:val="0"/>
              <w:adjustRightInd w:val="0"/>
              <w:spacing w:after="0" w:line="240" w:lineRule="auto"/>
              <w:rPr>
                <w:sz w:val="18"/>
                <w:szCs w:val="18"/>
              </w:rPr>
            </w:pPr>
            <w:r w:rsidRPr="003239FE">
              <w:rPr>
                <w:sz w:val="18"/>
                <w:szCs w:val="18"/>
              </w:rPr>
              <w:t>Comente que México tiene una gran riqueza artística y cultural desde la época prehispánica. Asimismo, existen artistas mexicanos que han</w:t>
            </w:r>
          </w:p>
          <w:p w:rsidR="003239FE" w:rsidRPr="003239FE" w:rsidRDefault="003239FE" w:rsidP="003239FE">
            <w:pPr>
              <w:autoSpaceDE w:val="0"/>
              <w:autoSpaceDN w:val="0"/>
              <w:adjustRightInd w:val="0"/>
              <w:spacing w:after="0" w:line="240" w:lineRule="auto"/>
              <w:rPr>
                <w:sz w:val="18"/>
                <w:szCs w:val="18"/>
              </w:rPr>
            </w:pPr>
            <w:r w:rsidRPr="003239FE">
              <w:rPr>
                <w:sz w:val="18"/>
                <w:szCs w:val="18"/>
              </w:rPr>
              <w:t>destacado en el país y el mundo por su gran talento, como Frida Kahlo, David Alfaro Siqueiros, José Guadalupe Posada, Nahui Olin, entre otros.</w:t>
            </w:r>
          </w:p>
          <w:p w:rsidR="003239FE" w:rsidRPr="003239FE" w:rsidRDefault="003239FE" w:rsidP="003239FE">
            <w:pPr>
              <w:autoSpaceDE w:val="0"/>
              <w:autoSpaceDN w:val="0"/>
              <w:adjustRightInd w:val="0"/>
              <w:spacing w:after="0" w:line="240" w:lineRule="auto"/>
              <w:rPr>
                <w:sz w:val="18"/>
                <w:szCs w:val="18"/>
              </w:rPr>
            </w:pPr>
            <w:r w:rsidRPr="003239FE">
              <w:rPr>
                <w:sz w:val="18"/>
                <w:szCs w:val="18"/>
              </w:rPr>
              <w:t xml:space="preserve">Los museos de las fichas </w:t>
            </w:r>
            <w:r>
              <w:rPr>
                <w:sz w:val="18"/>
                <w:szCs w:val="18"/>
              </w:rPr>
              <w:t xml:space="preserve">de la página 12 </w:t>
            </w:r>
            <w:r w:rsidRPr="003239FE">
              <w:rPr>
                <w:sz w:val="18"/>
                <w:szCs w:val="18"/>
              </w:rPr>
              <w:t>se caracterizan por ser recintos con exposiciones permanentes de artistas mexicanos</w:t>
            </w:r>
          </w:p>
          <w:p w:rsidR="003239FE" w:rsidRDefault="003239FE" w:rsidP="003239FE">
            <w:pPr>
              <w:autoSpaceDE w:val="0"/>
              <w:autoSpaceDN w:val="0"/>
              <w:adjustRightInd w:val="0"/>
              <w:spacing w:after="0" w:line="240" w:lineRule="auto"/>
              <w:rPr>
                <w:sz w:val="18"/>
                <w:szCs w:val="18"/>
              </w:rPr>
            </w:pPr>
            <w:r w:rsidRPr="003239FE">
              <w:rPr>
                <w:sz w:val="18"/>
                <w:szCs w:val="18"/>
              </w:rPr>
              <w:t>muy importantes. En la página web de cada museo se informa sobre las salas que tienen y lo que puede</w:t>
            </w:r>
            <w:r>
              <w:rPr>
                <w:sz w:val="18"/>
                <w:szCs w:val="18"/>
              </w:rPr>
              <w:t xml:space="preserve"> </w:t>
            </w:r>
            <w:r w:rsidRPr="003239FE">
              <w:rPr>
                <w:sz w:val="18"/>
                <w:szCs w:val="18"/>
              </w:rPr>
              <w:t>encontrarse en cada una, así podrán elegir con mayor facilidad cuál visitar.</w:t>
            </w:r>
          </w:p>
          <w:p w:rsidR="003239FE" w:rsidRDefault="003239FE" w:rsidP="003239FE">
            <w:pPr>
              <w:autoSpaceDE w:val="0"/>
              <w:autoSpaceDN w:val="0"/>
              <w:adjustRightInd w:val="0"/>
              <w:spacing w:after="0" w:line="240" w:lineRule="auto"/>
              <w:rPr>
                <w:sz w:val="18"/>
                <w:szCs w:val="18"/>
              </w:rPr>
            </w:pPr>
          </w:p>
          <w:p w:rsidR="003239FE" w:rsidRPr="003239FE" w:rsidRDefault="003239FE" w:rsidP="003239FE">
            <w:pPr>
              <w:autoSpaceDE w:val="0"/>
              <w:autoSpaceDN w:val="0"/>
              <w:adjustRightInd w:val="0"/>
              <w:spacing w:after="0" w:line="240" w:lineRule="auto"/>
              <w:rPr>
                <w:sz w:val="18"/>
                <w:szCs w:val="18"/>
              </w:rPr>
            </w:pPr>
            <w:r w:rsidRPr="003239FE">
              <w:rPr>
                <w:sz w:val="18"/>
                <w:szCs w:val="18"/>
              </w:rPr>
              <w:t xml:space="preserve">Las preguntas </w:t>
            </w:r>
            <w:r>
              <w:rPr>
                <w:sz w:val="18"/>
                <w:szCs w:val="18"/>
              </w:rPr>
              <w:t xml:space="preserve">de la página 13, </w:t>
            </w:r>
            <w:r w:rsidRPr="003239FE">
              <w:rPr>
                <w:sz w:val="18"/>
                <w:szCs w:val="18"/>
              </w:rPr>
              <w:t>tienen la finalidad de que comiencen a diferenciar</w:t>
            </w:r>
            <w:r>
              <w:rPr>
                <w:sz w:val="18"/>
                <w:szCs w:val="18"/>
              </w:rPr>
              <w:t xml:space="preserve"> </w:t>
            </w:r>
            <w:r w:rsidRPr="003239FE">
              <w:rPr>
                <w:sz w:val="18"/>
                <w:szCs w:val="18"/>
              </w:rPr>
              <w:t>entre diversas expresiones artísticas del país y algunas particulares</w:t>
            </w:r>
            <w:r>
              <w:rPr>
                <w:sz w:val="18"/>
                <w:szCs w:val="18"/>
              </w:rPr>
              <w:t xml:space="preserve"> </w:t>
            </w:r>
            <w:r w:rsidRPr="003239FE">
              <w:rPr>
                <w:sz w:val="18"/>
                <w:szCs w:val="18"/>
              </w:rPr>
              <w:t>de su comunidad.</w:t>
            </w:r>
            <w:r>
              <w:rPr>
                <w:sz w:val="18"/>
                <w:szCs w:val="18"/>
              </w:rPr>
              <w:t xml:space="preserve"> </w:t>
            </w:r>
            <w:r w:rsidRPr="003239FE">
              <w:rPr>
                <w:sz w:val="18"/>
                <w:szCs w:val="18"/>
              </w:rPr>
              <w:t>Si la búsqueda es muy extensa y es difícil que se</w:t>
            </w:r>
            <w:r>
              <w:rPr>
                <w:sz w:val="18"/>
                <w:szCs w:val="18"/>
              </w:rPr>
              <w:t xml:space="preserve"> d</w:t>
            </w:r>
            <w:r w:rsidRPr="003239FE">
              <w:rPr>
                <w:sz w:val="18"/>
                <w:szCs w:val="18"/>
              </w:rPr>
              <w:t>ecidan, puede sugerir a un artista de su comunidad o</w:t>
            </w:r>
          </w:p>
          <w:p w:rsidR="003239FE" w:rsidRPr="003239FE" w:rsidRDefault="003239FE" w:rsidP="003239FE">
            <w:pPr>
              <w:autoSpaceDE w:val="0"/>
              <w:autoSpaceDN w:val="0"/>
              <w:adjustRightInd w:val="0"/>
              <w:spacing w:after="0" w:line="240" w:lineRule="auto"/>
              <w:rPr>
                <w:sz w:val="18"/>
                <w:szCs w:val="18"/>
              </w:rPr>
            </w:pPr>
            <w:r w:rsidRPr="003239FE">
              <w:rPr>
                <w:sz w:val="18"/>
                <w:szCs w:val="18"/>
              </w:rPr>
              <w:t>a un pintor o escultor mexicano en particular.</w:t>
            </w:r>
          </w:p>
          <w:p w:rsidR="003239FE" w:rsidRPr="003239FE" w:rsidRDefault="003239FE" w:rsidP="003239FE">
            <w:pPr>
              <w:autoSpaceDE w:val="0"/>
              <w:autoSpaceDN w:val="0"/>
              <w:adjustRightInd w:val="0"/>
              <w:spacing w:after="0" w:line="240" w:lineRule="auto"/>
              <w:rPr>
                <w:sz w:val="18"/>
                <w:szCs w:val="18"/>
              </w:rPr>
            </w:pPr>
            <w:r w:rsidRPr="003239FE">
              <w:rPr>
                <w:sz w:val="18"/>
                <w:szCs w:val="18"/>
              </w:rPr>
              <w:t>Conduzca a grupo para que sigan los pasos señalados en la página 14. Puede sugerir que su cartel se enfoque en una obra en particular para que la búsqueda de información no sea muy extensa. Comente que, de preferencia, investiguen en las páginas oficiales de los museos.</w:t>
            </w:r>
          </w:p>
          <w:p w:rsidR="003239FE" w:rsidRDefault="003239FE" w:rsidP="003239FE">
            <w:pPr>
              <w:autoSpaceDE w:val="0"/>
              <w:autoSpaceDN w:val="0"/>
              <w:adjustRightInd w:val="0"/>
              <w:spacing w:after="0" w:line="240" w:lineRule="auto"/>
              <w:rPr>
                <w:rFonts w:ascii="Times New Roman" w:hAnsi="Times New Roman" w:cs="Times New Roman"/>
                <w:color w:val="ED008C"/>
                <w:kern w:val="0"/>
                <w:sz w:val="14"/>
                <w:szCs w:val="14"/>
              </w:rPr>
            </w:pPr>
          </w:p>
          <w:p w:rsidR="003239FE" w:rsidRPr="009D104A" w:rsidRDefault="003239FE" w:rsidP="003239FE">
            <w:pPr>
              <w:autoSpaceDE w:val="0"/>
              <w:autoSpaceDN w:val="0"/>
              <w:adjustRightInd w:val="0"/>
              <w:spacing w:after="0" w:line="240" w:lineRule="auto"/>
              <w:rPr>
                <w:sz w:val="18"/>
                <w:szCs w:val="18"/>
              </w:rPr>
            </w:pPr>
          </w:p>
        </w:tc>
      </w:tr>
    </w:tbl>
    <w:p w:rsidR="000A562C" w:rsidRDefault="000A562C" w:rsidP="005F2695"/>
    <w:sectPr w:rsidR="000A562C" w:rsidSect="00452BB1">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3E19" w:rsidRDefault="00253E19" w:rsidP="00C86B0C">
      <w:pPr>
        <w:spacing w:after="0" w:line="240" w:lineRule="auto"/>
      </w:pPr>
      <w:r>
        <w:separator/>
      </w:r>
    </w:p>
  </w:endnote>
  <w:endnote w:type="continuationSeparator" w:id="0">
    <w:p w:rsidR="00253E19" w:rsidRDefault="00253E19" w:rsidP="00C8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3E19" w:rsidRDefault="00253E19" w:rsidP="00C86B0C">
      <w:pPr>
        <w:spacing w:after="0" w:line="240" w:lineRule="auto"/>
      </w:pPr>
      <w:r>
        <w:separator/>
      </w:r>
    </w:p>
  </w:footnote>
  <w:footnote w:type="continuationSeparator" w:id="0">
    <w:p w:rsidR="00253E19" w:rsidRDefault="00253E19" w:rsidP="00C86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D1D1A"/>
    <w:multiLevelType w:val="hybridMultilevel"/>
    <w:tmpl w:val="2FD69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AC50FE1"/>
    <w:multiLevelType w:val="hybridMultilevel"/>
    <w:tmpl w:val="A0600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E23A05"/>
    <w:multiLevelType w:val="hybridMultilevel"/>
    <w:tmpl w:val="2B54B080"/>
    <w:lvl w:ilvl="0" w:tplc="ADF8A15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9FC3FBB"/>
    <w:multiLevelType w:val="hybridMultilevel"/>
    <w:tmpl w:val="453A55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5610736"/>
    <w:multiLevelType w:val="hybridMultilevel"/>
    <w:tmpl w:val="AF40D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F07244A"/>
    <w:multiLevelType w:val="hybridMultilevel"/>
    <w:tmpl w:val="183E7688"/>
    <w:lvl w:ilvl="0" w:tplc="ADF8A15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00604520">
    <w:abstractNumId w:val="4"/>
  </w:num>
  <w:num w:numId="2" w16cid:durableId="839081678">
    <w:abstractNumId w:val="5"/>
  </w:num>
  <w:num w:numId="3" w16cid:durableId="1358117805">
    <w:abstractNumId w:val="2"/>
  </w:num>
  <w:num w:numId="4" w16cid:durableId="1491092731">
    <w:abstractNumId w:val="3"/>
  </w:num>
  <w:num w:numId="5" w16cid:durableId="1196389040">
    <w:abstractNumId w:val="1"/>
  </w:num>
  <w:num w:numId="6" w16cid:durableId="1038626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DF"/>
    <w:rsid w:val="0000458F"/>
    <w:rsid w:val="00010A9C"/>
    <w:rsid w:val="00011761"/>
    <w:rsid w:val="00016C7D"/>
    <w:rsid w:val="00022B8C"/>
    <w:rsid w:val="0002789C"/>
    <w:rsid w:val="00031348"/>
    <w:rsid w:val="00031EC6"/>
    <w:rsid w:val="00032FBD"/>
    <w:rsid w:val="00037A9D"/>
    <w:rsid w:val="00041CB7"/>
    <w:rsid w:val="00043725"/>
    <w:rsid w:val="00052B56"/>
    <w:rsid w:val="00053913"/>
    <w:rsid w:val="0005677A"/>
    <w:rsid w:val="000603E9"/>
    <w:rsid w:val="00061118"/>
    <w:rsid w:val="0006391E"/>
    <w:rsid w:val="00064224"/>
    <w:rsid w:val="00064D77"/>
    <w:rsid w:val="00066885"/>
    <w:rsid w:val="00066CF8"/>
    <w:rsid w:val="00067EA7"/>
    <w:rsid w:val="00072C14"/>
    <w:rsid w:val="00081360"/>
    <w:rsid w:val="000836A8"/>
    <w:rsid w:val="00087CB8"/>
    <w:rsid w:val="00096B7D"/>
    <w:rsid w:val="000A04ED"/>
    <w:rsid w:val="000A562C"/>
    <w:rsid w:val="000A75CF"/>
    <w:rsid w:val="000B676C"/>
    <w:rsid w:val="000C24ED"/>
    <w:rsid w:val="000C56F5"/>
    <w:rsid w:val="000D3D5C"/>
    <w:rsid w:val="000E1A62"/>
    <w:rsid w:val="000E41A4"/>
    <w:rsid w:val="000F2AC2"/>
    <w:rsid w:val="000F391F"/>
    <w:rsid w:val="000F4EA9"/>
    <w:rsid w:val="000F6252"/>
    <w:rsid w:val="0010273A"/>
    <w:rsid w:val="0011108D"/>
    <w:rsid w:val="0012234A"/>
    <w:rsid w:val="00122FCD"/>
    <w:rsid w:val="001255FA"/>
    <w:rsid w:val="001274F9"/>
    <w:rsid w:val="00127A71"/>
    <w:rsid w:val="0013213F"/>
    <w:rsid w:val="00132705"/>
    <w:rsid w:val="0013302B"/>
    <w:rsid w:val="00134791"/>
    <w:rsid w:val="001356EC"/>
    <w:rsid w:val="001402C4"/>
    <w:rsid w:val="00142045"/>
    <w:rsid w:val="00143E56"/>
    <w:rsid w:val="00144CAF"/>
    <w:rsid w:val="00146FA8"/>
    <w:rsid w:val="001479E0"/>
    <w:rsid w:val="00150599"/>
    <w:rsid w:val="0015553F"/>
    <w:rsid w:val="00157641"/>
    <w:rsid w:val="0015774F"/>
    <w:rsid w:val="00161779"/>
    <w:rsid w:val="001644A7"/>
    <w:rsid w:val="00164531"/>
    <w:rsid w:val="00165D54"/>
    <w:rsid w:val="001663BD"/>
    <w:rsid w:val="00167978"/>
    <w:rsid w:val="00170143"/>
    <w:rsid w:val="001711B9"/>
    <w:rsid w:val="00175BA0"/>
    <w:rsid w:val="00185564"/>
    <w:rsid w:val="00187AE3"/>
    <w:rsid w:val="00192230"/>
    <w:rsid w:val="00192237"/>
    <w:rsid w:val="00193C24"/>
    <w:rsid w:val="001950C8"/>
    <w:rsid w:val="001A2417"/>
    <w:rsid w:val="001A2D9D"/>
    <w:rsid w:val="001B07B1"/>
    <w:rsid w:val="001B4E52"/>
    <w:rsid w:val="001B6CA1"/>
    <w:rsid w:val="001C16EB"/>
    <w:rsid w:val="001C1CB5"/>
    <w:rsid w:val="001D1116"/>
    <w:rsid w:val="001D51C3"/>
    <w:rsid w:val="001D57A5"/>
    <w:rsid w:val="001E0690"/>
    <w:rsid w:val="001F39EF"/>
    <w:rsid w:val="001F696F"/>
    <w:rsid w:val="00206B72"/>
    <w:rsid w:val="00214763"/>
    <w:rsid w:val="00216FC0"/>
    <w:rsid w:val="0022070C"/>
    <w:rsid w:val="002211F2"/>
    <w:rsid w:val="00225398"/>
    <w:rsid w:val="00230D11"/>
    <w:rsid w:val="00231F8B"/>
    <w:rsid w:val="00237E8F"/>
    <w:rsid w:val="00241333"/>
    <w:rsid w:val="002470EF"/>
    <w:rsid w:val="00250DA9"/>
    <w:rsid w:val="00253E19"/>
    <w:rsid w:val="00255541"/>
    <w:rsid w:val="002575ED"/>
    <w:rsid w:val="00265E0B"/>
    <w:rsid w:val="00267A25"/>
    <w:rsid w:val="00270A0C"/>
    <w:rsid w:val="00272B22"/>
    <w:rsid w:val="002733ED"/>
    <w:rsid w:val="00277043"/>
    <w:rsid w:val="00285D9D"/>
    <w:rsid w:val="00290A36"/>
    <w:rsid w:val="00294164"/>
    <w:rsid w:val="002A43B0"/>
    <w:rsid w:val="002A7239"/>
    <w:rsid w:val="002A767D"/>
    <w:rsid w:val="002B137A"/>
    <w:rsid w:val="002B17DF"/>
    <w:rsid w:val="002B3D9C"/>
    <w:rsid w:val="002B443F"/>
    <w:rsid w:val="002B59A0"/>
    <w:rsid w:val="002B7B86"/>
    <w:rsid w:val="002D2578"/>
    <w:rsid w:val="002D3772"/>
    <w:rsid w:val="002D3F74"/>
    <w:rsid w:val="002D505B"/>
    <w:rsid w:val="002D5D43"/>
    <w:rsid w:val="002D5F46"/>
    <w:rsid w:val="002D7748"/>
    <w:rsid w:val="002E069D"/>
    <w:rsid w:val="002E3373"/>
    <w:rsid w:val="002E4935"/>
    <w:rsid w:val="002E4E38"/>
    <w:rsid w:val="002E50C4"/>
    <w:rsid w:val="002F012D"/>
    <w:rsid w:val="00300E4E"/>
    <w:rsid w:val="0030296B"/>
    <w:rsid w:val="00304EFC"/>
    <w:rsid w:val="00306109"/>
    <w:rsid w:val="00311380"/>
    <w:rsid w:val="0031465A"/>
    <w:rsid w:val="00316067"/>
    <w:rsid w:val="003239FE"/>
    <w:rsid w:val="0032406B"/>
    <w:rsid w:val="003267D9"/>
    <w:rsid w:val="00332133"/>
    <w:rsid w:val="00334352"/>
    <w:rsid w:val="0033563C"/>
    <w:rsid w:val="0034351F"/>
    <w:rsid w:val="00352E23"/>
    <w:rsid w:val="00357DED"/>
    <w:rsid w:val="003622AA"/>
    <w:rsid w:val="003725FD"/>
    <w:rsid w:val="00373142"/>
    <w:rsid w:val="0037383F"/>
    <w:rsid w:val="00373D51"/>
    <w:rsid w:val="00373DD8"/>
    <w:rsid w:val="00377412"/>
    <w:rsid w:val="00382BF3"/>
    <w:rsid w:val="00387984"/>
    <w:rsid w:val="0039252D"/>
    <w:rsid w:val="00397ABD"/>
    <w:rsid w:val="003A2448"/>
    <w:rsid w:val="003C518E"/>
    <w:rsid w:val="003C5F0B"/>
    <w:rsid w:val="003D2831"/>
    <w:rsid w:val="003D4E2F"/>
    <w:rsid w:val="003D5095"/>
    <w:rsid w:val="003E02FB"/>
    <w:rsid w:val="003E4941"/>
    <w:rsid w:val="003E5102"/>
    <w:rsid w:val="003F5F1C"/>
    <w:rsid w:val="00405169"/>
    <w:rsid w:val="00405EA3"/>
    <w:rsid w:val="00417733"/>
    <w:rsid w:val="004215DC"/>
    <w:rsid w:val="00423477"/>
    <w:rsid w:val="00423F9B"/>
    <w:rsid w:val="0042671E"/>
    <w:rsid w:val="00427E9E"/>
    <w:rsid w:val="00433E73"/>
    <w:rsid w:val="004369D4"/>
    <w:rsid w:val="00441526"/>
    <w:rsid w:val="00443F5E"/>
    <w:rsid w:val="00445155"/>
    <w:rsid w:val="0044649E"/>
    <w:rsid w:val="0045080C"/>
    <w:rsid w:val="00450F7A"/>
    <w:rsid w:val="0045169E"/>
    <w:rsid w:val="004529EA"/>
    <w:rsid w:val="00452BB1"/>
    <w:rsid w:val="004642FD"/>
    <w:rsid w:val="00481270"/>
    <w:rsid w:val="00485D36"/>
    <w:rsid w:val="004878EA"/>
    <w:rsid w:val="00494E8D"/>
    <w:rsid w:val="0049600A"/>
    <w:rsid w:val="0049779B"/>
    <w:rsid w:val="004A19FB"/>
    <w:rsid w:val="004A49C3"/>
    <w:rsid w:val="004B1B2E"/>
    <w:rsid w:val="004B1F17"/>
    <w:rsid w:val="004B3FC6"/>
    <w:rsid w:val="004B7560"/>
    <w:rsid w:val="004D3BB9"/>
    <w:rsid w:val="004E366A"/>
    <w:rsid w:val="004E5BE2"/>
    <w:rsid w:val="004F100B"/>
    <w:rsid w:val="004F5A96"/>
    <w:rsid w:val="00501733"/>
    <w:rsid w:val="00506CB7"/>
    <w:rsid w:val="005078FC"/>
    <w:rsid w:val="00507EA9"/>
    <w:rsid w:val="005139CB"/>
    <w:rsid w:val="00526CC1"/>
    <w:rsid w:val="00530F18"/>
    <w:rsid w:val="005332AF"/>
    <w:rsid w:val="00535605"/>
    <w:rsid w:val="00541742"/>
    <w:rsid w:val="00544271"/>
    <w:rsid w:val="005463C1"/>
    <w:rsid w:val="005473F7"/>
    <w:rsid w:val="00547DF0"/>
    <w:rsid w:val="00554E7A"/>
    <w:rsid w:val="00556714"/>
    <w:rsid w:val="00556A75"/>
    <w:rsid w:val="005631DB"/>
    <w:rsid w:val="00571440"/>
    <w:rsid w:val="00582930"/>
    <w:rsid w:val="0058777E"/>
    <w:rsid w:val="00594A89"/>
    <w:rsid w:val="00595AAC"/>
    <w:rsid w:val="00595BF5"/>
    <w:rsid w:val="00596D26"/>
    <w:rsid w:val="005A6F99"/>
    <w:rsid w:val="005B0C7F"/>
    <w:rsid w:val="005B3C8A"/>
    <w:rsid w:val="005B5629"/>
    <w:rsid w:val="005C10CD"/>
    <w:rsid w:val="005C46E3"/>
    <w:rsid w:val="005C753E"/>
    <w:rsid w:val="005D12BF"/>
    <w:rsid w:val="005D19F7"/>
    <w:rsid w:val="005D401D"/>
    <w:rsid w:val="005D6E92"/>
    <w:rsid w:val="005E1E31"/>
    <w:rsid w:val="005E7D66"/>
    <w:rsid w:val="005F0F05"/>
    <w:rsid w:val="005F2695"/>
    <w:rsid w:val="005F2927"/>
    <w:rsid w:val="005F69D3"/>
    <w:rsid w:val="006056F3"/>
    <w:rsid w:val="0060627E"/>
    <w:rsid w:val="00606BFE"/>
    <w:rsid w:val="00614439"/>
    <w:rsid w:val="00615067"/>
    <w:rsid w:val="00616DF7"/>
    <w:rsid w:val="00626D6F"/>
    <w:rsid w:val="00630E28"/>
    <w:rsid w:val="006321F1"/>
    <w:rsid w:val="00633A91"/>
    <w:rsid w:val="00653268"/>
    <w:rsid w:val="006663DC"/>
    <w:rsid w:val="006768BD"/>
    <w:rsid w:val="00677755"/>
    <w:rsid w:val="006829BF"/>
    <w:rsid w:val="00682DD0"/>
    <w:rsid w:val="00686021"/>
    <w:rsid w:val="006943E9"/>
    <w:rsid w:val="0069774C"/>
    <w:rsid w:val="006A24E5"/>
    <w:rsid w:val="006A3A8F"/>
    <w:rsid w:val="006A449C"/>
    <w:rsid w:val="006A4E4A"/>
    <w:rsid w:val="006A5107"/>
    <w:rsid w:val="006A5796"/>
    <w:rsid w:val="006A7ECD"/>
    <w:rsid w:val="006B4C04"/>
    <w:rsid w:val="006C49CC"/>
    <w:rsid w:val="006C61D5"/>
    <w:rsid w:val="006D1BE2"/>
    <w:rsid w:val="006D3C7D"/>
    <w:rsid w:val="006E2CC4"/>
    <w:rsid w:val="006E50ED"/>
    <w:rsid w:val="006F3CAD"/>
    <w:rsid w:val="007002D0"/>
    <w:rsid w:val="007243E4"/>
    <w:rsid w:val="00730027"/>
    <w:rsid w:val="007339A3"/>
    <w:rsid w:val="00746BFC"/>
    <w:rsid w:val="00753226"/>
    <w:rsid w:val="00756D9B"/>
    <w:rsid w:val="00757192"/>
    <w:rsid w:val="007575A8"/>
    <w:rsid w:val="00761E2D"/>
    <w:rsid w:val="007650F9"/>
    <w:rsid w:val="007750D5"/>
    <w:rsid w:val="00775E84"/>
    <w:rsid w:val="0077732D"/>
    <w:rsid w:val="00784C15"/>
    <w:rsid w:val="00785A01"/>
    <w:rsid w:val="00792C3D"/>
    <w:rsid w:val="007A3C84"/>
    <w:rsid w:val="007A5F42"/>
    <w:rsid w:val="007A660B"/>
    <w:rsid w:val="007A7862"/>
    <w:rsid w:val="007B009E"/>
    <w:rsid w:val="007B43A9"/>
    <w:rsid w:val="007B50A9"/>
    <w:rsid w:val="007C29A1"/>
    <w:rsid w:val="007C48B5"/>
    <w:rsid w:val="007C4D23"/>
    <w:rsid w:val="007D0120"/>
    <w:rsid w:val="007D183A"/>
    <w:rsid w:val="007E1E9F"/>
    <w:rsid w:val="007E21AF"/>
    <w:rsid w:val="007E6F63"/>
    <w:rsid w:val="007F0DD4"/>
    <w:rsid w:val="007F2A78"/>
    <w:rsid w:val="007F672E"/>
    <w:rsid w:val="007F6A67"/>
    <w:rsid w:val="007F7E54"/>
    <w:rsid w:val="008005BB"/>
    <w:rsid w:val="00803624"/>
    <w:rsid w:val="00807431"/>
    <w:rsid w:val="008110BA"/>
    <w:rsid w:val="0081214C"/>
    <w:rsid w:val="00813669"/>
    <w:rsid w:val="008171B5"/>
    <w:rsid w:val="00820B2B"/>
    <w:rsid w:val="00820BA5"/>
    <w:rsid w:val="00821168"/>
    <w:rsid w:val="00825EE3"/>
    <w:rsid w:val="00830221"/>
    <w:rsid w:val="00831F3F"/>
    <w:rsid w:val="00837A99"/>
    <w:rsid w:val="00840118"/>
    <w:rsid w:val="00846A84"/>
    <w:rsid w:val="00847602"/>
    <w:rsid w:val="00850C16"/>
    <w:rsid w:val="0085609A"/>
    <w:rsid w:val="00856D6A"/>
    <w:rsid w:val="00865B72"/>
    <w:rsid w:val="008742D5"/>
    <w:rsid w:val="00874992"/>
    <w:rsid w:val="00875BE6"/>
    <w:rsid w:val="00876D83"/>
    <w:rsid w:val="008800E0"/>
    <w:rsid w:val="008813DF"/>
    <w:rsid w:val="0088275A"/>
    <w:rsid w:val="0088627A"/>
    <w:rsid w:val="00887AD7"/>
    <w:rsid w:val="00894185"/>
    <w:rsid w:val="00895549"/>
    <w:rsid w:val="00895F1D"/>
    <w:rsid w:val="00896DB2"/>
    <w:rsid w:val="008A1FBA"/>
    <w:rsid w:val="008A5F24"/>
    <w:rsid w:val="008A5FCE"/>
    <w:rsid w:val="008A66FF"/>
    <w:rsid w:val="008A672D"/>
    <w:rsid w:val="008B1AB2"/>
    <w:rsid w:val="008B7131"/>
    <w:rsid w:val="008C25C5"/>
    <w:rsid w:val="008C26F3"/>
    <w:rsid w:val="008C30D9"/>
    <w:rsid w:val="008D1FC6"/>
    <w:rsid w:val="008D35A5"/>
    <w:rsid w:val="008E4AF8"/>
    <w:rsid w:val="008F29E4"/>
    <w:rsid w:val="008F7722"/>
    <w:rsid w:val="00901384"/>
    <w:rsid w:val="00904139"/>
    <w:rsid w:val="00906D55"/>
    <w:rsid w:val="0090798B"/>
    <w:rsid w:val="009153CA"/>
    <w:rsid w:val="0092472B"/>
    <w:rsid w:val="0092489A"/>
    <w:rsid w:val="00924F19"/>
    <w:rsid w:val="00931DF1"/>
    <w:rsid w:val="00934AFD"/>
    <w:rsid w:val="00940EB4"/>
    <w:rsid w:val="00942E8E"/>
    <w:rsid w:val="0094349B"/>
    <w:rsid w:val="00947FFC"/>
    <w:rsid w:val="00961026"/>
    <w:rsid w:val="00961BA7"/>
    <w:rsid w:val="00961C47"/>
    <w:rsid w:val="0096200B"/>
    <w:rsid w:val="0097005B"/>
    <w:rsid w:val="00973381"/>
    <w:rsid w:val="00974206"/>
    <w:rsid w:val="0097628A"/>
    <w:rsid w:val="00990D0F"/>
    <w:rsid w:val="00991C8A"/>
    <w:rsid w:val="00991CF4"/>
    <w:rsid w:val="00994B66"/>
    <w:rsid w:val="00995E7E"/>
    <w:rsid w:val="009A2476"/>
    <w:rsid w:val="009A2730"/>
    <w:rsid w:val="009A7BA2"/>
    <w:rsid w:val="009B1BF9"/>
    <w:rsid w:val="009B1FBB"/>
    <w:rsid w:val="009C2891"/>
    <w:rsid w:val="009C3451"/>
    <w:rsid w:val="009C35FF"/>
    <w:rsid w:val="009C3932"/>
    <w:rsid w:val="009C3B17"/>
    <w:rsid w:val="009D0F3B"/>
    <w:rsid w:val="009D104A"/>
    <w:rsid w:val="009D149A"/>
    <w:rsid w:val="009D39AF"/>
    <w:rsid w:val="009D4FC2"/>
    <w:rsid w:val="009E3561"/>
    <w:rsid w:val="009F1483"/>
    <w:rsid w:val="009F2B5E"/>
    <w:rsid w:val="00A01318"/>
    <w:rsid w:val="00A01748"/>
    <w:rsid w:val="00A02211"/>
    <w:rsid w:val="00A1000C"/>
    <w:rsid w:val="00A308AE"/>
    <w:rsid w:val="00A33A2B"/>
    <w:rsid w:val="00A36FED"/>
    <w:rsid w:val="00A405D9"/>
    <w:rsid w:val="00A45E8A"/>
    <w:rsid w:val="00A50065"/>
    <w:rsid w:val="00A50B39"/>
    <w:rsid w:val="00A52C51"/>
    <w:rsid w:val="00A63313"/>
    <w:rsid w:val="00A7112C"/>
    <w:rsid w:val="00A7377A"/>
    <w:rsid w:val="00A82738"/>
    <w:rsid w:val="00A86E23"/>
    <w:rsid w:val="00A914F3"/>
    <w:rsid w:val="00A97FD4"/>
    <w:rsid w:val="00AA1037"/>
    <w:rsid w:val="00AA238B"/>
    <w:rsid w:val="00AA67D2"/>
    <w:rsid w:val="00AA7943"/>
    <w:rsid w:val="00AB119D"/>
    <w:rsid w:val="00AC107C"/>
    <w:rsid w:val="00AC294B"/>
    <w:rsid w:val="00AC510A"/>
    <w:rsid w:val="00AD267D"/>
    <w:rsid w:val="00AD38CD"/>
    <w:rsid w:val="00AD54FB"/>
    <w:rsid w:val="00AE151E"/>
    <w:rsid w:val="00AE3B9B"/>
    <w:rsid w:val="00AE5BF7"/>
    <w:rsid w:val="00AF0BE0"/>
    <w:rsid w:val="00AF36A3"/>
    <w:rsid w:val="00AF5DDF"/>
    <w:rsid w:val="00AF6F53"/>
    <w:rsid w:val="00B041D2"/>
    <w:rsid w:val="00B04490"/>
    <w:rsid w:val="00B1188B"/>
    <w:rsid w:val="00B12352"/>
    <w:rsid w:val="00B22A2D"/>
    <w:rsid w:val="00B3405F"/>
    <w:rsid w:val="00B40D8D"/>
    <w:rsid w:val="00B463F4"/>
    <w:rsid w:val="00B479E0"/>
    <w:rsid w:val="00B55C7F"/>
    <w:rsid w:val="00B576E8"/>
    <w:rsid w:val="00B6024C"/>
    <w:rsid w:val="00B617D3"/>
    <w:rsid w:val="00B61B80"/>
    <w:rsid w:val="00B62C79"/>
    <w:rsid w:val="00B65FD8"/>
    <w:rsid w:val="00B70C4A"/>
    <w:rsid w:val="00B7465E"/>
    <w:rsid w:val="00B76121"/>
    <w:rsid w:val="00B80155"/>
    <w:rsid w:val="00B83223"/>
    <w:rsid w:val="00B837AD"/>
    <w:rsid w:val="00B86186"/>
    <w:rsid w:val="00B8685F"/>
    <w:rsid w:val="00B86ED1"/>
    <w:rsid w:val="00B91B09"/>
    <w:rsid w:val="00B92E79"/>
    <w:rsid w:val="00B9457C"/>
    <w:rsid w:val="00B94584"/>
    <w:rsid w:val="00BA3EDD"/>
    <w:rsid w:val="00BA4BA3"/>
    <w:rsid w:val="00BC0494"/>
    <w:rsid w:val="00BC4D06"/>
    <w:rsid w:val="00BC72EE"/>
    <w:rsid w:val="00BD0349"/>
    <w:rsid w:val="00BD03FF"/>
    <w:rsid w:val="00BD6DFD"/>
    <w:rsid w:val="00BE2C09"/>
    <w:rsid w:val="00BE45F2"/>
    <w:rsid w:val="00BE653E"/>
    <w:rsid w:val="00BF0580"/>
    <w:rsid w:val="00BF2426"/>
    <w:rsid w:val="00BF3F19"/>
    <w:rsid w:val="00BF67D1"/>
    <w:rsid w:val="00BF6D3C"/>
    <w:rsid w:val="00C0119B"/>
    <w:rsid w:val="00C02E98"/>
    <w:rsid w:val="00C061D1"/>
    <w:rsid w:val="00C10899"/>
    <w:rsid w:val="00C11801"/>
    <w:rsid w:val="00C13ED2"/>
    <w:rsid w:val="00C147C1"/>
    <w:rsid w:val="00C168B9"/>
    <w:rsid w:val="00C16B5C"/>
    <w:rsid w:val="00C21ECF"/>
    <w:rsid w:val="00C2340E"/>
    <w:rsid w:val="00C239D5"/>
    <w:rsid w:val="00C261EF"/>
    <w:rsid w:val="00C306B4"/>
    <w:rsid w:val="00C30A65"/>
    <w:rsid w:val="00C31569"/>
    <w:rsid w:val="00C35205"/>
    <w:rsid w:val="00C408B2"/>
    <w:rsid w:val="00C40C05"/>
    <w:rsid w:val="00C418D9"/>
    <w:rsid w:val="00C43F6D"/>
    <w:rsid w:val="00C44F84"/>
    <w:rsid w:val="00C46B1C"/>
    <w:rsid w:val="00C506DE"/>
    <w:rsid w:val="00C51AE2"/>
    <w:rsid w:val="00C57CC4"/>
    <w:rsid w:val="00C6356C"/>
    <w:rsid w:val="00C642D0"/>
    <w:rsid w:val="00C71064"/>
    <w:rsid w:val="00C7158C"/>
    <w:rsid w:val="00C84925"/>
    <w:rsid w:val="00C86B0C"/>
    <w:rsid w:val="00C8777D"/>
    <w:rsid w:val="00C87AA5"/>
    <w:rsid w:val="00C903A1"/>
    <w:rsid w:val="00CA2C7F"/>
    <w:rsid w:val="00CA4287"/>
    <w:rsid w:val="00CA485C"/>
    <w:rsid w:val="00CA5177"/>
    <w:rsid w:val="00CA54F7"/>
    <w:rsid w:val="00CA5EE5"/>
    <w:rsid w:val="00CB4C6A"/>
    <w:rsid w:val="00CB58D8"/>
    <w:rsid w:val="00CB5EF8"/>
    <w:rsid w:val="00CB61EB"/>
    <w:rsid w:val="00CC299A"/>
    <w:rsid w:val="00CC411F"/>
    <w:rsid w:val="00CC64B7"/>
    <w:rsid w:val="00CC78CE"/>
    <w:rsid w:val="00CD392F"/>
    <w:rsid w:val="00CD495C"/>
    <w:rsid w:val="00CE1C60"/>
    <w:rsid w:val="00CE1D4E"/>
    <w:rsid w:val="00CE1D56"/>
    <w:rsid w:val="00CE1F89"/>
    <w:rsid w:val="00CE5432"/>
    <w:rsid w:val="00D00EA8"/>
    <w:rsid w:val="00D023C1"/>
    <w:rsid w:val="00D05DDC"/>
    <w:rsid w:val="00D145DD"/>
    <w:rsid w:val="00D1545C"/>
    <w:rsid w:val="00D23D9B"/>
    <w:rsid w:val="00D30386"/>
    <w:rsid w:val="00D33B3D"/>
    <w:rsid w:val="00D3421F"/>
    <w:rsid w:val="00D34D6E"/>
    <w:rsid w:val="00D36C12"/>
    <w:rsid w:val="00D4026C"/>
    <w:rsid w:val="00D42342"/>
    <w:rsid w:val="00D42653"/>
    <w:rsid w:val="00D44ADB"/>
    <w:rsid w:val="00D52156"/>
    <w:rsid w:val="00D564B8"/>
    <w:rsid w:val="00D66C83"/>
    <w:rsid w:val="00D722D7"/>
    <w:rsid w:val="00D767AA"/>
    <w:rsid w:val="00D8360B"/>
    <w:rsid w:val="00D8427D"/>
    <w:rsid w:val="00D84626"/>
    <w:rsid w:val="00D8765E"/>
    <w:rsid w:val="00D9058A"/>
    <w:rsid w:val="00D93649"/>
    <w:rsid w:val="00D949C0"/>
    <w:rsid w:val="00DA479E"/>
    <w:rsid w:val="00DA4928"/>
    <w:rsid w:val="00DA575C"/>
    <w:rsid w:val="00DA6EE4"/>
    <w:rsid w:val="00DB052A"/>
    <w:rsid w:val="00DB14D4"/>
    <w:rsid w:val="00DB1A89"/>
    <w:rsid w:val="00DB1FD7"/>
    <w:rsid w:val="00DB2C55"/>
    <w:rsid w:val="00DB4BCF"/>
    <w:rsid w:val="00DB5186"/>
    <w:rsid w:val="00DB5B7D"/>
    <w:rsid w:val="00DB78CD"/>
    <w:rsid w:val="00DC31AF"/>
    <w:rsid w:val="00DC3BD7"/>
    <w:rsid w:val="00DC3EA8"/>
    <w:rsid w:val="00DC73FD"/>
    <w:rsid w:val="00DC79C6"/>
    <w:rsid w:val="00DD3D40"/>
    <w:rsid w:val="00DD48FC"/>
    <w:rsid w:val="00DE2ABC"/>
    <w:rsid w:val="00DF1EDD"/>
    <w:rsid w:val="00DF3DD0"/>
    <w:rsid w:val="00DF5278"/>
    <w:rsid w:val="00DF5C77"/>
    <w:rsid w:val="00E076A3"/>
    <w:rsid w:val="00E130E7"/>
    <w:rsid w:val="00E205D5"/>
    <w:rsid w:val="00E21BBF"/>
    <w:rsid w:val="00E23B7F"/>
    <w:rsid w:val="00E24D29"/>
    <w:rsid w:val="00E24F19"/>
    <w:rsid w:val="00E33186"/>
    <w:rsid w:val="00E40D38"/>
    <w:rsid w:val="00E447EE"/>
    <w:rsid w:val="00E473F2"/>
    <w:rsid w:val="00E63799"/>
    <w:rsid w:val="00E6439E"/>
    <w:rsid w:val="00E70827"/>
    <w:rsid w:val="00E7100A"/>
    <w:rsid w:val="00E718C1"/>
    <w:rsid w:val="00E725C7"/>
    <w:rsid w:val="00E769FE"/>
    <w:rsid w:val="00E835E7"/>
    <w:rsid w:val="00E872BC"/>
    <w:rsid w:val="00E91823"/>
    <w:rsid w:val="00E9220D"/>
    <w:rsid w:val="00E94398"/>
    <w:rsid w:val="00E954BC"/>
    <w:rsid w:val="00EA4D36"/>
    <w:rsid w:val="00EB302E"/>
    <w:rsid w:val="00EB6DBB"/>
    <w:rsid w:val="00EC41D3"/>
    <w:rsid w:val="00EC7699"/>
    <w:rsid w:val="00EC77E3"/>
    <w:rsid w:val="00ED202E"/>
    <w:rsid w:val="00ED41DB"/>
    <w:rsid w:val="00EE0C47"/>
    <w:rsid w:val="00EE1124"/>
    <w:rsid w:val="00EE186A"/>
    <w:rsid w:val="00EE30B5"/>
    <w:rsid w:val="00EE3DA7"/>
    <w:rsid w:val="00EE560D"/>
    <w:rsid w:val="00EE6F57"/>
    <w:rsid w:val="00EE7D94"/>
    <w:rsid w:val="00EF0C18"/>
    <w:rsid w:val="00EF1DD2"/>
    <w:rsid w:val="00EF24D5"/>
    <w:rsid w:val="00EF51D0"/>
    <w:rsid w:val="00EF53FB"/>
    <w:rsid w:val="00F06E93"/>
    <w:rsid w:val="00F10299"/>
    <w:rsid w:val="00F10746"/>
    <w:rsid w:val="00F14B4F"/>
    <w:rsid w:val="00F21DF0"/>
    <w:rsid w:val="00F24883"/>
    <w:rsid w:val="00F42CFB"/>
    <w:rsid w:val="00F43D63"/>
    <w:rsid w:val="00F4589C"/>
    <w:rsid w:val="00F53A32"/>
    <w:rsid w:val="00F540B3"/>
    <w:rsid w:val="00F55A1F"/>
    <w:rsid w:val="00F56408"/>
    <w:rsid w:val="00F629E2"/>
    <w:rsid w:val="00F6390F"/>
    <w:rsid w:val="00F6439A"/>
    <w:rsid w:val="00F64898"/>
    <w:rsid w:val="00F6590B"/>
    <w:rsid w:val="00F743E5"/>
    <w:rsid w:val="00F74409"/>
    <w:rsid w:val="00F74A44"/>
    <w:rsid w:val="00F76CF5"/>
    <w:rsid w:val="00F87B40"/>
    <w:rsid w:val="00F900A5"/>
    <w:rsid w:val="00F932BA"/>
    <w:rsid w:val="00F97463"/>
    <w:rsid w:val="00F978C2"/>
    <w:rsid w:val="00FA3928"/>
    <w:rsid w:val="00FB4B01"/>
    <w:rsid w:val="00FC0594"/>
    <w:rsid w:val="00FC341B"/>
    <w:rsid w:val="00FC6D59"/>
    <w:rsid w:val="00FC6D94"/>
    <w:rsid w:val="00FE4929"/>
    <w:rsid w:val="00FF054A"/>
    <w:rsid w:val="00FF19EC"/>
    <w:rsid w:val="00FF231E"/>
    <w:rsid w:val="00FF466E"/>
    <w:rsid w:val="00FF7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7DBB"/>
  <w15:chartTrackingRefBased/>
  <w15:docId w15:val="{935225BA-8CD6-F54D-ACED-D34E28E8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4A"/>
    <w:pPr>
      <w:spacing w:after="160" w:line="259" w:lineRule="auto"/>
    </w:pPr>
    <w:rPr>
      <w:sz w:val="22"/>
      <w:szCs w:val="22"/>
    </w:rPr>
  </w:style>
  <w:style w:type="paragraph" w:styleId="Ttulo1">
    <w:name w:val="heading 1"/>
    <w:basedOn w:val="Normal"/>
    <w:next w:val="Normal"/>
    <w:link w:val="Ttulo1Car"/>
    <w:uiPriority w:val="9"/>
    <w:qFormat/>
    <w:rsid w:val="003C51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813D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86B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6B0C"/>
    <w:rPr>
      <w:sz w:val="22"/>
      <w:szCs w:val="22"/>
    </w:rPr>
  </w:style>
  <w:style w:type="paragraph" w:styleId="Piedepgina">
    <w:name w:val="footer"/>
    <w:basedOn w:val="Normal"/>
    <w:link w:val="PiedepginaCar"/>
    <w:uiPriority w:val="99"/>
    <w:unhideWhenUsed/>
    <w:rsid w:val="00C86B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6B0C"/>
    <w:rPr>
      <w:sz w:val="22"/>
      <w:szCs w:val="22"/>
    </w:rPr>
  </w:style>
  <w:style w:type="character" w:styleId="Hipervnculo">
    <w:name w:val="Hyperlink"/>
    <w:basedOn w:val="Fuentedeprrafopredeter"/>
    <w:uiPriority w:val="99"/>
    <w:unhideWhenUsed/>
    <w:rsid w:val="00571440"/>
    <w:rPr>
      <w:color w:val="0563C1" w:themeColor="hyperlink"/>
      <w:u w:val="single"/>
    </w:rPr>
  </w:style>
  <w:style w:type="character" w:styleId="Mencinsinresolver">
    <w:name w:val="Unresolved Mention"/>
    <w:basedOn w:val="Fuentedeprrafopredeter"/>
    <w:uiPriority w:val="99"/>
    <w:semiHidden/>
    <w:unhideWhenUsed/>
    <w:rsid w:val="00571440"/>
    <w:rPr>
      <w:color w:val="605E5C"/>
      <w:shd w:val="clear" w:color="auto" w:fill="E1DFDD"/>
    </w:rPr>
  </w:style>
  <w:style w:type="paragraph" w:styleId="Prrafodelista">
    <w:name w:val="List Paragraph"/>
    <w:basedOn w:val="Normal"/>
    <w:uiPriority w:val="34"/>
    <w:qFormat/>
    <w:rsid w:val="0044649E"/>
    <w:pPr>
      <w:ind w:left="720"/>
      <w:contextualSpacing/>
    </w:pPr>
  </w:style>
  <w:style w:type="character" w:customStyle="1" w:styleId="Ttulo1Car">
    <w:name w:val="Título 1 Car"/>
    <w:basedOn w:val="Fuentedeprrafopredeter"/>
    <w:link w:val="Ttulo1"/>
    <w:uiPriority w:val="9"/>
    <w:rsid w:val="003C518E"/>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1"/>
    <w:qFormat/>
    <w:rsid w:val="00377412"/>
    <w:pPr>
      <w:autoSpaceDE w:val="0"/>
      <w:autoSpaceDN w:val="0"/>
      <w:adjustRightInd w:val="0"/>
      <w:spacing w:after="0" w:line="240" w:lineRule="auto"/>
      <w:ind w:left="11"/>
    </w:pPr>
    <w:rPr>
      <w:rFonts w:ascii="Arial" w:hAnsi="Arial" w:cs="Arial"/>
      <w:kern w:val="0"/>
      <w:sz w:val="14"/>
      <w:szCs w:val="14"/>
    </w:rPr>
  </w:style>
  <w:style w:type="character" w:customStyle="1" w:styleId="TextoindependienteCar">
    <w:name w:val="Texto independiente Car"/>
    <w:basedOn w:val="Fuentedeprrafopredeter"/>
    <w:link w:val="Textoindependiente"/>
    <w:uiPriority w:val="1"/>
    <w:rsid w:val="00377412"/>
    <w:rPr>
      <w:rFonts w:ascii="Arial" w:hAnsi="Arial" w:cs="Arial"/>
      <w:kern w:val="0"/>
      <w:sz w:val="14"/>
      <w:szCs w:val="14"/>
    </w:rPr>
  </w:style>
  <w:style w:type="character" w:styleId="Hipervnculovisitado">
    <w:name w:val="FollowedHyperlink"/>
    <w:basedOn w:val="Fuentedeprrafopredeter"/>
    <w:uiPriority w:val="99"/>
    <w:semiHidden/>
    <w:unhideWhenUsed/>
    <w:rsid w:val="00146F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youtu.be/cgEnBkmcpuQ?si=2EPp-8jEEmBG1KZ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utu.be/YWN8r7J-kjE?si=R8UmIHwva830YrXA" TargetMode="External"/><Relationship Id="rId17" Type="http://schemas.openxmlformats.org/officeDocument/2006/relationships/hyperlink" Target="https://youtu.be/29B7a54noQQ?si=xOuYa2xHOjSb3tYT" TargetMode="External"/><Relationship Id="rId2" Type="http://schemas.openxmlformats.org/officeDocument/2006/relationships/numbering" Target="numbering.xml"/><Relationship Id="rId16" Type="http://schemas.openxmlformats.org/officeDocument/2006/relationships/hyperlink" Target="https://youtu.be/qo3V6bGFCYc?si=MQVxVyk4Q3LYmR5_" TargetMode="External"/><Relationship Id="rId20" Type="http://schemas.openxmlformats.org/officeDocument/2006/relationships/hyperlink" Target="https://youtu.be/xxVDoX9aHJU?si=vtV7AQdM8pFoNdl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youtu.be/JXv643OKCB4?si=m5cij5PP20T6zcrR" TargetMode="Externa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C368A-979D-3143-983D-EDE206D26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4644</Words>
  <Characters>25546</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ROSA MARIA  NUÑEZ OCHOA</cp:lastModifiedBy>
  <cp:revision>9</cp:revision>
  <cp:lastPrinted>2024-09-25T20:18:00Z</cp:lastPrinted>
  <dcterms:created xsi:type="dcterms:W3CDTF">2024-09-25T20:18:00Z</dcterms:created>
  <dcterms:modified xsi:type="dcterms:W3CDTF">2025-08-04T21:36:00Z</dcterms:modified>
</cp:coreProperties>
</file>